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4525" w14:textId="a894525">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и дополнений в постановление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left"/>
      </w:pPr>
      <w:r>
        <w:rPr>
          <w:rFonts w:ascii="Consolas"/>
          <w:b w:val="false"/>
          <w:i w:val="false"/>
          <w:color w:val="000000"/>
          <w:sz w:val="20"/>
        </w:rPr>
        <w:t>Постановление Правительства Республики Казахстан от 14 мая 2018 года № 266.</w:t>
      </w:r>
    </w:p>
    <w:p>
      <w:pPr>
        <w:spacing w:after="0"/>
        <w:ind w:left="0"/>
        <w:jc w:val="left"/>
      </w:pPr>
      <w:bookmarkStart w:name="z4" w:id="0"/>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p>
    <w:bookmarkEnd w:id="0"/>
    <w:bookmarkStart w:name="z5" w:id="1"/>
    <w:p>
      <w:pPr>
        <w:spacing w:after="0"/>
        <w:ind w:left="0"/>
        <w:jc w:val="left"/>
      </w:pPr>
      <w:r>
        <w:rPr>
          <w:rFonts w:ascii="Consolas"/>
          <w:b w:val="false"/>
          <w:i w:val="false"/>
          <w:color w:val="000000"/>
          <w:sz w:val="20"/>
        </w:rPr>
        <w:t>
      1. Внести в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(САПП Республики Казахстан, 2008 г., № 5, ст. 57) следующие изменения и дополнения:</w:t>
      </w:r>
    </w:p>
    <w:bookmarkEnd w:id="1"/>
    <w:bookmarkStart w:name="z6" w:id="2"/>
    <w:p>
      <w:pPr>
        <w:spacing w:after="0"/>
        <w:ind w:left="0"/>
        <w:jc w:val="left"/>
      </w:pPr>
      <w:r>
        <w:rPr>
          <w:rFonts w:ascii="Consolas"/>
          <w:b w:val="false"/>
          <w:i w:val="false"/>
          <w:color w:val="000000"/>
          <w:sz w:val="20"/>
        </w:rPr>
        <w:t>
      в </w:t>
      </w:r>
      <w:r>
        <w:rPr>
          <w:rFonts w:ascii="Consolas"/>
          <w:b w:val="false"/>
          <w:i w:val="false"/>
          <w:color w:val="000000"/>
          <w:sz w:val="20"/>
        </w:rPr>
        <w:t>номенклатуре</w:t>
      </w:r>
      <w:r>
        <w:rPr>
          <w:rFonts w:ascii="Consolas"/>
          <w:b w:val="false"/>
          <w:i w:val="false"/>
          <w:color w:val="000000"/>
          <w:sz w:val="20"/>
        </w:rPr>
        <w:t xml:space="preserve"> (списке) продукции, подлежащей экспортному контролю, утвержденной указанным постановлением:</w:t>
      </w:r>
    </w:p>
    <w:bookmarkEnd w:id="2"/>
    <w:bookmarkStart w:name="z7" w:id="3"/>
    <w:p>
      <w:pPr>
        <w:spacing w:after="0"/>
        <w:ind w:left="0"/>
        <w:jc w:val="left"/>
      </w:pPr>
      <w:r>
        <w:rPr>
          <w:rFonts w:ascii="Consolas"/>
          <w:b w:val="false"/>
          <w:i w:val="false"/>
          <w:color w:val="000000"/>
          <w:sz w:val="20"/>
        </w:rPr>
        <w:t>
      в </w:t>
      </w:r>
      <w:r>
        <w:rPr>
          <w:rFonts w:ascii="Consolas"/>
          <w:b w:val="false"/>
          <w:i w:val="false"/>
          <w:color w:val="000000"/>
          <w:sz w:val="20"/>
        </w:rPr>
        <w:t>главе</w:t>
      </w:r>
      <w:r>
        <w:rPr>
          <w:rFonts w:ascii="Consolas"/>
          <w:b w:val="false"/>
          <w:i w:val="false"/>
          <w:color w:val="000000"/>
          <w:sz w:val="20"/>
        </w:rPr>
        <w:t xml:space="preserve"> "Товары и технологии двойного применения (назначения)":</w:t>
      </w:r>
    </w:p>
    <w:bookmarkEnd w:id="3"/>
    <w:bookmarkStart w:name="z8" w:id="4"/>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"Общие примечания по списку":</w:t>
      </w:r>
    </w:p>
    <w:bookmarkEnd w:id="4"/>
    <w:bookmarkStart w:name="z9" w:id="5"/>
    <w:p>
      <w:pPr>
        <w:spacing w:after="0"/>
        <w:ind w:left="0"/>
        <w:jc w:val="left"/>
      </w:pPr>
      <w:r>
        <w:rPr>
          <w:rFonts w:ascii="Consolas"/>
          <w:b w:val="false"/>
          <w:i w:val="false"/>
          <w:color w:val="000000"/>
          <w:sz w:val="20"/>
        </w:rPr>
        <w:t>
</w:t>
      </w:r>
      <w:r>
        <w:rPr>
          <w:rFonts w:ascii="Consolas"/>
          <w:b w:val="false"/>
          <w:i w:val="false"/>
          <w:color w:val="000000"/>
          <w:sz w:val="20"/>
        </w:rPr>
        <w:t>      пункт 4</w:t>
      </w:r>
      <w:r>
        <w:rPr>
          <w:rFonts w:ascii="Consolas"/>
          <w:b w:val="false"/>
          <w:i w:val="false"/>
          <w:color w:val="000000"/>
          <w:sz w:val="20"/>
        </w:rPr>
        <w:t xml:space="preserve"> дополнить абзацем следующего содержания:</w:t>
      </w:r>
    </w:p>
    <w:bookmarkEnd w:id="5"/>
    <w:bookmarkStart w:name="z10" w:id="6"/>
    <w:p>
      <w:pPr>
        <w:spacing w:after="0"/>
        <w:ind w:left="0"/>
        <w:jc w:val="left"/>
      </w:pPr>
      <w:r>
        <w:rPr>
          <w:rFonts w:ascii="Consolas"/>
          <w:b w:val="false"/>
          <w:i w:val="false"/>
          <w:color w:val="000000"/>
          <w:sz w:val="20"/>
        </w:rPr>
        <w:t>
      "Допускается использование кодов ТН ВЭД, отсутствующих в номенклатуре (списке) продукции, подлежащей экспортному контролю";</w:t>
      </w:r>
    </w:p>
    <w:bookmarkEnd w:id="6"/>
    <w:bookmarkStart w:name="z11" w:id="7"/>
    <w:p>
      <w:pPr>
        <w:spacing w:after="0"/>
        <w:ind w:left="0"/>
        <w:jc w:val="left"/>
      </w:pPr>
      <w:r>
        <w:rPr>
          <w:rFonts w:ascii="Consolas"/>
          <w:b w:val="false"/>
          <w:i w:val="false"/>
          <w:color w:val="000000"/>
          <w:sz w:val="20"/>
        </w:rPr>
        <w:t>
</w:t>
      </w:r>
      <w:r>
        <w:rPr>
          <w:rFonts w:ascii="Consolas"/>
          <w:b w:val="false"/>
          <w:i w:val="false"/>
          <w:color w:val="000000"/>
          <w:sz w:val="20"/>
        </w:rPr>
        <w:t>      пункт 5</w:t>
      </w:r>
      <w:r>
        <w:rPr>
          <w:rFonts w:ascii="Consolas"/>
          <w:b w:val="false"/>
          <w:i w:val="false"/>
          <w:color w:val="000000"/>
          <w:sz w:val="20"/>
        </w:rPr>
        <w:t xml:space="preserve"> изложить в следующей редакции:</w:t>
      </w:r>
    </w:p>
    <w:bookmarkEnd w:id="7"/>
    <w:bookmarkStart w:name="z12" w:id="8"/>
    <w:p>
      <w:pPr>
        <w:spacing w:after="0"/>
        <w:ind w:left="0"/>
        <w:jc w:val="left"/>
      </w:pPr>
      <w:r>
        <w:rPr>
          <w:rFonts w:ascii="Consolas"/>
          <w:b w:val="false"/>
          <w:i w:val="false"/>
          <w:color w:val="000000"/>
          <w:sz w:val="20"/>
        </w:rPr>
        <w:t>
      "5. Структура списка продукции двойного назначения состоит из 10 категорий, которое включает следующие категории и части:</w:t>
      </w:r>
    </w:p>
    <w:bookmarkEnd w:id="8"/>
    <w:bookmarkStart w:name="z13" w:id="9"/>
    <w:p>
      <w:pPr>
        <w:spacing w:after="0"/>
        <w:ind w:left="0"/>
        <w:jc w:val="left"/>
      </w:pPr>
      <w:r>
        <w:rPr>
          <w:rFonts w:ascii="Consolas"/>
          <w:b w:val="false"/>
          <w:i w:val="false"/>
          <w:color w:val="000000"/>
          <w:sz w:val="20"/>
        </w:rPr>
        <w:t>
      Определение терминов, используемых в списке;</w:t>
      </w:r>
    </w:p>
    <w:bookmarkEnd w:id="9"/>
    <w:bookmarkStart w:name="z14" w:id="10"/>
    <w:p>
      <w:pPr>
        <w:spacing w:after="0"/>
        <w:ind w:left="0"/>
        <w:jc w:val="left"/>
      </w:pPr>
      <w:r>
        <w:rPr>
          <w:rFonts w:ascii="Consolas"/>
          <w:b w:val="false"/>
          <w:i w:val="false"/>
          <w:color w:val="000000"/>
          <w:sz w:val="20"/>
        </w:rPr>
        <w:t>
      категория 0 - ядерные материалы, установки и оборудование;</w:t>
      </w:r>
    </w:p>
    <w:bookmarkEnd w:id="10"/>
    <w:bookmarkStart w:name="z15" w:id="11"/>
    <w:p>
      <w:pPr>
        <w:spacing w:after="0"/>
        <w:ind w:left="0"/>
        <w:jc w:val="left"/>
      </w:pPr>
      <w:r>
        <w:rPr>
          <w:rFonts w:ascii="Consolas"/>
          <w:b w:val="false"/>
          <w:i w:val="false"/>
          <w:color w:val="000000"/>
          <w:sz w:val="20"/>
        </w:rPr>
        <w:t>
      категория 1 - материалы, химикаты, микроорганизмы и токсины;</w:t>
      </w:r>
    </w:p>
    <w:bookmarkEnd w:id="11"/>
    <w:bookmarkStart w:name="z16" w:id="12"/>
    <w:p>
      <w:pPr>
        <w:spacing w:after="0"/>
        <w:ind w:left="0"/>
        <w:jc w:val="left"/>
      </w:pPr>
      <w:r>
        <w:rPr>
          <w:rFonts w:ascii="Consolas"/>
          <w:b w:val="false"/>
          <w:i w:val="false"/>
          <w:color w:val="000000"/>
          <w:sz w:val="20"/>
        </w:rPr>
        <w:t>
      категория 2 - обработка материалов;</w:t>
      </w:r>
    </w:p>
    <w:bookmarkEnd w:id="12"/>
    <w:bookmarkStart w:name="z17" w:id="13"/>
    <w:p>
      <w:pPr>
        <w:spacing w:after="0"/>
        <w:ind w:left="0"/>
        <w:jc w:val="left"/>
      </w:pPr>
      <w:r>
        <w:rPr>
          <w:rFonts w:ascii="Consolas"/>
          <w:b w:val="false"/>
          <w:i w:val="false"/>
          <w:color w:val="000000"/>
          <w:sz w:val="20"/>
        </w:rPr>
        <w:t>
      категория 3 - электроника;</w:t>
      </w:r>
    </w:p>
    <w:bookmarkEnd w:id="13"/>
    <w:bookmarkStart w:name="z18" w:id="14"/>
    <w:p>
      <w:pPr>
        <w:spacing w:after="0"/>
        <w:ind w:left="0"/>
        <w:jc w:val="left"/>
      </w:pPr>
      <w:r>
        <w:rPr>
          <w:rFonts w:ascii="Consolas"/>
          <w:b w:val="false"/>
          <w:i w:val="false"/>
          <w:color w:val="000000"/>
          <w:sz w:val="20"/>
        </w:rPr>
        <w:t>
      категория 4 - вычислительная техника;</w:t>
      </w:r>
    </w:p>
    <w:bookmarkEnd w:id="14"/>
    <w:bookmarkStart w:name="z19" w:id="15"/>
    <w:p>
      <w:pPr>
        <w:spacing w:after="0"/>
        <w:ind w:left="0"/>
        <w:jc w:val="left"/>
      </w:pPr>
      <w:r>
        <w:rPr>
          <w:rFonts w:ascii="Consolas"/>
          <w:b w:val="false"/>
          <w:i w:val="false"/>
          <w:color w:val="000000"/>
          <w:sz w:val="20"/>
        </w:rPr>
        <w:t>
      категория 5 - телекоммуникации и "защита информации";</w:t>
      </w:r>
    </w:p>
    <w:bookmarkEnd w:id="15"/>
    <w:bookmarkStart w:name="z20" w:id="16"/>
    <w:p>
      <w:pPr>
        <w:spacing w:after="0"/>
        <w:ind w:left="0"/>
        <w:jc w:val="left"/>
      </w:pPr>
      <w:r>
        <w:rPr>
          <w:rFonts w:ascii="Consolas"/>
          <w:b w:val="false"/>
          <w:i w:val="false"/>
          <w:color w:val="000000"/>
          <w:sz w:val="20"/>
        </w:rPr>
        <w:t>
      часть 1. телекоммуникации;</w:t>
      </w:r>
    </w:p>
    <w:bookmarkEnd w:id="16"/>
    <w:bookmarkStart w:name="z21" w:id="17"/>
    <w:p>
      <w:pPr>
        <w:spacing w:after="0"/>
        <w:ind w:left="0"/>
        <w:jc w:val="left"/>
      </w:pPr>
      <w:r>
        <w:rPr>
          <w:rFonts w:ascii="Consolas"/>
          <w:b w:val="false"/>
          <w:i w:val="false"/>
          <w:color w:val="000000"/>
          <w:sz w:val="20"/>
        </w:rPr>
        <w:t>
      часть 2. "защита информации";</w:t>
      </w:r>
    </w:p>
    <w:bookmarkEnd w:id="17"/>
    <w:bookmarkStart w:name="z22" w:id="18"/>
    <w:p>
      <w:pPr>
        <w:spacing w:after="0"/>
        <w:ind w:left="0"/>
        <w:jc w:val="left"/>
      </w:pPr>
      <w:r>
        <w:rPr>
          <w:rFonts w:ascii="Consolas"/>
          <w:b w:val="false"/>
          <w:i w:val="false"/>
          <w:color w:val="000000"/>
          <w:sz w:val="20"/>
        </w:rPr>
        <w:t>
      категория 6 - датчики и лазеры;</w:t>
      </w:r>
    </w:p>
    <w:bookmarkEnd w:id="18"/>
    <w:bookmarkStart w:name="z23" w:id="19"/>
    <w:p>
      <w:pPr>
        <w:spacing w:after="0"/>
        <w:ind w:left="0"/>
        <w:jc w:val="left"/>
      </w:pPr>
      <w:r>
        <w:rPr>
          <w:rFonts w:ascii="Consolas"/>
          <w:b w:val="false"/>
          <w:i w:val="false"/>
          <w:color w:val="000000"/>
          <w:sz w:val="20"/>
        </w:rPr>
        <w:t>
      категория 7 - навигационное оборудование и авиационная электроника;</w:t>
      </w:r>
    </w:p>
    <w:bookmarkEnd w:id="19"/>
    <w:bookmarkStart w:name="z24" w:id="20"/>
    <w:p>
      <w:pPr>
        <w:spacing w:after="0"/>
        <w:ind w:left="0"/>
        <w:jc w:val="left"/>
      </w:pPr>
      <w:r>
        <w:rPr>
          <w:rFonts w:ascii="Consolas"/>
          <w:b w:val="false"/>
          <w:i w:val="false"/>
          <w:color w:val="000000"/>
          <w:sz w:val="20"/>
        </w:rPr>
        <w:t>
      категория 8 - морское дело;</w:t>
      </w:r>
    </w:p>
    <w:bookmarkEnd w:id="20"/>
    <w:bookmarkStart w:name="z25" w:id="21"/>
    <w:p>
      <w:pPr>
        <w:spacing w:after="0"/>
        <w:ind w:left="0"/>
        <w:jc w:val="left"/>
      </w:pPr>
      <w:r>
        <w:rPr>
          <w:rFonts w:ascii="Consolas"/>
          <w:b w:val="false"/>
          <w:i w:val="false"/>
          <w:color w:val="000000"/>
          <w:sz w:val="20"/>
        </w:rPr>
        <w:t>
      Категория 9 - двигательные установки, космические аппараты и сопутствующее оборудование.</w:t>
      </w:r>
    </w:p>
    <w:bookmarkEnd w:id="21"/>
    <w:bookmarkStart w:name="z26" w:id="22"/>
    <w:p>
      <w:pPr>
        <w:spacing w:after="0"/>
        <w:ind w:left="0"/>
        <w:jc w:val="left"/>
      </w:pPr>
      <w:r>
        <w:rPr>
          <w:rFonts w:ascii="Consolas"/>
          <w:b w:val="false"/>
          <w:i w:val="false"/>
          <w:color w:val="000000"/>
          <w:sz w:val="20"/>
        </w:rPr>
        <w:t>
      Категория 10 - продукция, контролируемая в рамках национальной безопасности, не охваченная категориями 0-9.</w:t>
      </w:r>
    </w:p>
    <w:bookmarkEnd w:id="22"/>
    <w:bookmarkStart w:name="z27" w:id="23"/>
    <w:p>
      <w:pPr>
        <w:spacing w:after="0"/>
        <w:ind w:left="0"/>
        <w:jc w:val="left"/>
      </w:pPr>
      <w:r>
        <w:rPr>
          <w:rFonts w:ascii="Consolas"/>
          <w:b w:val="false"/>
          <w:i w:val="false"/>
          <w:color w:val="000000"/>
          <w:sz w:val="20"/>
        </w:rPr>
        <w:t>
      Каждая категория включает 5 технических групп продукции двойного назначения:</w:t>
      </w:r>
    </w:p>
    <w:bookmarkEnd w:id="23"/>
    <w:bookmarkStart w:name="z28" w:id="24"/>
    <w:p>
      <w:pPr>
        <w:spacing w:after="0"/>
        <w:ind w:left="0"/>
        <w:jc w:val="left"/>
      </w:pPr>
      <w:r>
        <w:rPr>
          <w:rFonts w:ascii="Consolas"/>
          <w:b w:val="false"/>
          <w:i w:val="false"/>
          <w:color w:val="000000"/>
          <w:sz w:val="20"/>
        </w:rPr>
        <w:t>
      А - аппаратура, узлы и компоненты;</w:t>
      </w:r>
    </w:p>
    <w:bookmarkEnd w:id="24"/>
    <w:bookmarkStart w:name="z29" w:id="25"/>
    <w:p>
      <w:pPr>
        <w:spacing w:after="0"/>
        <w:ind w:left="0"/>
        <w:jc w:val="left"/>
      </w:pPr>
      <w:r>
        <w:rPr>
          <w:rFonts w:ascii="Consolas"/>
          <w:b w:val="false"/>
          <w:i w:val="false"/>
          <w:color w:val="000000"/>
          <w:sz w:val="20"/>
        </w:rPr>
        <w:t>
      В - производственное и испытательное оборудование;</w:t>
      </w:r>
    </w:p>
    <w:bookmarkEnd w:id="25"/>
    <w:bookmarkStart w:name="z30" w:id="26"/>
    <w:p>
      <w:pPr>
        <w:spacing w:after="0"/>
        <w:ind w:left="0"/>
        <w:jc w:val="left"/>
      </w:pPr>
      <w:r>
        <w:rPr>
          <w:rFonts w:ascii="Consolas"/>
          <w:b w:val="false"/>
          <w:i w:val="false"/>
          <w:color w:val="000000"/>
          <w:sz w:val="20"/>
        </w:rPr>
        <w:t>
      С - материалы;</w:t>
      </w:r>
    </w:p>
    <w:bookmarkEnd w:id="26"/>
    <w:bookmarkStart w:name="z31" w:id="27"/>
    <w:p>
      <w:pPr>
        <w:spacing w:after="0"/>
        <w:ind w:left="0"/>
        <w:jc w:val="left"/>
      </w:pPr>
      <w:r>
        <w:rPr>
          <w:rFonts w:ascii="Consolas"/>
          <w:b w:val="false"/>
          <w:i w:val="false"/>
          <w:color w:val="000000"/>
          <w:sz w:val="20"/>
        </w:rPr>
        <w:t>
      D - программное обеспечение;</w:t>
      </w:r>
    </w:p>
    <w:bookmarkEnd w:id="27"/>
    <w:bookmarkStart w:name="z32" w:id="28"/>
    <w:p>
      <w:pPr>
        <w:spacing w:after="0"/>
        <w:ind w:left="0"/>
        <w:jc w:val="left"/>
      </w:pPr>
      <w:r>
        <w:rPr>
          <w:rFonts w:ascii="Consolas"/>
          <w:b w:val="false"/>
          <w:i w:val="false"/>
          <w:color w:val="000000"/>
          <w:sz w:val="20"/>
        </w:rPr>
        <w:t>
      Е - технологии.</w:t>
      </w:r>
    </w:p>
    <w:bookmarkEnd w:id="28"/>
    <w:bookmarkStart w:name="z33" w:id="29"/>
    <w:p>
      <w:pPr>
        <w:spacing w:after="0"/>
        <w:ind w:left="0"/>
        <w:jc w:val="left"/>
      </w:pPr>
      <w:r>
        <w:rPr>
          <w:rFonts w:ascii="Consolas"/>
          <w:b w:val="false"/>
          <w:i w:val="false"/>
          <w:color w:val="000000"/>
          <w:sz w:val="20"/>
        </w:rPr>
        <w:t>
      В технической группе имеется ссылка на многосторонние и односторонние режимы экспортного контроля:</w:t>
      </w:r>
    </w:p>
    <w:bookmarkEnd w:id="29"/>
    <w:bookmarkStart w:name="z34" w:id="30"/>
    <w:p>
      <w:pPr>
        <w:spacing w:after="0"/>
        <w:ind w:left="0"/>
        <w:jc w:val="left"/>
      </w:pPr>
      <w:r>
        <w:rPr>
          <w:rFonts w:ascii="Consolas"/>
          <w:b w:val="false"/>
          <w:i w:val="false"/>
          <w:color w:val="000000"/>
          <w:sz w:val="20"/>
        </w:rPr>
        <w:t>
      000-099 - вассенаарские договоренности (ВД);</w:t>
      </w:r>
    </w:p>
    <w:bookmarkEnd w:id="30"/>
    <w:bookmarkStart w:name="z35" w:id="31"/>
    <w:p>
      <w:pPr>
        <w:spacing w:after="0"/>
        <w:ind w:left="0"/>
        <w:jc w:val="left"/>
      </w:pPr>
      <w:r>
        <w:rPr>
          <w:rFonts w:ascii="Consolas"/>
          <w:b w:val="false"/>
          <w:i w:val="false"/>
          <w:color w:val="000000"/>
          <w:sz w:val="20"/>
        </w:rPr>
        <w:t>
      100-199 - режим контроля ракетных технологий (РКРТ);</w:t>
      </w:r>
    </w:p>
    <w:bookmarkEnd w:id="31"/>
    <w:bookmarkStart w:name="z36" w:id="32"/>
    <w:p>
      <w:pPr>
        <w:spacing w:after="0"/>
        <w:ind w:left="0"/>
        <w:jc w:val="left"/>
      </w:pPr>
      <w:r>
        <w:rPr>
          <w:rFonts w:ascii="Consolas"/>
          <w:b w:val="false"/>
          <w:i w:val="false"/>
          <w:color w:val="000000"/>
          <w:sz w:val="20"/>
        </w:rPr>
        <w:t>
      200-299 - группа ядерных поставщиков (ГЯП);</w:t>
      </w:r>
    </w:p>
    <w:bookmarkEnd w:id="32"/>
    <w:bookmarkStart w:name="z37" w:id="33"/>
    <w:p>
      <w:pPr>
        <w:spacing w:after="0"/>
        <w:ind w:left="0"/>
        <w:jc w:val="left"/>
      </w:pPr>
      <w:r>
        <w:rPr>
          <w:rFonts w:ascii="Consolas"/>
          <w:b w:val="false"/>
          <w:i w:val="false"/>
          <w:color w:val="000000"/>
          <w:sz w:val="20"/>
        </w:rPr>
        <w:t>
      300-399 - австралийская группа (АГ);</w:t>
      </w:r>
    </w:p>
    <w:bookmarkEnd w:id="33"/>
    <w:bookmarkStart w:name="z38" w:id="34"/>
    <w:p>
      <w:pPr>
        <w:spacing w:after="0"/>
        <w:ind w:left="0"/>
        <w:jc w:val="left"/>
      </w:pPr>
      <w:r>
        <w:rPr>
          <w:rFonts w:ascii="Consolas"/>
          <w:b w:val="false"/>
          <w:i w:val="false"/>
          <w:color w:val="000000"/>
          <w:sz w:val="20"/>
        </w:rPr>
        <w:t>
      400-499 - конвенция по запрещению химического оружия (КХО);</w:t>
      </w:r>
    </w:p>
    <w:bookmarkEnd w:id="34"/>
    <w:bookmarkStart w:name="z39" w:id="35"/>
    <w:p>
      <w:pPr>
        <w:spacing w:after="0"/>
        <w:ind w:left="0"/>
        <w:jc w:val="left"/>
      </w:pPr>
      <w:r>
        <w:rPr>
          <w:rFonts w:ascii="Consolas"/>
          <w:b w:val="false"/>
          <w:i w:val="false"/>
          <w:color w:val="000000"/>
          <w:sz w:val="20"/>
        </w:rPr>
        <w:t>
      500-899 - резерв;</w:t>
      </w:r>
    </w:p>
    <w:bookmarkEnd w:id="35"/>
    <w:bookmarkStart w:name="z40" w:id="36"/>
    <w:p>
      <w:pPr>
        <w:spacing w:after="0"/>
        <w:ind w:left="0"/>
        <w:jc w:val="left"/>
      </w:pPr>
      <w:r>
        <w:rPr>
          <w:rFonts w:ascii="Consolas"/>
          <w:b w:val="false"/>
          <w:i w:val="false"/>
          <w:color w:val="000000"/>
          <w:sz w:val="20"/>
        </w:rPr>
        <w:t>
      900-999 - односторонние списки продукции, контролируемые в рамках национальной безопасности";</w:t>
      </w:r>
    </w:p>
    <w:bookmarkEnd w:id="36"/>
    <w:bookmarkStart w:name="z41" w:id="37"/>
    <w:p>
      <w:pPr>
        <w:spacing w:after="0"/>
        <w:ind w:left="0"/>
        <w:jc w:val="left"/>
      </w:pPr>
      <w:r>
        <w:rPr>
          <w:rFonts w:ascii="Consolas"/>
          <w:b w:val="false"/>
          <w:i w:val="false"/>
          <w:color w:val="000000"/>
          <w:sz w:val="20"/>
        </w:rPr>
        <w:t>
      после </w:t>
      </w:r>
      <w:r>
        <w:rPr>
          <w:rFonts w:ascii="Consolas"/>
          <w:b w:val="false"/>
          <w:i w:val="false"/>
          <w:color w:val="000000"/>
          <w:sz w:val="20"/>
        </w:rPr>
        <w:t>подраздела</w:t>
      </w:r>
      <w:r>
        <w:rPr>
          <w:rFonts w:ascii="Consolas"/>
          <w:b w:val="false"/>
          <w:i w:val="false"/>
          <w:color w:val="000000"/>
          <w:sz w:val="20"/>
        </w:rPr>
        <w:t xml:space="preserve"> "Определение терминов, используемых в списке" дополнить наименование раздела следующего содержания:</w:t>
      </w:r>
    </w:p>
    <w:bookmarkEnd w:id="37"/>
    <w:bookmarkStart w:name="z42" w:id="38"/>
    <w:p>
      <w:pPr>
        <w:spacing w:after="0"/>
        <w:ind w:left="0"/>
        <w:jc w:val="left"/>
      </w:pPr>
      <w:r>
        <w:rPr>
          <w:rFonts w:ascii="Consolas"/>
          <w:b w:val="false"/>
          <w:i w:val="false"/>
          <w:color w:val="000000"/>
          <w:sz w:val="20"/>
        </w:rPr>
        <w:t>
      "Продукция, подлежащая экспортному контролю при экспорте, реэкспорте, транзите и переработке продукции вне территории Республики Казахстан";</w:t>
      </w:r>
    </w:p>
    <w:bookmarkEnd w:id="38"/>
    <w:bookmarkStart w:name="z43" w:id="39"/>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0-ядерные материалы, установки и оборудование":</w:t>
      </w:r>
    </w:p>
    <w:bookmarkEnd w:id="39"/>
    <w:bookmarkStart w:name="z44" w:id="40"/>
    <w:p>
      <w:pPr>
        <w:spacing w:after="0"/>
        <w:ind w:left="0"/>
        <w:jc w:val="left"/>
      </w:pPr>
      <w:r>
        <w:rPr>
          <w:rFonts w:ascii="Consolas"/>
          <w:b w:val="false"/>
          <w:i w:val="false"/>
          <w:color w:val="000000"/>
          <w:sz w:val="20"/>
        </w:rPr>
        <w:t>
      параграф "0А Системы, оборудование и компоненты" изложить в следующей редакции:</w:t>
      </w:r>
    </w:p>
    <w:bookmarkEnd w:id="40"/>
    <w:bookmarkStart w:name="z45" w:id="41"/>
    <w:p>
      <w:pPr>
        <w:spacing w:after="0"/>
        <w:ind w:left="0"/>
        <w:jc w:val="left"/>
      </w:pPr>
      <w:r>
        <w:rPr>
          <w:rFonts w:ascii="Consolas"/>
          <w:b w:val="false"/>
          <w:i w:val="false"/>
          <w:color w:val="000000"/>
          <w:sz w:val="20"/>
        </w:rPr>
        <w:t xml:space="preserve">
      "0А001 "Ядерные реакторы" и специально разработанные или подготовленные оборудование и компоненты, такие как: </w:t>
      </w:r>
    </w:p>
    <w:bookmarkEnd w:id="41"/>
    <w:bookmarkStart w:name="z46" w:id="42"/>
    <w:p>
      <w:pPr>
        <w:spacing w:after="0"/>
        <w:ind w:left="0"/>
        <w:jc w:val="left"/>
      </w:pPr>
      <w:r>
        <w:rPr>
          <w:rFonts w:ascii="Consolas"/>
          <w:b w:val="false"/>
          <w:i w:val="false"/>
          <w:color w:val="000000"/>
          <w:sz w:val="20"/>
        </w:rPr>
        <w:t>
      a. "Ядерные реакторы", способные работать в режиме контролируемой самоподдерживающейся цепной реакции деления;</w:t>
      </w:r>
    </w:p>
    <w:bookmarkEnd w:id="42"/>
    <w:bookmarkStart w:name="z47" w:id="43"/>
    <w:p>
      <w:pPr>
        <w:spacing w:after="0"/>
        <w:ind w:left="0"/>
        <w:jc w:val="left"/>
      </w:pPr>
      <w:r>
        <w:rPr>
          <w:rFonts w:ascii="Consolas"/>
          <w:b w:val="false"/>
          <w:i w:val="false"/>
          <w:color w:val="000000"/>
          <w:sz w:val="20"/>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bookmarkEnd w:id="43"/>
    <w:bookmarkStart w:name="z48" w:id="44"/>
    <w:p>
      <w:pPr>
        <w:spacing w:after="0"/>
        <w:ind w:left="0"/>
        <w:jc w:val="left"/>
      </w:pPr>
      <w:r>
        <w:rPr>
          <w:rFonts w:ascii="Consolas"/>
          <w:b w:val="false"/>
          <w:i w:val="false"/>
          <w:color w:val="000000"/>
          <w:sz w:val="20"/>
        </w:rPr>
        <w:t>
      c. Специально разработанное или подготовленное манипуляторное оборудование для загрузки или извлечения топлива из "ядерных реакторов";</w:t>
      </w:r>
    </w:p>
    <w:bookmarkEnd w:id="44"/>
    <w:bookmarkStart w:name="z49" w:id="45"/>
    <w:p>
      <w:pPr>
        <w:spacing w:after="0"/>
        <w:ind w:left="0"/>
        <w:jc w:val="left"/>
      </w:pPr>
      <w:r>
        <w:rPr>
          <w:rFonts w:ascii="Consolas"/>
          <w:b w:val="false"/>
          <w:i w:val="false"/>
          <w:color w:val="000000"/>
          <w:sz w:val="20"/>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bookmarkEnd w:id="45"/>
    <w:bookmarkStart w:name="z50" w:id="46"/>
    <w:p>
      <w:pPr>
        <w:spacing w:after="0"/>
        <w:ind w:left="0"/>
        <w:jc w:val="left"/>
      </w:pPr>
      <w:r>
        <w:rPr>
          <w:rFonts w:ascii="Consolas"/>
          <w:b w:val="false"/>
          <w:i w:val="false"/>
          <w:color w:val="000000"/>
          <w:sz w:val="20"/>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bookmarkEnd w:id="46"/>
    <w:bookmarkStart w:name="z51" w:id="47"/>
    <w:p>
      <w:pPr>
        <w:spacing w:after="0"/>
        <w:ind w:left="0"/>
        <w:jc w:val="left"/>
      </w:pPr>
      <w:r>
        <w:rPr>
          <w:rFonts w:ascii="Consolas"/>
          <w:b w:val="false"/>
          <w:i w:val="false"/>
          <w:color w:val="000000"/>
          <w:sz w:val="20"/>
        </w:rPr>
        <w:t xml:space="preserve">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 </w:t>
      </w:r>
    </w:p>
    <w:bookmarkEnd w:id="47"/>
    <w:bookmarkStart w:name="z52" w:id="48"/>
    <w:p>
      <w:pPr>
        <w:spacing w:after="0"/>
        <w:ind w:left="0"/>
        <w:jc w:val="left"/>
      </w:pPr>
      <w:r>
        <w:rPr>
          <w:rFonts w:ascii="Consolas"/>
          <w:b w:val="false"/>
          <w:i w:val="false"/>
          <w:color w:val="000000"/>
          <w:sz w:val="20"/>
        </w:rPr>
        <w:t>
      g. Специально разработанные или подготовленные насосы для поддержания циркуляции теплоносителя первого контура "ядерных реакторов";</w:t>
      </w:r>
    </w:p>
    <w:bookmarkEnd w:id="48"/>
    <w:bookmarkStart w:name="z53" w:id="49"/>
    <w:p>
      <w:pPr>
        <w:spacing w:after="0"/>
        <w:ind w:left="0"/>
        <w:jc w:val="left"/>
      </w:pPr>
      <w:r>
        <w:rPr>
          <w:rFonts w:ascii="Consolas"/>
          <w:b w:val="false"/>
          <w:i w:val="false"/>
          <w:color w:val="000000"/>
          <w:sz w:val="20"/>
        </w:rPr>
        <w:t xml:space="preserve">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 </w:t>
      </w:r>
    </w:p>
    <w:bookmarkEnd w:id="49"/>
    <w:bookmarkStart w:name="z54" w:id="50"/>
    <w:p>
      <w:pPr>
        <w:spacing w:after="0"/>
        <w:ind w:left="0"/>
        <w:jc w:val="left"/>
      </w:pPr>
      <w:r>
        <w:rPr>
          <w:rFonts w:ascii="Consolas"/>
          <w:b w:val="false"/>
          <w:i w:val="false"/>
          <w:color w:val="000000"/>
          <w:sz w:val="20"/>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bookmarkEnd w:id="50"/>
    <w:bookmarkStart w:name="z55" w:id="51"/>
    <w:p>
      <w:pPr>
        <w:spacing w:after="0"/>
        <w:ind w:left="0"/>
        <w:jc w:val="left"/>
      </w:pPr>
      <w:r>
        <w:rPr>
          <w:rFonts w:ascii="Consolas"/>
          <w:b w:val="false"/>
          <w:i w:val="false"/>
          <w:color w:val="000000"/>
          <w:sz w:val="20"/>
        </w:rPr>
        <w:t>
      i. Специально разработанные или подготовленные теплообменники (паровые генераторы) для использования в первом контуре "ядерного реактора";</w:t>
      </w:r>
    </w:p>
    <w:bookmarkEnd w:id="51"/>
    <w:bookmarkStart w:name="z56" w:id="52"/>
    <w:p>
      <w:pPr>
        <w:spacing w:after="0"/>
        <w:ind w:left="0"/>
        <w:jc w:val="left"/>
      </w:pPr>
      <w:r>
        <w:rPr>
          <w:rFonts w:ascii="Consolas"/>
          <w:b w:val="false"/>
          <w:i w:val="false"/>
          <w:color w:val="000000"/>
          <w:sz w:val="20"/>
        </w:rPr>
        <w:t xml:space="preserve">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 </w:t>
      </w:r>
    </w:p>
    <w:bookmarkEnd w:id="52"/>
    <w:bookmarkStart w:name="z57" w:id="53"/>
    <w:p>
      <w:pPr>
        <w:spacing w:after="0"/>
        <w:ind w:left="0"/>
        <w:jc w:val="left"/>
      </w:pPr>
      <w:r>
        <w:rPr>
          <w:rFonts w:ascii="Consolas"/>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bookmarkEnd w:id="53"/>
    <w:bookmarkStart w:name="z58" w:id="54"/>
    <w:p>
      <w:pPr>
        <w:spacing w:after="0"/>
        <w:ind w:left="0"/>
        <w:jc w:val="left"/>
      </w:pPr>
      <w:r>
        <w:rPr>
          <w:rFonts w:ascii="Consolas"/>
          <w:b w:val="false"/>
          <w:i w:val="false"/>
          <w:color w:val="000000"/>
          <w:sz w:val="20"/>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bookmarkEnd w:id="54"/>
    <w:bookmarkStart w:name="z59" w:id="55"/>
    <w:p>
      <w:pPr>
        <w:spacing w:after="0"/>
        <w:ind w:left="0"/>
        <w:jc w:val="left"/>
      </w:pPr>
      <w:r>
        <w:rPr>
          <w:rFonts w:ascii="Consolas"/>
          <w:b w:val="false"/>
          <w:i w:val="false"/>
          <w:color w:val="000000"/>
          <w:sz w:val="20"/>
        </w:rPr>
        <w:t xml:space="preserve">
      0А001, а       8401 10 000 0 </w:t>
      </w:r>
    </w:p>
    <w:bookmarkEnd w:id="55"/>
    <w:bookmarkStart w:name="z60" w:id="56"/>
    <w:p>
      <w:pPr>
        <w:spacing w:after="0"/>
        <w:ind w:left="0"/>
        <w:jc w:val="left"/>
      </w:pPr>
      <w:r>
        <w:rPr>
          <w:rFonts w:ascii="Consolas"/>
          <w:b w:val="false"/>
          <w:i w:val="false"/>
          <w:color w:val="000000"/>
          <w:sz w:val="20"/>
        </w:rPr>
        <w:t xml:space="preserve">
      0А001, b 8401 40 000 0 </w:t>
      </w:r>
    </w:p>
    <w:bookmarkEnd w:id="56"/>
    <w:bookmarkStart w:name="z61" w:id="57"/>
    <w:p>
      <w:pPr>
        <w:spacing w:after="0"/>
        <w:ind w:left="0"/>
        <w:jc w:val="left"/>
      </w:pPr>
      <w:r>
        <w:rPr>
          <w:rFonts w:ascii="Consolas"/>
          <w:b w:val="false"/>
          <w:i w:val="false"/>
          <w:color w:val="000000"/>
          <w:sz w:val="20"/>
        </w:rPr>
        <w:t>
      0А001, с       8426 19 000 0</w:t>
      </w:r>
    </w:p>
    <w:bookmarkEnd w:id="57"/>
    <w:bookmarkStart w:name="z62" w:id="58"/>
    <w:p>
      <w:pPr>
        <w:spacing w:after="0"/>
        <w:ind w:left="0"/>
        <w:jc w:val="left"/>
      </w:pPr>
      <w:r>
        <w:rPr>
          <w:rFonts w:ascii="Consolas"/>
          <w:b w:val="false"/>
          <w:i w:val="false"/>
          <w:color w:val="000000"/>
          <w:sz w:val="20"/>
        </w:rPr>
        <w:t xml:space="preserve">
                  8426 99 900 0 </w:t>
      </w:r>
    </w:p>
    <w:bookmarkEnd w:id="58"/>
    <w:bookmarkStart w:name="z63" w:id="59"/>
    <w:p>
      <w:pPr>
        <w:spacing w:after="0"/>
        <w:ind w:left="0"/>
        <w:jc w:val="left"/>
      </w:pPr>
      <w:r>
        <w:rPr>
          <w:rFonts w:ascii="Consolas"/>
          <w:b w:val="false"/>
          <w:i w:val="false"/>
          <w:color w:val="000000"/>
          <w:sz w:val="20"/>
        </w:rPr>
        <w:t xml:space="preserve">
      0A001, d       8401 40 000 0 </w:t>
      </w:r>
    </w:p>
    <w:bookmarkEnd w:id="59"/>
    <w:bookmarkStart w:name="z64" w:id="60"/>
    <w:p>
      <w:pPr>
        <w:spacing w:after="0"/>
        <w:ind w:left="0"/>
        <w:jc w:val="left"/>
      </w:pPr>
      <w:r>
        <w:rPr>
          <w:rFonts w:ascii="Consolas"/>
          <w:b w:val="false"/>
          <w:i w:val="false"/>
          <w:color w:val="000000"/>
          <w:sz w:val="20"/>
        </w:rPr>
        <w:t>
      0А001, е       7304</w:t>
      </w:r>
    </w:p>
    <w:bookmarkEnd w:id="60"/>
    <w:bookmarkStart w:name="z65" w:id="61"/>
    <w:p>
      <w:pPr>
        <w:spacing w:after="0"/>
        <w:ind w:left="0"/>
        <w:jc w:val="left"/>
      </w:pPr>
      <w:r>
        <w:rPr>
          <w:rFonts w:ascii="Consolas"/>
          <w:b w:val="false"/>
          <w:i w:val="false"/>
          <w:color w:val="000000"/>
          <w:sz w:val="20"/>
        </w:rPr>
        <w:t>
                  7507 12 000 0</w:t>
      </w:r>
    </w:p>
    <w:bookmarkEnd w:id="61"/>
    <w:bookmarkStart w:name="z66" w:id="62"/>
    <w:p>
      <w:pPr>
        <w:spacing w:after="0"/>
        <w:ind w:left="0"/>
        <w:jc w:val="left"/>
      </w:pPr>
      <w:r>
        <w:rPr>
          <w:rFonts w:ascii="Consolas"/>
          <w:b w:val="false"/>
          <w:i w:val="false"/>
          <w:color w:val="000000"/>
          <w:sz w:val="20"/>
        </w:rPr>
        <w:t>
                  7608 20</w:t>
      </w:r>
    </w:p>
    <w:bookmarkEnd w:id="62"/>
    <w:bookmarkStart w:name="z67" w:id="63"/>
    <w:p>
      <w:pPr>
        <w:spacing w:after="0"/>
        <w:ind w:left="0"/>
        <w:jc w:val="left"/>
      </w:pPr>
      <w:r>
        <w:rPr>
          <w:rFonts w:ascii="Consolas"/>
          <w:b w:val="false"/>
          <w:i w:val="false"/>
          <w:color w:val="000000"/>
          <w:sz w:val="20"/>
        </w:rPr>
        <w:t>
                  8109 90 000 0</w:t>
      </w:r>
    </w:p>
    <w:bookmarkEnd w:id="63"/>
    <w:bookmarkStart w:name="z68" w:id="64"/>
    <w:p>
      <w:pPr>
        <w:spacing w:after="0"/>
        <w:ind w:left="0"/>
        <w:jc w:val="left"/>
      </w:pPr>
      <w:r>
        <w:rPr>
          <w:rFonts w:ascii="Consolas"/>
          <w:b w:val="false"/>
          <w:i w:val="false"/>
          <w:color w:val="000000"/>
          <w:sz w:val="20"/>
        </w:rPr>
        <w:t>
                  8401 40 000 0</w:t>
      </w:r>
    </w:p>
    <w:bookmarkEnd w:id="64"/>
    <w:bookmarkStart w:name="z69" w:id="65"/>
    <w:p>
      <w:pPr>
        <w:spacing w:after="0"/>
        <w:ind w:left="0"/>
        <w:jc w:val="left"/>
      </w:pPr>
      <w:r>
        <w:rPr>
          <w:rFonts w:ascii="Consolas"/>
          <w:b w:val="false"/>
          <w:i w:val="false"/>
          <w:color w:val="000000"/>
          <w:sz w:val="20"/>
        </w:rPr>
        <w:t>
      0A001, f       8109 90 000 0</w:t>
      </w:r>
    </w:p>
    <w:bookmarkEnd w:id="65"/>
    <w:bookmarkStart w:name="z70" w:id="66"/>
    <w:p>
      <w:pPr>
        <w:spacing w:after="0"/>
        <w:ind w:left="0"/>
        <w:jc w:val="left"/>
      </w:pPr>
      <w:r>
        <w:rPr>
          <w:rFonts w:ascii="Consolas"/>
          <w:b w:val="false"/>
          <w:i w:val="false"/>
          <w:color w:val="000000"/>
          <w:sz w:val="20"/>
        </w:rPr>
        <w:t>
      0A001, g       8413 81 000 9</w:t>
      </w:r>
    </w:p>
    <w:bookmarkEnd w:id="66"/>
    <w:bookmarkStart w:name="z71" w:id="67"/>
    <w:p>
      <w:pPr>
        <w:spacing w:after="0"/>
        <w:ind w:left="0"/>
        <w:jc w:val="left"/>
      </w:pPr>
      <w:r>
        <w:rPr>
          <w:rFonts w:ascii="Consolas"/>
          <w:b w:val="false"/>
          <w:i w:val="false"/>
          <w:color w:val="000000"/>
          <w:sz w:val="20"/>
        </w:rPr>
        <w:t>
      0A001, h       8401 40 000 0</w:t>
      </w:r>
    </w:p>
    <w:bookmarkEnd w:id="67"/>
    <w:bookmarkStart w:name="z72" w:id="68"/>
    <w:p>
      <w:pPr>
        <w:spacing w:after="0"/>
        <w:ind w:left="0"/>
        <w:jc w:val="left"/>
      </w:pPr>
      <w:r>
        <w:rPr>
          <w:rFonts w:ascii="Consolas"/>
          <w:b w:val="false"/>
          <w:i w:val="false"/>
          <w:color w:val="000000"/>
          <w:sz w:val="20"/>
        </w:rPr>
        <w:t>
      0A001, i       8419 50 000 0 (кроме предназначенных для гражданской авиации)</w:t>
      </w:r>
    </w:p>
    <w:bookmarkEnd w:id="68"/>
    <w:bookmarkStart w:name="z73" w:id="69"/>
    <w:p>
      <w:pPr>
        <w:spacing w:after="0"/>
        <w:ind w:left="0"/>
        <w:jc w:val="left"/>
      </w:pPr>
      <w:r>
        <w:rPr>
          <w:rFonts w:ascii="Consolas"/>
          <w:b w:val="false"/>
          <w:i w:val="false"/>
          <w:color w:val="000000"/>
          <w:sz w:val="20"/>
        </w:rPr>
        <w:t>
                  8404 20 000 0</w:t>
      </w:r>
    </w:p>
    <w:bookmarkEnd w:id="69"/>
    <w:bookmarkStart w:name="z74" w:id="70"/>
    <w:p>
      <w:pPr>
        <w:spacing w:after="0"/>
        <w:ind w:left="0"/>
        <w:jc w:val="left"/>
      </w:pPr>
      <w:r>
        <w:rPr>
          <w:rFonts w:ascii="Consolas"/>
          <w:b w:val="false"/>
          <w:i w:val="false"/>
          <w:color w:val="000000"/>
          <w:sz w:val="20"/>
        </w:rPr>
        <w:t>
                  8402 19 900 9</w:t>
      </w:r>
    </w:p>
    <w:bookmarkEnd w:id="70"/>
    <w:bookmarkStart w:name="z75" w:id="71"/>
    <w:p>
      <w:pPr>
        <w:spacing w:after="0"/>
        <w:ind w:left="0"/>
        <w:jc w:val="left"/>
      </w:pPr>
      <w:r>
        <w:rPr>
          <w:rFonts w:ascii="Consolas"/>
          <w:b w:val="false"/>
          <w:i w:val="false"/>
          <w:color w:val="000000"/>
          <w:sz w:val="20"/>
        </w:rPr>
        <w:t xml:space="preserve">
      0A001, j       9030 10 000 0 </w:t>
      </w:r>
    </w:p>
    <w:bookmarkEnd w:id="71"/>
    <w:bookmarkStart w:name="z76" w:id="72"/>
    <w:p>
      <w:pPr>
        <w:spacing w:after="0"/>
        <w:ind w:left="0"/>
        <w:jc w:val="left"/>
      </w:pPr>
      <w:r>
        <w:rPr>
          <w:rFonts w:ascii="Consolas"/>
          <w:b w:val="false"/>
          <w:i w:val="false"/>
          <w:color w:val="000000"/>
          <w:sz w:val="20"/>
        </w:rPr>
        <w:t>
      0А001, k       8401";</w:t>
      </w:r>
    </w:p>
    <w:bookmarkEnd w:id="72"/>
    <w:bookmarkStart w:name="z77" w:id="73"/>
    <w:p>
      <w:pPr>
        <w:spacing w:after="0"/>
        <w:ind w:left="0"/>
        <w:jc w:val="left"/>
      </w:pPr>
      <w:r>
        <w:rPr>
          <w:rFonts w:ascii="Consolas"/>
          <w:b w:val="false"/>
          <w:i w:val="false"/>
          <w:color w:val="000000"/>
          <w:sz w:val="20"/>
        </w:rPr>
        <w:t>
      в подразделе "Категория 0-Ядерные материалы, установки и оборудование":</w:t>
      </w:r>
    </w:p>
    <w:bookmarkEnd w:id="73"/>
    <w:bookmarkStart w:name="z78" w:id="74"/>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"0С Материалы" изложить в следующей редакции:</w:t>
      </w:r>
    </w:p>
    <w:bookmarkEnd w:id="74"/>
    <w:bookmarkStart w:name="z79" w:id="75"/>
    <w:p>
      <w:pPr>
        <w:spacing w:after="0"/>
        <w:ind w:left="0"/>
        <w:jc w:val="left"/>
      </w:pPr>
      <w:r>
        <w:rPr>
          <w:rFonts w:ascii="Consolas"/>
          <w:b w:val="false"/>
          <w:i w:val="false"/>
          <w:color w:val="000000"/>
          <w:sz w:val="20"/>
        </w:rPr>
        <w:t xml:space="preserve">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 </w:t>
      </w:r>
    </w:p>
    <w:bookmarkEnd w:id="75"/>
    <w:bookmarkStart w:name="z80" w:id="76"/>
    <w:p>
      <w:pPr>
        <w:spacing w:after="0"/>
        <w:ind w:left="0"/>
        <w:jc w:val="left"/>
      </w:pPr>
      <w:r>
        <w:rPr>
          <w:rFonts w:ascii="Consolas"/>
          <w:b w:val="false"/>
          <w:i w:val="false"/>
          <w:color w:val="000000"/>
          <w:sz w:val="20"/>
        </w:rPr>
        <w:t>
      Примечание: пункт 0С001 не контролирует следующее:</w:t>
      </w:r>
    </w:p>
    <w:bookmarkEnd w:id="76"/>
    <w:bookmarkStart w:name="z81" w:id="77"/>
    <w:p>
      <w:pPr>
        <w:spacing w:after="0"/>
        <w:ind w:left="0"/>
        <w:jc w:val="left"/>
      </w:pPr>
      <w:r>
        <w:rPr>
          <w:rFonts w:ascii="Consolas"/>
          <w:b w:val="false"/>
          <w:i w:val="false"/>
          <w:color w:val="000000"/>
          <w:sz w:val="20"/>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77"/>
    <w:bookmarkStart w:name="z82" w:id="78"/>
    <w:p>
      <w:pPr>
        <w:spacing w:after="0"/>
        <w:ind w:left="0"/>
        <w:jc w:val="left"/>
      </w:pPr>
      <w:r>
        <w:rPr>
          <w:rFonts w:ascii="Consolas"/>
          <w:b w:val="false"/>
          <w:i w:val="false"/>
          <w:color w:val="000000"/>
          <w:sz w:val="20"/>
        </w:rPr>
        <w:t>
      b. "Обедненный уран", специально изготовленный для следующих гражданских неядерных целей:</w:t>
      </w:r>
    </w:p>
    <w:bookmarkEnd w:id="78"/>
    <w:bookmarkStart w:name="z83" w:id="79"/>
    <w:p>
      <w:pPr>
        <w:spacing w:after="0"/>
        <w:ind w:left="0"/>
        <w:jc w:val="left"/>
      </w:pPr>
      <w:r>
        <w:rPr>
          <w:rFonts w:ascii="Consolas"/>
          <w:b w:val="false"/>
          <w:i w:val="false"/>
          <w:color w:val="000000"/>
          <w:sz w:val="20"/>
        </w:rPr>
        <w:t>
      1. Защита.</w:t>
      </w:r>
    </w:p>
    <w:bookmarkEnd w:id="79"/>
    <w:bookmarkStart w:name="z84" w:id="80"/>
    <w:p>
      <w:pPr>
        <w:spacing w:after="0"/>
        <w:ind w:left="0"/>
        <w:jc w:val="left"/>
      </w:pPr>
      <w:r>
        <w:rPr>
          <w:rFonts w:ascii="Consolas"/>
          <w:b w:val="false"/>
          <w:i w:val="false"/>
          <w:color w:val="000000"/>
          <w:sz w:val="20"/>
        </w:rPr>
        <w:t>
      2. Упаковка.</w:t>
      </w:r>
    </w:p>
    <w:bookmarkEnd w:id="80"/>
    <w:bookmarkStart w:name="z85" w:id="81"/>
    <w:p>
      <w:pPr>
        <w:spacing w:after="0"/>
        <w:ind w:left="0"/>
        <w:jc w:val="left"/>
      </w:pPr>
      <w:r>
        <w:rPr>
          <w:rFonts w:ascii="Consolas"/>
          <w:b w:val="false"/>
          <w:i w:val="false"/>
          <w:color w:val="000000"/>
          <w:sz w:val="20"/>
        </w:rPr>
        <w:t>
      3. Балласты, имеющие массу не больше чем 100 Кг.</w:t>
      </w:r>
    </w:p>
    <w:bookmarkEnd w:id="81"/>
    <w:bookmarkStart w:name="z86" w:id="82"/>
    <w:p>
      <w:pPr>
        <w:spacing w:after="0"/>
        <w:ind w:left="0"/>
        <w:jc w:val="left"/>
      </w:pPr>
      <w:r>
        <w:rPr>
          <w:rFonts w:ascii="Consolas"/>
          <w:b w:val="false"/>
          <w:i w:val="false"/>
          <w:color w:val="000000"/>
          <w:sz w:val="20"/>
        </w:rPr>
        <w:t>
      4. Противовесы, имеющие массу не больше чем 100 Кг.</w:t>
      </w:r>
    </w:p>
    <w:bookmarkEnd w:id="82"/>
    <w:bookmarkStart w:name="z87" w:id="83"/>
    <w:p>
      <w:pPr>
        <w:spacing w:after="0"/>
        <w:ind w:left="0"/>
        <w:jc w:val="left"/>
      </w:pPr>
      <w:r>
        <w:rPr>
          <w:rFonts w:ascii="Consolas"/>
          <w:b w:val="false"/>
          <w:i w:val="false"/>
          <w:color w:val="000000"/>
          <w:sz w:val="20"/>
        </w:rPr>
        <w:t>
      Примечание. См. позиции 1 и 2 категории 10. Продукция, контролируемая в рамках национальной безопасности, не охваченная категориями 0-9*.</w:t>
      </w:r>
    </w:p>
    <w:bookmarkEnd w:id="83"/>
    <w:bookmarkStart w:name="z88" w:id="84"/>
    <w:p>
      <w:pPr>
        <w:spacing w:after="0"/>
        <w:ind w:left="0"/>
        <w:jc w:val="left"/>
      </w:pPr>
      <w:r>
        <w:rPr>
          <w:rFonts w:ascii="Consolas"/>
          <w:b w:val="false"/>
          <w:i w:val="false"/>
          <w:color w:val="000000"/>
          <w:sz w:val="20"/>
        </w:rPr>
        <w:t>
      5. Сплавы, содержащие менее чем 5 % тория.</w:t>
      </w:r>
    </w:p>
    <w:bookmarkEnd w:id="84"/>
    <w:bookmarkStart w:name="z89" w:id="85"/>
    <w:p>
      <w:pPr>
        <w:spacing w:after="0"/>
        <w:ind w:left="0"/>
        <w:jc w:val="left"/>
      </w:pPr>
      <w:r>
        <w:rPr>
          <w:rFonts w:ascii="Consolas"/>
          <w:b w:val="false"/>
          <w:i w:val="false"/>
          <w:color w:val="000000"/>
          <w:sz w:val="20"/>
        </w:rPr>
        <w:t>
      c. Керамические изделия, содержащие торий, предназначенные для неядерного использования.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88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6"/>
          <w:p>
            <w:pPr>
              <w:spacing w:after="20"/>
              <w:ind w:left="20"/>
              <w:jc w:val="left"/>
            </w:pPr>
            <w:r>
              <w:rPr>
                <w:rFonts w:ascii="Consolas"/>
                <w:b w:val="false"/>
                <w:i w:val="false"/>
                <w:color w:val="000000"/>
                <w:sz w:val="20"/>
              </w:rPr>
              <w:t>
0С001</w:t>
            </w:r>
          </w:p>
          <w:bookmarkEnd w:id="86"/>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2844 10 100 0</w:t>
            </w:r>
          </w:p>
          <w:p>
            <w:pPr>
              <w:spacing w:after="20"/>
              <w:ind w:left="20"/>
              <w:jc w:val="left"/>
            </w:pPr>
            <w:r>
              <w:rPr>
                <w:rFonts w:ascii="Consolas"/>
                <w:b w:val="false"/>
                <w:i w:val="false"/>
                <w:color w:val="000000"/>
                <w:sz w:val="20"/>
              </w:rPr>
              <w:t>2844 30 110 0</w:t>
            </w:r>
          </w:p>
          <w:p>
            <w:pPr>
              <w:spacing w:after="20"/>
              <w:ind w:left="20"/>
              <w:jc w:val="left"/>
            </w:pPr>
            <w:r>
              <w:rPr>
                <w:rFonts w:ascii="Consolas"/>
                <w:b w:val="false"/>
                <w:i w:val="false"/>
                <w:color w:val="000000"/>
                <w:sz w:val="20"/>
              </w:rPr>
              <w:t>2844 30 550 0</w:t>
            </w:r>
          </w:p>
          <w:p>
            <w:pPr>
              <w:spacing w:after="20"/>
              <w:ind w:left="20"/>
              <w:jc w:val="left"/>
            </w:pPr>
            <w:r>
              <w:rPr>
                <w:rFonts w:ascii="Consolas"/>
                <w:b w:val="false"/>
                <w:i w:val="false"/>
                <w:color w:val="000000"/>
                <w:sz w:val="20"/>
              </w:rPr>
              <w:t>2844 30 690 0</w:t>
            </w:r>
          </w:p>
          <w:p>
            <w:pPr>
              <w:spacing w:after="20"/>
              <w:ind w:left="20"/>
              <w:jc w:val="left"/>
            </w:pPr>
            <w:r>
              <w:rPr>
                <w:rFonts w:ascii="Consolas"/>
                <w:b w:val="false"/>
                <w:i w:val="false"/>
                <w:color w:val="000000"/>
                <w:sz w:val="20"/>
              </w:rPr>
              <w:t>2844 30 510 0</w:t>
            </w:r>
          </w:p>
          <w:p>
            <w:pPr>
              <w:spacing w:after="20"/>
              <w:ind w:left="20"/>
              <w:jc w:val="left"/>
            </w:pPr>
            <w:r>
              <w:rPr>
                <w:rFonts w:ascii="Consolas"/>
                <w:b w:val="false"/>
                <w:i w:val="false"/>
                <w:color w:val="000000"/>
                <w:sz w:val="20"/>
              </w:rPr>
              <w:t xml:space="preserve">2844 30 690 0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7"/>
          <w:p>
            <w:pPr>
              <w:spacing w:after="20"/>
              <w:ind w:left="20"/>
              <w:jc w:val="left"/>
            </w:pPr>
            <w:r>
              <w:rPr>
                <w:rFonts w:ascii="Consolas"/>
                <w:b w:val="false"/>
                <w:i w:val="false"/>
                <w:color w:val="000000"/>
                <w:sz w:val="20"/>
              </w:rPr>
              <w:t>
0С002 "Специальные расщепляющиеся материалы"</w:t>
            </w:r>
          </w:p>
          <w:bookmarkEnd w:id="87"/>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8"/>
          <w:p>
            <w:pPr>
              <w:spacing w:after="20"/>
              <w:ind w:left="20"/>
              <w:jc w:val="left"/>
            </w:pPr>
            <w:r>
              <w:rPr>
                <w:rFonts w:ascii="Consolas"/>
                <w:b w:val="false"/>
                <w:i w:val="false"/>
                <w:color w:val="000000"/>
                <w:sz w:val="20"/>
              </w:rPr>
              <w:t>
0С002</w:t>
            </w:r>
          </w:p>
          <w:bookmarkEnd w:id="88"/>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2844 40 100 0</w:t>
            </w:r>
          </w:p>
          <w:p>
            <w:pPr>
              <w:spacing w:after="20"/>
              <w:ind w:left="20"/>
              <w:jc w:val="left"/>
            </w:pPr>
            <w:r>
              <w:rPr>
                <w:rFonts w:ascii="Consolas"/>
                <w:b w:val="false"/>
                <w:i w:val="false"/>
                <w:color w:val="000000"/>
                <w:sz w:val="20"/>
              </w:rPr>
              <w:t>2844 20</w:t>
            </w:r>
          </w:p>
        </w:tc>
      </w:tr>
    </w:tbl>
    <w:bookmarkStart w:name="z93" w:id="89"/>
    <w:p>
      <w:pPr>
        <w:spacing w:after="0"/>
        <w:ind w:left="0"/>
        <w:jc w:val="left"/>
      </w:pPr>
      <w:r>
        <w:rPr>
          <w:rFonts w:ascii="Consolas"/>
          <w:b w:val="false"/>
          <w:i w:val="false"/>
          <w:color w:val="000000"/>
          <w:sz w:val="20"/>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bookmarkEnd w:id="89"/>
    <w:bookmarkStart w:name="z94" w:id="90"/>
    <w:p>
      <w:pPr>
        <w:spacing w:after="0"/>
        <w:ind w:left="0"/>
        <w:jc w:val="left"/>
      </w:pPr>
      <w:r>
        <w:rPr>
          <w:rFonts w:ascii="Consolas"/>
          <w:b w:val="false"/>
          <w:i w:val="false"/>
          <w:color w:val="000000"/>
          <w:sz w:val="20"/>
        </w:rPr>
        <w:t>
      Примечание: см. также категорию 10. Продукция, контролируемая в рамках национальной безопасности, не охваченная категориями 0-9*</w:t>
      </w:r>
    </w:p>
    <w:bookmarkEnd w:id="90"/>
    <w:bookmarkStart w:name="z95" w:id="91"/>
    <w:p>
      <w:pPr>
        <w:spacing w:after="0"/>
        <w:ind w:left="0"/>
        <w:jc w:val="left"/>
      </w:pPr>
      <w:r>
        <w:rPr>
          <w:rFonts w:ascii="Consolas"/>
          <w:b w:val="false"/>
          <w:i w:val="false"/>
          <w:color w:val="000000"/>
          <w:sz w:val="20"/>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bookmarkEnd w:id="91"/>
    <w:bookmarkStart w:name="z96" w:id="92"/>
    <w:p>
      <w:pPr>
        <w:spacing w:after="0"/>
        <w:ind w:left="0"/>
        <w:jc w:val="left"/>
      </w:pPr>
      <w:r>
        <w:rPr>
          <w:rFonts w:ascii="Consolas"/>
          <w:b w:val="false"/>
          <w:i w:val="false"/>
          <w:color w:val="000000"/>
          <w:sz w:val="20"/>
        </w:rPr>
        <w:t>
      0С003             2845 10 000 0</w:t>
      </w:r>
    </w:p>
    <w:bookmarkEnd w:id="92"/>
    <w:bookmarkStart w:name="z97" w:id="93"/>
    <w:p>
      <w:pPr>
        <w:spacing w:after="0"/>
        <w:ind w:left="0"/>
        <w:jc w:val="left"/>
      </w:pPr>
      <w:r>
        <w:rPr>
          <w:rFonts w:ascii="Consolas"/>
          <w:b w:val="false"/>
          <w:i w:val="false"/>
          <w:color w:val="000000"/>
          <w:sz w:val="20"/>
        </w:rPr>
        <w:t>
                  2845 90 100 0</w:t>
      </w:r>
    </w:p>
    <w:bookmarkEnd w:id="93"/>
    <w:bookmarkStart w:name="z98" w:id="94"/>
    <w:p>
      <w:pPr>
        <w:spacing w:after="0"/>
        <w:ind w:left="0"/>
        <w:jc w:val="left"/>
      </w:pPr>
      <w:r>
        <w:rPr>
          <w:rFonts w:ascii="Consolas"/>
          <w:b w:val="false"/>
          <w:i w:val="false"/>
          <w:color w:val="000000"/>
          <w:sz w:val="20"/>
        </w:rPr>
        <w:t>
      С004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bookmarkEnd w:id="94"/>
    <w:bookmarkStart w:name="z99" w:id="95"/>
    <w:p>
      <w:pPr>
        <w:spacing w:after="0"/>
        <w:ind w:left="0"/>
        <w:jc w:val="left"/>
      </w:pPr>
      <w:r>
        <w:rPr>
          <w:rFonts w:ascii="Consolas"/>
          <w:b w:val="false"/>
          <w:i w:val="false"/>
          <w:color w:val="000000"/>
          <w:sz w:val="20"/>
        </w:rPr>
        <w:t>
      Особое примечание: См. также 1С107.</w:t>
      </w:r>
    </w:p>
    <w:bookmarkEnd w:id="95"/>
    <w:bookmarkStart w:name="z100" w:id="96"/>
    <w:p>
      <w:pPr>
        <w:spacing w:after="0"/>
        <w:ind w:left="0"/>
        <w:jc w:val="left"/>
      </w:pPr>
      <w:r>
        <w:rPr>
          <w:rFonts w:ascii="Consolas"/>
          <w:b w:val="false"/>
          <w:i w:val="false"/>
          <w:color w:val="000000"/>
          <w:sz w:val="20"/>
        </w:rPr>
        <w:t xml:space="preserve">
      Примечание 1: </w:t>
      </w:r>
    </w:p>
    <w:bookmarkEnd w:id="96"/>
    <w:bookmarkStart w:name="z101" w:id="97"/>
    <w:p>
      <w:pPr>
        <w:spacing w:after="0"/>
        <w:ind w:left="0"/>
        <w:jc w:val="left"/>
      </w:pPr>
      <w:r>
        <w:rPr>
          <w:rFonts w:ascii="Consolas"/>
          <w:b w:val="false"/>
          <w:i w:val="false"/>
          <w:color w:val="000000"/>
          <w:sz w:val="20"/>
        </w:rPr>
        <w:t>
      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bookmarkEnd w:id="97"/>
    <w:bookmarkStart w:name="z102" w:id="98"/>
    <w:p>
      <w:pPr>
        <w:spacing w:after="0"/>
        <w:ind w:left="0"/>
        <w:jc w:val="left"/>
      </w:pPr>
      <w:r>
        <w:rPr>
          <w:rFonts w:ascii="Consolas"/>
          <w:b w:val="false"/>
          <w:i w:val="false"/>
          <w:color w:val="000000"/>
          <w:sz w:val="20"/>
        </w:rPr>
        <w:t>
      Примечание 2: Под контроль по пункту 0С004 не подпадают:</w:t>
      </w:r>
    </w:p>
    <w:bookmarkEnd w:id="98"/>
    <w:bookmarkStart w:name="z103" w:id="99"/>
    <w:p>
      <w:pPr>
        <w:spacing w:after="0"/>
        <w:ind w:left="0"/>
        <w:jc w:val="left"/>
      </w:pPr>
      <w:r>
        <w:rPr>
          <w:rFonts w:ascii="Consolas"/>
          <w:b w:val="false"/>
          <w:i w:val="false"/>
          <w:color w:val="000000"/>
          <w:sz w:val="20"/>
        </w:rPr>
        <w:t>
      a. Изделия из графита массой менее 1 кг, за исключением специально разработанных или подготовленных для использования в "ядерных реакторах";</w:t>
      </w:r>
    </w:p>
    <w:bookmarkEnd w:id="99"/>
    <w:bookmarkStart w:name="z104" w:id="100"/>
    <w:p>
      <w:pPr>
        <w:spacing w:after="0"/>
        <w:ind w:left="0"/>
        <w:jc w:val="left"/>
      </w:pPr>
      <w:r>
        <w:rPr>
          <w:rFonts w:ascii="Consolas"/>
          <w:b w:val="false"/>
          <w:i w:val="false"/>
          <w:color w:val="000000"/>
          <w:sz w:val="20"/>
        </w:rPr>
        <w:t>
      b. Порошок графита.</w:t>
      </w:r>
    </w:p>
    <w:bookmarkEnd w:id="100"/>
    <w:bookmarkStart w:name="z105" w:id="101"/>
    <w:p>
      <w:pPr>
        <w:spacing w:after="0"/>
        <w:ind w:left="0"/>
        <w:jc w:val="left"/>
      </w:pPr>
      <w:r>
        <w:rPr>
          <w:rFonts w:ascii="Consolas"/>
          <w:b w:val="false"/>
          <w:i w:val="false"/>
          <w:color w:val="000000"/>
          <w:sz w:val="20"/>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bookmarkEnd w:id="101"/>
    <w:bookmarkStart w:name="z106" w:id="102"/>
    <w:p>
      <w:pPr>
        <w:spacing w:after="0"/>
        <w:ind w:left="0"/>
        <w:jc w:val="left"/>
      </w:pPr>
      <w:r>
        <w:rPr>
          <w:rFonts w:ascii="Consolas"/>
          <w:b w:val="false"/>
          <w:i w:val="false"/>
          <w:color w:val="000000"/>
          <w:sz w:val="20"/>
        </w:rPr>
        <w:t>
      БЭz (ррт) = CF х концентрация элемента Z в ррт;</w:t>
      </w:r>
    </w:p>
    <w:bookmarkEnd w:id="102"/>
    <w:bookmarkStart w:name="z107" w:id="103"/>
    <w:p>
      <w:pPr>
        <w:spacing w:after="0"/>
        <w:ind w:left="0"/>
        <w:jc w:val="left"/>
      </w:pPr>
      <w:r>
        <w:rPr>
          <w:rFonts w:ascii="Consolas"/>
          <w:b w:val="false"/>
          <w:i w:val="false"/>
          <w:color w:val="000000"/>
          <w:sz w:val="20"/>
        </w:rPr>
        <w:t>
      б (сигма) в Ав</w:t>
      </w:r>
    </w:p>
    <w:bookmarkEnd w:id="103"/>
    <w:bookmarkStart w:name="z108" w:id="104"/>
    <w:p>
      <w:pPr>
        <w:spacing w:after="0"/>
        <w:ind w:left="0"/>
        <w:jc w:val="left"/>
      </w:pPr>
      <w:r>
        <w:rPr>
          <w:rFonts w:ascii="Consolas"/>
          <w:b w:val="false"/>
          <w:i w:val="false"/>
          <w:color w:val="000000"/>
          <w:sz w:val="20"/>
        </w:rPr>
        <w:t>
      где CF - коэффициент пересчета = б (сигма)z Az</w:t>
      </w:r>
    </w:p>
    <w:bookmarkEnd w:id="104"/>
    <w:bookmarkStart w:name="z109" w:id="105"/>
    <w:p>
      <w:pPr>
        <w:spacing w:after="0"/>
        <w:ind w:left="0"/>
        <w:jc w:val="left"/>
      </w:pPr>
      <w:r>
        <w:rPr>
          <w:rFonts w:ascii="Consolas"/>
          <w:b w:val="false"/>
          <w:i w:val="false"/>
          <w:color w:val="000000"/>
          <w:sz w:val="20"/>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bookmarkEnd w:id="105"/>
    <w:bookmarkStart w:name="z110" w:id="106"/>
    <w:p>
      <w:pPr>
        <w:spacing w:after="0"/>
        <w:ind w:left="0"/>
        <w:jc w:val="left"/>
      </w:pPr>
      <w:r>
        <w:rPr>
          <w:rFonts w:ascii="Consolas"/>
          <w:b w:val="false"/>
          <w:i w:val="false"/>
          <w:color w:val="000000"/>
          <w:sz w:val="20"/>
        </w:rPr>
        <w:t>
      0С004 3801</w:t>
      </w:r>
    </w:p>
    <w:bookmarkEnd w:id="106"/>
    <w:bookmarkStart w:name="z111" w:id="107"/>
    <w:p>
      <w:pPr>
        <w:spacing w:after="0"/>
        <w:ind w:left="0"/>
        <w:jc w:val="left"/>
      </w:pPr>
      <w:r>
        <w:rPr>
          <w:rFonts w:ascii="Consolas"/>
          <w:b w:val="false"/>
          <w:i w:val="false"/>
          <w:color w:val="000000"/>
          <w:sz w:val="20"/>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bookmarkEnd w:id="107"/>
    <w:bookmarkStart w:name="z112" w:id="108"/>
    <w:p>
      <w:pPr>
        <w:spacing w:after="0"/>
        <w:ind w:left="0"/>
        <w:jc w:val="left"/>
      </w:pPr>
      <w:r>
        <w:rPr>
          <w:rFonts w:ascii="Consolas"/>
          <w:b w:val="false"/>
          <w:i w:val="false"/>
          <w:color w:val="000000"/>
          <w:sz w:val="20"/>
        </w:rPr>
        <w:t>
      0С005             7504 00 000 1, 7504 00 000 9</w:t>
      </w:r>
    </w:p>
    <w:bookmarkEnd w:id="108"/>
    <w:bookmarkStart w:name="z113" w:id="109"/>
    <w:p>
      <w:pPr>
        <w:spacing w:after="0"/>
        <w:ind w:left="0"/>
        <w:jc w:val="left"/>
      </w:pPr>
      <w:r>
        <w:rPr>
          <w:rFonts w:ascii="Consolas"/>
          <w:b w:val="false"/>
          <w:i w:val="false"/>
          <w:color w:val="000000"/>
          <w:sz w:val="20"/>
        </w:rPr>
        <w:t>
                  2818 20 000 0</w:t>
      </w:r>
    </w:p>
    <w:bookmarkEnd w:id="109"/>
    <w:bookmarkStart w:name="z114" w:id="110"/>
    <w:p>
      <w:pPr>
        <w:spacing w:after="0"/>
        <w:ind w:left="0"/>
        <w:jc w:val="left"/>
      </w:pPr>
      <w:r>
        <w:rPr>
          <w:rFonts w:ascii="Consolas"/>
          <w:b w:val="false"/>
          <w:i w:val="false"/>
          <w:color w:val="000000"/>
          <w:sz w:val="20"/>
        </w:rPr>
        <w:t xml:space="preserve">
                  2903 39 (только фториды)"; </w:t>
      </w:r>
    </w:p>
    <w:bookmarkEnd w:id="110"/>
    <w:bookmarkStart w:name="z115" w:id="111"/>
    <w:p>
      <w:pPr>
        <w:spacing w:after="0"/>
        <w:ind w:left="0"/>
        <w:jc w:val="left"/>
      </w:pPr>
      <w:r>
        <w:rPr>
          <w:rFonts w:ascii="Consolas"/>
          <w:b w:val="false"/>
          <w:i w:val="false"/>
          <w:color w:val="000000"/>
          <w:sz w:val="20"/>
        </w:rPr>
        <w:t>
      в подразделе "Категория 1- Материалы, химикаты, "микроорганизмы" и "токсины":</w:t>
      </w:r>
    </w:p>
    <w:bookmarkEnd w:id="111"/>
    <w:bookmarkStart w:name="z116" w:id="112"/>
    <w:p>
      <w:pPr>
        <w:spacing w:after="0"/>
        <w:ind w:left="0"/>
        <w:jc w:val="left"/>
      </w:pPr>
      <w:r>
        <w:rPr>
          <w:rFonts w:ascii="Consolas"/>
          <w:b w:val="false"/>
          <w:i w:val="false"/>
          <w:color w:val="000000"/>
          <w:sz w:val="20"/>
        </w:rPr>
        <w:t>
      в параграфе "1А Системы, оборудование и компоненты":</w:t>
      </w:r>
    </w:p>
    <w:bookmarkEnd w:id="112"/>
    <w:bookmarkStart w:name="z117" w:id="113"/>
    <w:p>
      <w:pPr>
        <w:spacing w:after="0"/>
        <w:ind w:left="0"/>
        <w:jc w:val="left"/>
      </w:pPr>
      <w:r>
        <w:rPr>
          <w:rFonts w:ascii="Consolas"/>
          <w:b w:val="false"/>
          <w:i w:val="false"/>
          <w:color w:val="000000"/>
          <w:sz w:val="20"/>
        </w:rPr>
        <w:t>
      часть 1В233 изложить в следующей редакции:</w:t>
      </w:r>
    </w:p>
    <w:bookmarkEnd w:id="113"/>
    <w:bookmarkStart w:name="z118" w:id="114"/>
    <w:p>
      <w:pPr>
        <w:spacing w:after="0"/>
        <w:ind w:left="0"/>
        <w:jc w:val="left"/>
      </w:pPr>
      <w:r>
        <w:rPr>
          <w:rFonts w:ascii="Consolas"/>
          <w:b w:val="false"/>
          <w:i w:val="false"/>
          <w:color w:val="000000"/>
          <w:sz w:val="20"/>
        </w:rPr>
        <w:t>
      "1B233 Установки и оборудование для разделения изотопов лития, такие как:</w:t>
      </w:r>
    </w:p>
    <w:bookmarkEnd w:id="114"/>
    <w:bookmarkStart w:name="z119" w:id="115"/>
    <w:p>
      <w:pPr>
        <w:spacing w:after="0"/>
        <w:ind w:left="0"/>
        <w:jc w:val="left"/>
      </w:pPr>
      <w:r>
        <w:rPr>
          <w:rFonts w:ascii="Consolas"/>
          <w:b w:val="false"/>
          <w:i w:val="false"/>
          <w:color w:val="000000"/>
          <w:sz w:val="20"/>
        </w:rPr>
        <w:t>
      a. Установки или агрегаты для разделения изотопов лития;</w:t>
      </w:r>
    </w:p>
    <w:bookmarkEnd w:id="115"/>
    <w:bookmarkStart w:name="z120" w:id="116"/>
    <w:p>
      <w:pPr>
        <w:spacing w:after="0"/>
        <w:ind w:left="0"/>
        <w:jc w:val="left"/>
      </w:pPr>
      <w:r>
        <w:rPr>
          <w:rFonts w:ascii="Consolas"/>
          <w:b w:val="false"/>
          <w:i w:val="false"/>
          <w:color w:val="000000"/>
          <w:sz w:val="20"/>
        </w:rPr>
        <w:t>
      b. Оборудование для разделения изотопов лития, такое как:</w:t>
      </w:r>
    </w:p>
    <w:bookmarkEnd w:id="116"/>
    <w:bookmarkStart w:name="z121" w:id="117"/>
    <w:p>
      <w:pPr>
        <w:spacing w:after="0"/>
        <w:ind w:left="0"/>
        <w:jc w:val="left"/>
      </w:pPr>
      <w:r>
        <w:rPr>
          <w:rFonts w:ascii="Consolas"/>
          <w:b w:val="false"/>
          <w:i w:val="false"/>
          <w:color w:val="000000"/>
          <w:sz w:val="20"/>
        </w:rPr>
        <w:t>
      2. Колонны для обмена жидкость – жидкость с насадками, специально разработанные для амальгам лития.</w:t>
      </w:r>
    </w:p>
    <w:bookmarkEnd w:id="117"/>
    <w:bookmarkStart w:name="z122" w:id="118"/>
    <w:p>
      <w:pPr>
        <w:spacing w:after="0"/>
        <w:ind w:left="0"/>
        <w:jc w:val="left"/>
      </w:pPr>
      <w:r>
        <w:rPr>
          <w:rFonts w:ascii="Consolas"/>
          <w:b w:val="false"/>
          <w:i w:val="false"/>
          <w:color w:val="000000"/>
          <w:sz w:val="20"/>
        </w:rPr>
        <w:t>
      3. Насосы для ртути или амальгам лития.</w:t>
      </w:r>
    </w:p>
    <w:bookmarkEnd w:id="118"/>
    <w:bookmarkStart w:name="z123" w:id="119"/>
    <w:p>
      <w:pPr>
        <w:spacing w:after="0"/>
        <w:ind w:left="0"/>
        <w:jc w:val="left"/>
      </w:pPr>
      <w:r>
        <w:rPr>
          <w:rFonts w:ascii="Consolas"/>
          <w:b w:val="false"/>
          <w:i w:val="false"/>
          <w:color w:val="000000"/>
          <w:sz w:val="20"/>
        </w:rPr>
        <w:t>
      4. Электролизные ячейки для амальгам лития.</w:t>
      </w:r>
    </w:p>
    <w:bookmarkEnd w:id="119"/>
    <w:bookmarkStart w:name="z124" w:id="120"/>
    <w:p>
      <w:pPr>
        <w:spacing w:after="0"/>
        <w:ind w:left="0"/>
        <w:jc w:val="left"/>
      </w:pPr>
      <w:r>
        <w:rPr>
          <w:rFonts w:ascii="Consolas"/>
          <w:b w:val="false"/>
          <w:i w:val="false"/>
          <w:color w:val="000000"/>
          <w:sz w:val="20"/>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120"/>
    <w:bookmarkStart w:name="z125" w:id="121"/>
    <w:p>
      <w:pPr>
        <w:spacing w:after="0"/>
        <w:ind w:left="0"/>
        <w:jc w:val="left"/>
      </w:pPr>
      <w:r>
        <w:rPr>
          <w:rFonts w:ascii="Consolas"/>
          <w:b w:val="false"/>
          <w:i w:val="false"/>
          <w:color w:val="000000"/>
          <w:sz w:val="20"/>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121"/>
    <w:bookmarkStart w:name="z126" w:id="122"/>
    <w:p>
      <w:pPr>
        <w:spacing w:after="0"/>
        <w:ind w:left="0"/>
        <w:jc w:val="left"/>
      </w:pPr>
      <w:r>
        <w:rPr>
          <w:rFonts w:ascii="Consolas"/>
          <w:b w:val="false"/>
          <w:i w:val="false"/>
          <w:color w:val="000000"/>
          <w:sz w:val="20"/>
        </w:rPr>
        <w:t>
      5. Испарители для концентрированных растворов гидрооксида лития.</w:t>
      </w:r>
    </w:p>
    <w:bookmarkEnd w:id="122"/>
    <w:bookmarkStart w:name="z127" w:id="123"/>
    <w:p>
      <w:pPr>
        <w:spacing w:after="0"/>
        <w:ind w:left="0"/>
        <w:jc w:val="left"/>
      </w:pPr>
      <w:r>
        <w:rPr>
          <w:rFonts w:ascii="Consolas"/>
          <w:b w:val="false"/>
          <w:i w:val="false"/>
          <w:color w:val="000000"/>
          <w:sz w:val="20"/>
        </w:rPr>
        <w:t>
      1B233 а.       8401 20 000 0</w:t>
      </w:r>
    </w:p>
    <w:bookmarkEnd w:id="123"/>
    <w:bookmarkStart w:name="z128" w:id="124"/>
    <w:p>
      <w:pPr>
        <w:spacing w:after="0"/>
        <w:ind w:left="0"/>
        <w:jc w:val="left"/>
      </w:pPr>
      <w:r>
        <w:rPr>
          <w:rFonts w:ascii="Consolas"/>
          <w:b w:val="false"/>
          <w:i w:val="false"/>
          <w:color w:val="000000"/>
          <w:sz w:val="20"/>
        </w:rPr>
        <w:t>
      1В233 b. 1.       8401 20 000 0</w:t>
      </w:r>
    </w:p>
    <w:bookmarkEnd w:id="124"/>
    <w:bookmarkStart w:name="z129" w:id="125"/>
    <w:p>
      <w:pPr>
        <w:spacing w:after="0"/>
        <w:ind w:left="0"/>
        <w:jc w:val="left"/>
      </w:pPr>
      <w:r>
        <w:rPr>
          <w:rFonts w:ascii="Consolas"/>
          <w:b w:val="false"/>
          <w:i w:val="false"/>
          <w:color w:val="000000"/>
          <w:sz w:val="20"/>
        </w:rPr>
        <w:t>
      8479 89 970 8</w:t>
      </w:r>
    </w:p>
    <w:bookmarkEnd w:id="125"/>
    <w:bookmarkStart w:name="z130" w:id="126"/>
    <w:p>
      <w:pPr>
        <w:spacing w:after="0"/>
        <w:ind w:left="0"/>
        <w:jc w:val="left"/>
      </w:pPr>
      <w:r>
        <w:rPr>
          <w:rFonts w:ascii="Consolas"/>
          <w:b w:val="false"/>
          <w:i w:val="false"/>
          <w:color w:val="000000"/>
          <w:sz w:val="20"/>
        </w:rPr>
        <w:t>
                  8401 10 000 0</w:t>
      </w:r>
    </w:p>
    <w:bookmarkEnd w:id="126"/>
    <w:bookmarkStart w:name="z131" w:id="127"/>
    <w:p>
      <w:pPr>
        <w:spacing w:after="0"/>
        <w:ind w:left="0"/>
        <w:jc w:val="left"/>
      </w:pPr>
      <w:r>
        <w:rPr>
          <w:rFonts w:ascii="Consolas"/>
          <w:b w:val="false"/>
          <w:i w:val="false"/>
          <w:color w:val="000000"/>
          <w:sz w:val="20"/>
        </w:rPr>
        <w:t>
      1В233 b. 2.       8413 50 800 0</w:t>
      </w:r>
    </w:p>
    <w:bookmarkEnd w:id="127"/>
    <w:bookmarkStart w:name="z132" w:id="128"/>
    <w:p>
      <w:pPr>
        <w:spacing w:after="0"/>
        <w:ind w:left="0"/>
        <w:jc w:val="left"/>
      </w:pPr>
      <w:r>
        <w:rPr>
          <w:rFonts w:ascii="Consolas"/>
          <w:b w:val="false"/>
          <w:i w:val="false"/>
          <w:color w:val="000000"/>
          <w:sz w:val="20"/>
        </w:rPr>
        <w:t>
      8413 60 800 0</w:t>
      </w:r>
    </w:p>
    <w:bookmarkEnd w:id="128"/>
    <w:bookmarkStart w:name="z133" w:id="129"/>
    <w:p>
      <w:pPr>
        <w:spacing w:after="0"/>
        <w:ind w:left="0"/>
        <w:jc w:val="left"/>
      </w:pPr>
      <w:r>
        <w:rPr>
          <w:rFonts w:ascii="Consolas"/>
          <w:b w:val="false"/>
          <w:i w:val="false"/>
          <w:color w:val="000000"/>
          <w:sz w:val="20"/>
        </w:rPr>
        <w:t>
      8413 70 810 0</w:t>
      </w:r>
    </w:p>
    <w:bookmarkEnd w:id="129"/>
    <w:bookmarkStart w:name="z134" w:id="130"/>
    <w:p>
      <w:pPr>
        <w:spacing w:after="0"/>
        <w:ind w:left="0"/>
        <w:jc w:val="left"/>
      </w:pPr>
      <w:r>
        <w:rPr>
          <w:rFonts w:ascii="Consolas"/>
          <w:b w:val="false"/>
          <w:i w:val="false"/>
          <w:color w:val="000000"/>
          <w:sz w:val="20"/>
        </w:rPr>
        <w:t>
      8413 70 890 0</w:t>
      </w:r>
    </w:p>
    <w:bookmarkEnd w:id="130"/>
    <w:bookmarkStart w:name="z135" w:id="131"/>
    <w:p>
      <w:pPr>
        <w:spacing w:after="0"/>
        <w:ind w:left="0"/>
        <w:jc w:val="left"/>
      </w:pPr>
      <w:r>
        <w:rPr>
          <w:rFonts w:ascii="Consolas"/>
          <w:b w:val="false"/>
          <w:i w:val="false"/>
          <w:color w:val="000000"/>
          <w:sz w:val="20"/>
        </w:rPr>
        <w:t>
      8413 81 000 0</w:t>
      </w:r>
    </w:p>
    <w:bookmarkEnd w:id="131"/>
    <w:bookmarkStart w:name="z136" w:id="132"/>
    <w:p>
      <w:pPr>
        <w:spacing w:after="0"/>
        <w:ind w:left="0"/>
        <w:jc w:val="left"/>
      </w:pPr>
      <w:r>
        <w:rPr>
          <w:rFonts w:ascii="Consolas"/>
          <w:b w:val="false"/>
          <w:i w:val="false"/>
          <w:color w:val="000000"/>
          <w:sz w:val="20"/>
        </w:rPr>
        <w:t>
      1В233 b. 3.       8401 20 000 0</w:t>
      </w:r>
    </w:p>
    <w:bookmarkEnd w:id="132"/>
    <w:bookmarkStart w:name="z137" w:id="133"/>
    <w:p>
      <w:pPr>
        <w:spacing w:after="0"/>
        <w:ind w:left="0"/>
        <w:jc w:val="left"/>
      </w:pPr>
      <w:r>
        <w:rPr>
          <w:rFonts w:ascii="Consolas"/>
          <w:b w:val="false"/>
          <w:i w:val="false"/>
          <w:color w:val="000000"/>
          <w:sz w:val="20"/>
        </w:rPr>
        <w:t>
      8543 30 000 0</w:t>
      </w:r>
    </w:p>
    <w:bookmarkEnd w:id="133"/>
    <w:bookmarkStart w:name="z138" w:id="134"/>
    <w:p>
      <w:pPr>
        <w:spacing w:after="0"/>
        <w:ind w:left="0"/>
        <w:jc w:val="left"/>
      </w:pPr>
      <w:r>
        <w:rPr>
          <w:rFonts w:ascii="Consolas"/>
          <w:b w:val="false"/>
          <w:i w:val="false"/>
          <w:color w:val="000000"/>
          <w:sz w:val="20"/>
        </w:rPr>
        <w:t>
      1В233 b. 4.       8401 20 000 0</w:t>
      </w:r>
    </w:p>
    <w:bookmarkEnd w:id="134"/>
    <w:bookmarkStart w:name="z139" w:id="135"/>
    <w:p>
      <w:pPr>
        <w:spacing w:after="0"/>
        <w:ind w:left="0"/>
        <w:jc w:val="left"/>
      </w:pPr>
      <w:r>
        <w:rPr>
          <w:rFonts w:ascii="Consolas"/>
          <w:b w:val="false"/>
          <w:i w:val="false"/>
          <w:color w:val="000000"/>
          <w:sz w:val="20"/>
        </w:rPr>
        <w:t>
      8419 39 000 9</w:t>
      </w:r>
    </w:p>
    <w:bookmarkEnd w:id="135"/>
    <w:bookmarkStart w:name="z140" w:id="136"/>
    <w:p>
      <w:pPr>
        <w:spacing w:after="0"/>
        <w:ind w:left="0"/>
        <w:jc w:val="left"/>
      </w:pPr>
      <w:r>
        <w:rPr>
          <w:rFonts w:ascii="Consolas"/>
          <w:b w:val="false"/>
          <w:i w:val="false"/>
          <w:color w:val="000000"/>
          <w:sz w:val="20"/>
        </w:rPr>
        <w:t>
      8419 89 989 0</w:t>
      </w:r>
    </w:p>
    <w:bookmarkEnd w:id="136"/>
    <w:bookmarkStart w:name="z141" w:id="137"/>
    <w:p>
      <w:pPr>
        <w:spacing w:after="0"/>
        <w:ind w:left="0"/>
        <w:jc w:val="left"/>
      </w:pPr>
      <w:r>
        <w:rPr>
          <w:rFonts w:ascii="Consolas"/>
          <w:b w:val="false"/>
          <w:i w:val="false"/>
          <w:color w:val="000000"/>
          <w:sz w:val="20"/>
        </w:rPr>
        <w:t>
      1В233 с.</w:t>
      </w:r>
    </w:p>
    <w:bookmarkEnd w:id="137"/>
    <w:bookmarkStart w:name="z142" w:id="138"/>
    <w:p>
      <w:pPr>
        <w:spacing w:after="0"/>
        <w:ind w:left="0"/>
        <w:jc w:val="left"/>
      </w:pPr>
      <w:r>
        <w:rPr>
          <w:rFonts w:ascii="Consolas"/>
          <w:b w:val="false"/>
          <w:i w:val="false"/>
          <w:color w:val="000000"/>
          <w:sz w:val="20"/>
        </w:rPr>
        <w:t>
      1В233 d.";</w:t>
      </w:r>
    </w:p>
    <w:bookmarkEnd w:id="138"/>
    <w:bookmarkStart w:name="z143" w:id="139"/>
    <w:p>
      <w:pPr>
        <w:spacing w:after="0"/>
        <w:ind w:left="0"/>
        <w:jc w:val="left"/>
      </w:pPr>
      <w:r>
        <w:rPr>
          <w:rFonts w:ascii="Consolas"/>
          <w:b w:val="false"/>
          <w:i w:val="false"/>
          <w:color w:val="000000"/>
          <w:sz w:val="20"/>
        </w:rPr>
        <w:t>
      дополнить частью 1В234 следующего содержания:</w:t>
      </w:r>
    </w:p>
    <w:bookmarkEnd w:id="139"/>
    <w:bookmarkStart w:name="z144" w:id="140"/>
    <w:p>
      <w:pPr>
        <w:spacing w:after="0"/>
        <w:ind w:left="0"/>
        <w:jc w:val="left"/>
      </w:pPr>
      <w:r>
        <w:rPr>
          <w:rFonts w:ascii="Consolas"/>
          <w:b w:val="false"/>
          <w:i w:val="false"/>
          <w:color w:val="000000"/>
          <w:sz w:val="20"/>
        </w:rPr>
        <w:t xml:space="preserve">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 </w:t>
      </w:r>
    </w:p>
    <w:bookmarkEnd w:id="140"/>
    <w:bookmarkStart w:name="z145" w:id="141"/>
    <w:p>
      <w:pPr>
        <w:spacing w:after="0"/>
        <w:ind w:left="0"/>
        <w:jc w:val="left"/>
      </w:pPr>
      <w:r>
        <w:rPr>
          <w:rFonts w:ascii="Consolas"/>
          <w:b w:val="false"/>
          <w:i w:val="false"/>
          <w:color w:val="000000"/>
          <w:sz w:val="20"/>
        </w:rPr>
        <w:t xml:space="preserve">
      Примечание: см. также список продукции военного назначения. </w:t>
      </w:r>
    </w:p>
    <w:bookmarkEnd w:id="141"/>
    <w:bookmarkStart w:name="z146" w:id="142"/>
    <w:p>
      <w:pPr>
        <w:spacing w:after="0"/>
        <w:ind w:left="0"/>
        <w:jc w:val="left"/>
      </w:pPr>
      <w:r>
        <w:rPr>
          <w:rFonts w:ascii="Consolas"/>
          <w:b w:val="false"/>
          <w:i w:val="false"/>
          <w:color w:val="000000"/>
          <w:sz w:val="20"/>
        </w:rPr>
        <w:t xml:space="preserve">
      a) спроектированы с расчетом на тратиловый эквивалент, равный или превышающий 2 кг, </w:t>
      </w:r>
    </w:p>
    <w:bookmarkEnd w:id="142"/>
    <w:bookmarkStart w:name="z147" w:id="143"/>
    <w:p>
      <w:pPr>
        <w:spacing w:after="0"/>
        <w:ind w:left="0"/>
        <w:jc w:val="left"/>
      </w:pPr>
      <w:r>
        <w:rPr>
          <w:rFonts w:ascii="Consolas"/>
          <w:b w:val="false"/>
          <w:i w:val="false"/>
          <w:color w:val="000000"/>
          <w:sz w:val="20"/>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143"/>
    <w:bookmarkStart w:name="z148" w:id="144"/>
    <w:p>
      <w:pPr>
        <w:spacing w:after="0"/>
        <w:ind w:left="0"/>
        <w:jc w:val="left"/>
      </w:pPr>
      <w:r>
        <w:rPr>
          <w:rFonts w:ascii="Consolas"/>
          <w:b w:val="false"/>
          <w:i w:val="false"/>
          <w:color w:val="000000"/>
          <w:sz w:val="20"/>
        </w:rPr>
        <w:t>
      в </w:t>
      </w:r>
      <w:r>
        <w:rPr>
          <w:rFonts w:ascii="Consolas"/>
          <w:b w:val="false"/>
          <w:i w:val="false"/>
          <w:color w:val="000000"/>
          <w:sz w:val="20"/>
        </w:rPr>
        <w:t>параграфе</w:t>
      </w:r>
      <w:r>
        <w:rPr>
          <w:rFonts w:ascii="Consolas"/>
          <w:b w:val="false"/>
          <w:i w:val="false"/>
          <w:color w:val="000000"/>
          <w:sz w:val="20"/>
        </w:rPr>
        <w:t xml:space="preserve"> "1С Материалы":</w:t>
      </w:r>
    </w:p>
    <w:bookmarkEnd w:id="144"/>
    <w:bookmarkStart w:name="z149" w:id="145"/>
    <w:p>
      <w:pPr>
        <w:spacing w:after="0"/>
        <w:ind w:left="0"/>
        <w:jc w:val="left"/>
      </w:pPr>
      <w:r>
        <w:rPr>
          <w:rFonts w:ascii="Consolas"/>
          <w:b w:val="false"/>
          <w:i w:val="false"/>
          <w:color w:val="000000"/>
          <w:sz w:val="20"/>
        </w:rPr>
        <w:t xml:space="preserve">
      части 1C235, 1С236 и 1С237 изложить в следующей редакции: </w:t>
      </w:r>
    </w:p>
    <w:bookmarkEnd w:id="145"/>
    <w:bookmarkStart w:name="z150" w:id="146"/>
    <w:p>
      <w:pPr>
        <w:spacing w:after="0"/>
        <w:ind w:left="0"/>
        <w:jc w:val="left"/>
      </w:pPr>
      <w:r>
        <w:rPr>
          <w:rFonts w:ascii="Consolas"/>
          <w:b w:val="false"/>
          <w:i w:val="false"/>
          <w:color w:val="000000"/>
          <w:sz w:val="20"/>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146"/>
    <w:bookmarkStart w:name="z151" w:id="147"/>
    <w:p>
      <w:pPr>
        <w:spacing w:after="0"/>
        <w:ind w:left="0"/>
        <w:jc w:val="left"/>
      </w:pPr>
      <w:r>
        <w:rPr>
          <w:rFonts w:ascii="Consolas"/>
          <w:b w:val="false"/>
          <w:i w:val="false"/>
          <w:color w:val="000000"/>
          <w:sz w:val="20"/>
        </w:rPr>
        <w:t>
      Примечание: по пункту 1С235 не контролируются изделия или устройства, содержащие не более 1,48 х 103 ГБк (40 кюри) трития в любом виде.</w:t>
      </w:r>
    </w:p>
    <w:bookmarkEnd w:id="147"/>
    <w:bookmarkStart w:name="z152" w:id="148"/>
    <w:p>
      <w:pPr>
        <w:spacing w:after="0"/>
        <w:ind w:left="0"/>
        <w:jc w:val="left"/>
      </w:pPr>
      <w:r>
        <w:rPr>
          <w:rFonts w:ascii="Consolas"/>
          <w:b w:val="false"/>
          <w:i w:val="false"/>
          <w:color w:val="000000"/>
          <w:sz w:val="20"/>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48"/>
    <w:bookmarkStart w:name="z153" w:id="149"/>
    <w:p>
      <w:pPr>
        <w:spacing w:after="0"/>
        <w:ind w:left="0"/>
        <w:jc w:val="left"/>
      </w:pPr>
      <w:r>
        <w:rPr>
          <w:rFonts w:ascii="Consolas"/>
          <w:b w:val="false"/>
          <w:i w:val="false"/>
          <w:color w:val="000000"/>
          <w:sz w:val="20"/>
        </w:rPr>
        <w:t>
      1С235 2844 40 800 0</w:t>
      </w:r>
    </w:p>
    <w:bookmarkEnd w:id="149"/>
    <w:bookmarkStart w:name="z154" w:id="150"/>
    <w:p>
      <w:pPr>
        <w:spacing w:after="0"/>
        <w:ind w:left="0"/>
        <w:jc w:val="left"/>
      </w:pPr>
      <w:r>
        <w:rPr>
          <w:rFonts w:ascii="Consolas"/>
          <w:b w:val="false"/>
          <w:i w:val="false"/>
          <w:color w:val="000000"/>
          <w:sz w:val="20"/>
        </w:rPr>
        <w:t>
      1С236 Альфа излучающие радионуклиды, имеющие период альфа-полураспада не менее 10 дней, но не более 200 лет, в виде:</w:t>
      </w:r>
    </w:p>
    <w:bookmarkEnd w:id="150"/>
    <w:bookmarkStart w:name="z155" w:id="151"/>
    <w:p>
      <w:pPr>
        <w:spacing w:after="0"/>
        <w:ind w:left="0"/>
        <w:jc w:val="left"/>
      </w:pPr>
      <w:r>
        <w:rPr>
          <w:rFonts w:ascii="Consolas"/>
          <w:b w:val="false"/>
          <w:i w:val="false"/>
          <w:color w:val="000000"/>
          <w:sz w:val="20"/>
        </w:rPr>
        <w:t>
      a. Чистого изотопа;</w:t>
      </w:r>
    </w:p>
    <w:bookmarkEnd w:id="151"/>
    <w:bookmarkStart w:name="z156" w:id="152"/>
    <w:p>
      <w:pPr>
        <w:spacing w:after="0"/>
        <w:ind w:left="0"/>
        <w:jc w:val="left"/>
      </w:pPr>
      <w:r>
        <w:rPr>
          <w:rFonts w:ascii="Consolas"/>
          <w:b w:val="false"/>
          <w:i w:val="false"/>
          <w:color w:val="000000"/>
          <w:sz w:val="20"/>
        </w:rPr>
        <w:t>
      b. Соединения, содержащие любой из этих радионуклидов с суммарной альфа-активностью 1 кюри на 1 кг (37 ГБк/кг) или более;</w:t>
      </w:r>
    </w:p>
    <w:bookmarkEnd w:id="152"/>
    <w:bookmarkStart w:name="z157" w:id="153"/>
    <w:p>
      <w:pPr>
        <w:spacing w:after="0"/>
        <w:ind w:left="0"/>
        <w:jc w:val="left"/>
      </w:pPr>
      <w:r>
        <w:rPr>
          <w:rFonts w:ascii="Consolas"/>
          <w:b w:val="false"/>
          <w:i w:val="false"/>
          <w:color w:val="000000"/>
          <w:sz w:val="20"/>
        </w:rPr>
        <w:t>
      c. Составы, содержащие любой из этих радионуклидов с суммарной альфа-активностью 1 кюри на 1 кг (37 ГБк/кг) или более;</w:t>
      </w:r>
    </w:p>
    <w:bookmarkEnd w:id="153"/>
    <w:bookmarkStart w:name="z158" w:id="154"/>
    <w:p>
      <w:pPr>
        <w:spacing w:after="0"/>
        <w:ind w:left="0"/>
        <w:jc w:val="left"/>
      </w:pPr>
      <w:r>
        <w:rPr>
          <w:rFonts w:ascii="Consolas"/>
          <w:b w:val="false"/>
          <w:i w:val="false"/>
          <w:color w:val="000000"/>
          <w:sz w:val="20"/>
        </w:rPr>
        <w:t>
      d. Продукты или устройства, их содержащие.</w:t>
      </w:r>
    </w:p>
    <w:bookmarkEnd w:id="154"/>
    <w:bookmarkStart w:name="z159" w:id="155"/>
    <w:p>
      <w:pPr>
        <w:spacing w:after="0"/>
        <w:ind w:left="0"/>
        <w:jc w:val="left"/>
      </w:pPr>
      <w:r>
        <w:rPr>
          <w:rFonts w:ascii="Consolas"/>
          <w:b w:val="false"/>
          <w:i w:val="false"/>
          <w:color w:val="000000"/>
          <w:sz w:val="20"/>
        </w:rPr>
        <w:t>
      Примечание: по пункту 1С236 не контролируются изделия или устройства с суммарной альфа-активностью не более 3,7 ГБк (100 миликюри).</w:t>
      </w:r>
    </w:p>
    <w:bookmarkEnd w:id="155"/>
    <w:bookmarkStart w:name="z160" w:id="156"/>
    <w:p>
      <w:pPr>
        <w:spacing w:after="0"/>
        <w:ind w:left="0"/>
        <w:jc w:val="left"/>
      </w:pPr>
      <w:r>
        <w:rPr>
          <w:rFonts w:ascii="Consolas"/>
          <w:b w:val="false"/>
          <w:i w:val="false"/>
          <w:color w:val="000000"/>
          <w:sz w:val="20"/>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56"/>
    <w:bookmarkStart w:name="z161" w:id="157"/>
    <w:p>
      <w:pPr>
        <w:spacing w:after="0"/>
        <w:ind w:left="0"/>
        <w:jc w:val="left"/>
      </w:pPr>
      <w:r>
        <w:rPr>
          <w:rFonts w:ascii="Consolas"/>
          <w:b w:val="false"/>
          <w:i w:val="false"/>
          <w:color w:val="000000"/>
          <w:sz w:val="20"/>
        </w:rPr>
        <w:t>
      1С236 2844</w:t>
      </w:r>
    </w:p>
    <w:bookmarkEnd w:id="157"/>
    <w:bookmarkStart w:name="z162" w:id="158"/>
    <w:p>
      <w:pPr>
        <w:spacing w:after="0"/>
        <w:ind w:left="0"/>
        <w:jc w:val="left"/>
      </w:pPr>
      <w:r>
        <w:rPr>
          <w:rFonts w:ascii="Consolas"/>
          <w:b w:val="false"/>
          <w:i w:val="false"/>
          <w:color w:val="000000"/>
          <w:sz w:val="20"/>
        </w:rPr>
        <w:t>
      9022 29 000 0</w:t>
      </w:r>
    </w:p>
    <w:bookmarkEnd w:id="158"/>
    <w:bookmarkStart w:name="z163" w:id="159"/>
    <w:p>
      <w:pPr>
        <w:spacing w:after="0"/>
        <w:ind w:left="0"/>
        <w:jc w:val="left"/>
      </w:pPr>
      <w:r>
        <w:rPr>
          <w:rFonts w:ascii="Consolas"/>
          <w:b w:val="false"/>
          <w:i w:val="false"/>
          <w:color w:val="000000"/>
          <w:sz w:val="20"/>
        </w:rPr>
        <w:t>
      1C237 Техническое примечание:</w:t>
      </w:r>
    </w:p>
    <w:bookmarkEnd w:id="159"/>
    <w:bookmarkStart w:name="z164" w:id="160"/>
    <w:p>
      <w:pPr>
        <w:spacing w:after="0"/>
        <w:ind w:left="0"/>
        <w:jc w:val="left"/>
      </w:pPr>
      <w:r>
        <w:rPr>
          <w:rFonts w:ascii="Consolas"/>
          <w:b w:val="false"/>
          <w:i w:val="false"/>
          <w:color w:val="000000"/>
          <w:sz w:val="20"/>
        </w:rPr>
        <w:t>
      В контексте пункта 1С236 "радионуклидами" являются:</w:t>
      </w:r>
    </w:p>
    <w:bookmarkEnd w:id="160"/>
    <w:bookmarkStart w:name="z165" w:id="161"/>
    <w:p>
      <w:pPr>
        <w:spacing w:after="0"/>
        <w:ind w:left="0"/>
        <w:jc w:val="left"/>
      </w:pPr>
      <w:r>
        <w:rPr>
          <w:rFonts w:ascii="Consolas"/>
          <w:b w:val="false"/>
          <w:i w:val="false"/>
          <w:color w:val="000000"/>
          <w:sz w:val="20"/>
        </w:rPr>
        <w:t>
      - актиний-225 (Ас-225)</w:t>
      </w:r>
    </w:p>
    <w:bookmarkEnd w:id="161"/>
    <w:bookmarkStart w:name="z166" w:id="162"/>
    <w:p>
      <w:pPr>
        <w:spacing w:after="0"/>
        <w:ind w:left="0"/>
        <w:jc w:val="left"/>
      </w:pPr>
      <w:r>
        <w:rPr>
          <w:rFonts w:ascii="Consolas"/>
          <w:b w:val="false"/>
          <w:i w:val="false"/>
          <w:color w:val="000000"/>
          <w:sz w:val="20"/>
        </w:rPr>
        <w:t>
      - актиний-227 (Ас-227)</w:t>
      </w:r>
    </w:p>
    <w:bookmarkEnd w:id="162"/>
    <w:bookmarkStart w:name="z167" w:id="163"/>
    <w:p>
      <w:pPr>
        <w:spacing w:after="0"/>
        <w:ind w:left="0"/>
        <w:jc w:val="left"/>
      </w:pPr>
      <w:r>
        <w:rPr>
          <w:rFonts w:ascii="Consolas"/>
          <w:b w:val="false"/>
          <w:i w:val="false"/>
          <w:color w:val="000000"/>
          <w:sz w:val="20"/>
        </w:rPr>
        <w:t>
      - калифорний-253 (Cf-253)</w:t>
      </w:r>
    </w:p>
    <w:bookmarkEnd w:id="163"/>
    <w:bookmarkStart w:name="z168" w:id="164"/>
    <w:p>
      <w:pPr>
        <w:spacing w:after="0"/>
        <w:ind w:left="0"/>
        <w:jc w:val="left"/>
      </w:pPr>
      <w:r>
        <w:rPr>
          <w:rFonts w:ascii="Consolas"/>
          <w:b w:val="false"/>
          <w:i w:val="false"/>
          <w:color w:val="000000"/>
          <w:sz w:val="20"/>
        </w:rPr>
        <w:t>
      - кюрий-240 (Cm-240)</w:t>
      </w:r>
    </w:p>
    <w:bookmarkEnd w:id="164"/>
    <w:bookmarkStart w:name="z169" w:id="165"/>
    <w:p>
      <w:pPr>
        <w:spacing w:after="0"/>
        <w:ind w:left="0"/>
        <w:jc w:val="left"/>
      </w:pPr>
      <w:r>
        <w:rPr>
          <w:rFonts w:ascii="Consolas"/>
          <w:b w:val="false"/>
          <w:i w:val="false"/>
          <w:color w:val="000000"/>
          <w:sz w:val="20"/>
        </w:rPr>
        <w:t>
      - кюрий-241 (Cm-241)</w:t>
      </w:r>
    </w:p>
    <w:bookmarkEnd w:id="165"/>
    <w:bookmarkStart w:name="z170" w:id="166"/>
    <w:p>
      <w:pPr>
        <w:spacing w:after="0"/>
        <w:ind w:left="0"/>
        <w:jc w:val="left"/>
      </w:pPr>
      <w:r>
        <w:rPr>
          <w:rFonts w:ascii="Consolas"/>
          <w:b w:val="false"/>
          <w:i w:val="false"/>
          <w:color w:val="000000"/>
          <w:sz w:val="20"/>
        </w:rPr>
        <w:t>
      - кюрий-242 (Cm-242)</w:t>
      </w:r>
    </w:p>
    <w:bookmarkEnd w:id="166"/>
    <w:bookmarkStart w:name="z171" w:id="167"/>
    <w:p>
      <w:pPr>
        <w:spacing w:after="0"/>
        <w:ind w:left="0"/>
        <w:jc w:val="left"/>
      </w:pPr>
      <w:r>
        <w:rPr>
          <w:rFonts w:ascii="Consolas"/>
          <w:b w:val="false"/>
          <w:i w:val="false"/>
          <w:color w:val="000000"/>
          <w:sz w:val="20"/>
        </w:rPr>
        <w:t>
      - кюрий-243 (Cm-243)</w:t>
      </w:r>
    </w:p>
    <w:bookmarkEnd w:id="167"/>
    <w:bookmarkStart w:name="z172" w:id="168"/>
    <w:p>
      <w:pPr>
        <w:spacing w:after="0"/>
        <w:ind w:left="0"/>
        <w:jc w:val="left"/>
      </w:pPr>
      <w:r>
        <w:rPr>
          <w:rFonts w:ascii="Consolas"/>
          <w:b w:val="false"/>
          <w:i w:val="false"/>
          <w:color w:val="000000"/>
          <w:sz w:val="20"/>
        </w:rPr>
        <w:t>
      - кюрий-244 (Cm-244)</w:t>
      </w:r>
    </w:p>
    <w:bookmarkEnd w:id="168"/>
    <w:bookmarkStart w:name="z173" w:id="169"/>
    <w:p>
      <w:pPr>
        <w:spacing w:after="0"/>
        <w:ind w:left="0"/>
        <w:jc w:val="left"/>
      </w:pPr>
      <w:r>
        <w:rPr>
          <w:rFonts w:ascii="Consolas"/>
          <w:b w:val="false"/>
          <w:i w:val="false"/>
          <w:color w:val="000000"/>
          <w:sz w:val="20"/>
        </w:rPr>
        <w:t>
      - эйнштейний-253 (Es-253)</w:t>
      </w:r>
    </w:p>
    <w:bookmarkEnd w:id="169"/>
    <w:bookmarkStart w:name="z174" w:id="170"/>
    <w:p>
      <w:pPr>
        <w:spacing w:after="0"/>
        <w:ind w:left="0"/>
        <w:jc w:val="left"/>
      </w:pPr>
      <w:r>
        <w:rPr>
          <w:rFonts w:ascii="Consolas"/>
          <w:b w:val="false"/>
          <w:i w:val="false"/>
          <w:color w:val="000000"/>
          <w:sz w:val="20"/>
        </w:rPr>
        <w:t>
      - эйнштейний-254 (Es-254)</w:t>
      </w:r>
    </w:p>
    <w:bookmarkEnd w:id="170"/>
    <w:bookmarkStart w:name="z175" w:id="171"/>
    <w:p>
      <w:pPr>
        <w:spacing w:after="0"/>
        <w:ind w:left="0"/>
        <w:jc w:val="left"/>
      </w:pPr>
      <w:r>
        <w:rPr>
          <w:rFonts w:ascii="Consolas"/>
          <w:b w:val="false"/>
          <w:i w:val="false"/>
          <w:color w:val="000000"/>
          <w:sz w:val="20"/>
        </w:rPr>
        <w:t>
      - гадолиний-148 (Gd-148)</w:t>
      </w:r>
    </w:p>
    <w:bookmarkEnd w:id="171"/>
    <w:bookmarkStart w:name="z176" w:id="172"/>
    <w:p>
      <w:pPr>
        <w:spacing w:after="0"/>
        <w:ind w:left="0"/>
        <w:jc w:val="left"/>
      </w:pPr>
      <w:r>
        <w:rPr>
          <w:rFonts w:ascii="Consolas"/>
          <w:b w:val="false"/>
          <w:i w:val="false"/>
          <w:color w:val="000000"/>
          <w:sz w:val="20"/>
        </w:rPr>
        <w:t>
      - плутоний-236 (Pu-236)</w:t>
      </w:r>
    </w:p>
    <w:bookmarkEnd w:id="172"/>
    <w:bookmarkStart w:name="z177" w:id="173"/>
    <w:p>
      <w:pPr>
        <w:spacing w:after="0"/>
        <w:ind w:left="0"/>
        <w:jc w:val="left"/>
      </w:pPr>
      <w:r>
        <w:rPr>
          <w:rFonts w:ascii="Consolas"/>
          <w:b w:val="false"/>
          <w:i w:val="false"/>
          <w:color w:val="000000"/>
          <w:sz w:val="20"/>
        </w:rPr>
        <w:t>
      - плутоний-238 (Pu-238)</w:t>
      </w:r>
    </w:p>
    <w:bookmarkEnd w:id="173"/>
    <w:bookmarkStart w:name="z178" w:id="174"/>
    <w:p>
      <w:pPr>
        <w:spacing w:after="0"/>
        <w:ind w:left="0"/>
        <w:jc w:val="left"/>
      </w:pPr>
      <w:r>
        <w:rPr>
          <w:rFonts w:ascii="Consolas"/>
          <w:b w:val="false"/>
          <w:i w:val="false"/>
          <w:color w:val="000000"/>
          <w:sz w:val="20"/>
        </w:rPr>
        <w:t>
      - полоний-208 (Po-208)</w:t>
      </w:r>
    </w:p>
    <w:bookmarkEnd w:id="174"/>
    <w:bookmarkStart w:name="z179" w:id="175"/>
    <w:p>
      <w:pPr>
        <w:spacing w:after="0"/>
        <w:ind w:left="0"/>
        <w:jc w:val="left"/>
      </w:pPr>
      <w:r>
        <w:rPr>
          <w:rFonts w:ascii="Consolas"/>
          <w:b w:val="false"/>
          <w:i w:val="false"/>
          <w:color w:val="000000"/>
          <w:sz w:val="20"/>
        </w:rPr>
        <w:t>
      - полоний-209 (Po-209)</w:t>
      </w:r>
    </w:p>
    <w:bookmarkEnd w:id="175"/>
    <w:bookmarkStart w:name="z180" w:id="176"/>
    <w:p>
      <w:pPr>
        <w:spacing w:after="0"/>
        <w:ind w:left="0"/>
        <w:jc w:val="left"/>
      </w:pPr>
      <w:r>
        <w:rPr>
          <w:rFonts w:ascii="Consolas"/>
          <w:b w:val="false"/>
          <w:i w:val="false"/>
          <w:color w:val="000000"/>
          <w:sz w:val="20"/>
        </w:rPr>
        <w:t>
      - полоний-210 (Po-210)</w:t>
      </w:r>
    </w:p>
    <w:bookmarkEnd w:id="176"/>
    <w:bookmarkStart w:name="z181" w:id="177"/>
    <w:p>
      <w:pPr>
        <w:spacing w:after="0"/>
        <w:ind w:left="0"/>
        <w:jc w:val="left"/>
      </w:pPr>
      <w:r>
        <w:rPr>
          <w:rFonts w:ascii="Consolas"/>
          <w:b w:val="false"/>
          <w:i w:val="false"/>
          <w:color w:val="000000"/>
          <w:sz w:val="20"/>
        </w:rPr>
        <w:t>
      - радий-223 (Ra-223)</w:t>
      </w:r>
    </w:p>
    <w:bookmarkEnd w:id="177"/>
    <w:bookmarkStart w:name="z182" w:id="178"/>
    <w:p>
      <w:pPr>
        <w:spacing w:after="0"/>
        <w:ind w:left="0"/>
        <w:jc w:val="left"/>
      </w:pPr>
      <w:r>
        <w:rPr>
          <w:rFonts w:ascii="Consolas"/>
          <w:b w:val="false"/>
          <w:i w:val="false"/>
          <w:color w:val="000000"/>
          <w:sz w:val="20"/>
        </w:rPr>
        <w:t>
      - торий-227 (Th-227)</w:t>
      </w:r>
    </w:p>
    <w:bookmarkEnd w:id="178"/>
    <w:bookmarkStart w:name="z183" w:id="179"/>
    <w:p>
      <w:pPr>
        <w:spacing w:after="0"/>
        <w:ind w:left="0"/>
        <w:jc w:val="left"/>
      </w:pPr>
      <w:r>
        <w:rPr>
          <w:rFonts w:ascii="Consolas"/>
          <w:b w:val="false"/>
          <w:i w:val="false"/>
          <w:color w:val="000000"/>
          <w:sz w:val="20"/>
        </w:rPr>
        <w:t>
      - торий-228 (Th-228)</w:t>
      </w:r>
    </w:p>
    <w:bookmarkEnd w:id="179"/>
    <w:bookmarkStart w:name="z184" w:id="180"/>
    <w:p>
      <w:pPr>
        <w:spacing w:after="0"/>
        <w:ind w:left="0"/>
        <w:jc w:val="left"/>
      </w:pPr>
      <w:r>
        <w:rPr>
          <w:rFonts w:ascii="Consolas"/>
          <w:b w:val="false"/>
          <w:i w:val="false"/>
          <w:color w:val="000000"/>
          <w:sz w:val="20"/>
        </w:rPr>
        <w:t>
      - уран-230 (U-230)</w:t>
      </w:r>
    </w:p>
    <w:bookmarkEnd w:id="180"/>
    <w:bookmarkStart w:name="z185" w:id="181"/>
    <w:p>
      <w:pPr>
        <w:spacing w:after="0"/>
        <w:ind w:left="0"/>
        <w:jc w:val="left"/>
      </w:pPr>
      <w:r>
        <w:rPr>
          <w:rFonts w:ascii="Consolas"/>
          <w:b w:val="false"/>
          <w:i w:val="false"/>
          <w:color w:val="000000"/>
          <w:sz w:val="20"/>
        </w:rPr>
        <w:t>
      - уран-232 (U-232)</w:t>
      </w:r>
    </w:p>
    <w:bookmarkEnd w:id="181"/>
    <w:bookmarkStart w:name="z186" w:id="182"/>
    <w:p>
      <w:pPr>
        <w:spacing w:after="0"/>
        <w:ind w:left="0"/>
        <w:jc w:val="left"/>
      </w:pPr>
      <w:r>
        <w:rPr>
          <w:rFonts w:ascii="Consolas"/>
          <w:b w:val="false"/>
          <w:i w:val="false"/>
          <w:color w:val="000000"/>
          <w:sz w:val="20"/>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182"/>
    <w:bookmarkStart w:name="z187" w:id="183"/>
    <w:p>
      <w:pPr>
        <w:spacing w:after="0"/>
        <w:ind w:left="0"/>
        <w:jc w:val="left"/>
      </w:pPr>
      <w:r>
        <w:rPr>
          <w:rFonts w:ascii="Consolas"/>
          <w:b w:val="false"/>
          <w:i w:val="false"/>
          <w:color w:val="000000"/>
          <w:sz w:val="20"/>
        </w:rPr>
        <w:t>
      Примечание: по пункту 1С237 не контролируются:</w:t>
      </w:r>
    </w:p>
    <w:bookmarkEnd w:id="183"/>
    <w:bookmarkStart w:name="z188" w:id="184"/>
    <w:p>
      <w:pPr>
        <w:spacing w:after="0"/>
        <w:ind w:left="0"/>
        <w:jc w:val="left"/>
      </w:pPr>
      <w:r>
        <w:rPr>
          <w:rFonts w:ascii="Consolas"/>
          <w:b w:val="false"/>
          <w:i w:val="false"/>
          <w:color w:val="000000"/>
          <w:sz w:val="20"/>
        </w:rPr>
        <w:t>
      a. Изделия для медицинских целей;</w:t>
      </w:r>
    </w:p>
    <w:bookmarkEnd w:id="184"/>
    <w:bookmarkStart w:name="z189" w:id="185"/>
    <w:p>
      <w:pPr>
        <w:spacing w:after="0"/>
        <w:ind w:left="0"/>
        <w:jc w:val="left"/>
      </w:pPr>
      <w:r>
        <w:rPr>
          <w:rFonts w:ascii="Consolas"/>
          <w:b w:val="false"/>
          <w:i w:val="false"/>
          <w:color w:val="000000"/>
          <w:sz w:val="20"/>
        </w:rPr>
        <w:t>
      b. Изделия или устройства, содержащие не более 0,37 ГБк (10 миликюри) радия-226 в любом виде.</w:t>
      </w:r>
    </w:p>
    <w:bookmarkEnd w:id="185"/>
    <w:bookmarkStart w:name="z190" w:id="186"/>
    <w:p>
      <w:pPr>
        <w:spacing w:after="0"/>
        <w:ind w:left="0"/>
        <w:jc w:val="left"/>
      </w:pPr>
      <w:r>
        <w:rPr>
          <w:rFonts w:ascii="Consolas"/>
          <w:b w:val="false"/>
          <w:i w:val="false"/>
          <w:color w:val="000000"/>
          <w:sz w:val="20"/>
        </w:rPr>
        <w:t>
      1С237 2844 40 800 0</w:t>
      </w:r>
    </w:p>
    <w:bookmarkEnd w:id="186"/>
    <w:bookmarkStart w:name="z191" w:id="187"/>
    <w:p>
      <w:pPr>
        <w:spacing w:after="0"/>
        <w:ind w:left="0"/>
        <w:jc w:val="left"/>
      </w:pPr>
      <w:r>
        <w:rPr>
          <w:rFonts w:ascii="Consolas"/>
          <w:b w:val="false"/>
          <w:i w:val="false"/>
          <w:color w:val="000000"/>
          <w:sz w:val="20"/>
        </w:rPr>
        <w:t>
      Примечание. См. также позиции 1 ию 2 Категории 10. Продукция,</w:t>
      </w:r>
    </w:p>
    <w:bookmarkEnd w:id="187"/>
    <w:bookmarkStart w:name="z192" w:id="188"/>
    <w:p>
      <w:pPr>
        <w:spacing w:after="0"/>
        <w:ind w:left="0"/>
        <w:jc w:val="left"/>
      </w:pPr>
      <w:r>
        <w:rPr>
          <w:rFonts w:ascii="Consolas"/>
          <w:b w:val="false"/>
          <w:i w:val="false"/>
          <w:color w:val="000000"/>
          <w:sz w:val="20"/>
        </w:rPr>
        <w:t>
      контролируемая в рамках национальной безопасности не охваченная категориями 0-9*";</w:t>
      </w:r>
    </w:p>
    <w:bookmarkEnd w:id="188"/>
    <w:bookmarkStart w:name="z193" w:id="189"/>
    <w:p>
      <w:pPr>
        <w:spacing w:after="0"/>
        <w:ind w:left="0"/>
        <w:jc w:val="left"/>
      </w:pPr>
      <w:r>
        <w:rPr>
          <w:rFonts w:ascii="Consolas"/>
          <w:b w:val="false"/>
          <w:i w:val="false"/>
          <w:color w:val="000000"/>
          <w:sz w:val="20"/>
        </w:rPr>
        <w:t>
      дополнить частью 1C241 следующего содержания:</w:t>
      </w:r>
    </w:p>
    <w:bookmarkEnd w:id="189"/>
    <w:bookmarkStart w:name="z194" w:id="190"/>
    <w:p>
      <w:pPr>
        <w:spacing w:after="0"/>
        <w:ind w:left="0"/>
        <w:jc w:val="left"/>
      </w:pPr>
      <w:r>
        <w:rPr>
          <w:rFonts w:ascii="Consolas"/>
          <w:b w:val="false"/>
          <w:i w:val="false"/>
          <w:color w:val="000000"/>
          <w:sz w:val="20"/>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190"/>
    <w:bookmarkStart w:name="z195" w:id="191"/>
    <w:p>
      <w:pPr>
        <w:spacing w:after="0"/>
        <w:ind w:left="0"/>
        <w:jc w:val="left"/>
      </w:pPr>
      <w:r>
        <w:rPr>
          <w:rFonts w:ascii="Consolas"/>
          <w:b w:val="false"/>
          <w:i w:val="false"/>
          <w:color w:val="000000"/>
          <w:sz w:val="20"/>
        </w:rPr>
        <w:t>
      a) форму полого симметричного цилиндра (включая сегменты цилиндра) с внутренним диаметром от 100 мм до 300 мм и</w:t>
      </w:r>
    </w:p>
    <w:bookmarkEnd w:id="191"/>
    <w:bookmarkStart w:name="z196" w:id="192"/>
    <w:p>
      <w:pPr>
        <w:spacing w:after="0"/>
        <w:ind w:left="0"/>
        <w:jc w:val="left"/>
      </w:pPr>
      <w:r>
        <w:rPr>
          <w:rFonts w:ascii="Consolas"/>
          <w:b w:val="false"/>
          <w:i w:val="false"/>
          <w:color w:val="000000"/>
          <w:sz w:val="20"/>
        </w:rPr>
        <w:t>
      b) массу более 20 кг.";</w:t>
      </w:r>
    </w:p>
    <w:bookmarkEnd w:id="192"/>
    <w:bookmarkStart w:name="z197" w:id="193"/>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3 электроника":</w:t>
      </w:r>
    </w:p>
    <w:bookmarkEnd w:id="193"/>
    <w:bookmarkStart w:name="z198" w:id="194"/>
    <w:p>
      <w:pPr>
        <w:spacing w:after="0"/>
        <w:ind w:left="0"/>
        <w:jc w:val="left"/>
      </w:pPr>
      <w:r>
        <w:rPr>
          <w:rFonts w:ascii="Consolas"/>
          <w:b w:val="false"/>
          <w:i w:val="false"/>
          <w:color w:val="000000"/>
          <w:sz w:val="20"/>
        </w:rPr>
        <w:t>
      параграф "3А Системы, оборудование и компоненты":</w:t>
      </w:r>
    </w:p>
    <w:bookmarkEnd w:id="194"/>
    <w:bookmarkStart w:name="z199" w:id="195"/>
    <w:p>
      <w:pPr>
        <w:spacing w:after="0"/>
        <w:ind w:left="0"/>
        <w:jc w:val="left"/>
      </w:pPr>
      <w:r>
        <w:rPr>
          <w:rFonts w:ascii="Consolas"/>
          <w:b w:val="false"/>
          <w:i w:val="false"/>
          <w:color w:val="000000"/>
          <w:sz w:val="20"/>
        </w:rPr>
        <w:t xml:space="preserve">
      дополнить частью 3А234 следующего содержания: </w:t>
      </w:r>
    </w:p>
    <w:bookmarkEnd w:id="195"/>
    <w:bookmarkStart w:name="z200" w:id="196"/>
    <w:p>
      <w:pPr>
        <w:spacing w:after="0"/>
        <w:ind w:left="0"/>
        <w:jc w:val="left"/>
      </w:pPr>
      <w:r>
        <w:rPr>
          <w:rFonts w:ascii="Consolas"/>
          <w:b w:val="false"/>
          <w:i w:val="false"/>
          <w:color w:val="000000"/>
          <w:sz w:val="20"/>
        </w:rPr>
        <w:t>
      "3А234 Полосковые линии для обеспечения малоиндуктивного соединения с детонатором, имеющие все следующие характеристики:</w:t>
      </w:r>
    </w:p>
    <w:bookmarkEnd w:id="196"/>
    <w:bookmarkStart w:name="z201" w:id="197"/>
    <w:p>
      <w:pPr>
        <w:spacing w:after="0"/>
        <w:ind w:left="0"/>
        <w:jc w:val="left"/>
      </w:pPr>
      <w:r>
        <w:rPr>
          <w:rFonts w:ascii="Consolas"/>
          <w:b w:val="false"/>
          <w:i w:val="false"/>
          <w:color w:val="000000"/>
          <w:sz w:val="20"/>
        </w:rPr>
        <w:t>
      a) номинальное напряжение более 2 кВ и</w:t>
      </w:r>
    </w:p>
    <w:bookmarkEnd w:id="197"/>
    <w:bookmarkStart w:name="z202" w:id="198"/>
    <w:p>
      <w:pPr>
        <w:spacing w:after="0"/>
        <w:ind w:left="0"/>
        <w:jc w:val="left"/>
      </w:pPr>
      <w:r>
        <w:rPr>
          <w:rFonts w:ascii="Consolas"/>
          <w:b w:val="false"/>
          <w:i w:val="false"/>
          <w:color w:val="000000"/>
          <w:sz w:val="20"/>
        </w:rPr>
        <w:t>
      b) индуктивность менее 20 нГ.";</w:t>
      </w:r>
    </w:p>
    <w:bookmarkEnd w:id="198"/>
    <w:bookmarkStart w:name="z203" w:id="199"/>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6 "Датчики и лазеры":</w:t>
      </w:r>
    </w:p>
    <w:bookmarkEnd w:id="199"/>
    <w:bookmarkStart w:name="z204" w:id="200"/>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"6А Системы, оборудование и компоненты":</w:t>
      </w:r>
    </w:p>
    <w:bookmarkEnd w:id="200"/>
    <w:bookmarkStart w:name="z205" w:id="201"/>
    <w:p>
      <w:pPr>
        <w:spacing w:after="0"/>
        <w:ind w:left="0"/>
        <w:jc w:val="left"/>
      </w:pPr>
      <w:r>
        <w:rPr>
          <w:rFonts w:ascii="Consolas"/>
          <w:b w:val="false"/>
          <w:i w:val="false"/>
          <w:color w:val="000000"/>
          <w:sz w:val="20"/>
        </w:rPr>
        <w:t>
      часть 6А205 изложить в следующей редакции:</w:t>
      </w:r>
    </w:p>
    <w:bookmarkEnd w:id="201"/>
    <w:bookmarkStart w:name="z206" w:id="202"/>
    <w:p>
      <w:pPr>
        <w:spacing w:after="0"/>
        <w:ind w:left="0"/>
        <w:jc w:val="left"/>
      </w:pPr>
      <w:r>
        <w:rPr>
          <w:rFonts w:ascii="Consolas"/>
          <w:b w:val="false"/>
          <w:i w:val="false"/>
          <w:color w:val="000000"/>
          <w:sz w:val="20"/>
        </w:rPr>
        <w:t>
      "6A205 "Лазеры", "лазерные" усилители и гетеродины, отличные от описанных в пунктах 0B001.g.5., 0B001.h.6 и 6А005, такие как:</w:t>
      </w:r>
    </w:p>
    <w:bookmarkEnd w:id="202"/>
    <w:bookmarkStart w:name="z207" w:id="203"/>
    <w:p>
      <w:pPr>
        <w:spacing w:after="0"/>
        <w:ind w:left="0"/>
        <w:jc w:val="left"/>
      </w:pPr>
      <w:r>
        <w:rPr>
          <w:rFonts w:ascii="Consolas"/>
          <w:b w:val="false"/>
          <w:i w:val="false"/>
          <w:color w:val="000000"/>
          <w:sz w:val="20"/>
        </w:rPr>
        <w:t>
      а. Аргонно-ионные "лазеры", имеющие обе из следующих характеристик:</w:t>
      </w:r>
    </w:p>
    <w:bookmarkEnd w:id="203"/>
    <w:bookmarkStart w:name="z208" w:id="204"/>
    <w:p>
      <w:pPr>
        <w:spacing w:after="0"/>
        <w:ind w:left="0"/>
        <w:jc w:val="left"/>
      </w:pPr>
      <w:r>
        <w:rPr>
          <w:rFonts w:ascii="Consolas"/>
          <w:b w:val="false"/>
          <w:i w:val="false"/>
          <w:color w:val="000000"/>
          <w:sz w:val="20"/>
        </w:rPr>
        <w:t>
      1. Длину волны от 400 нм до 515 нм, и</w:t>
      </w:r>
    </w:p>
    <w:bookmarkEnd w:id="204"/>
    <w:bookmarkStart w:name="z209" w:id="205"/>
    <w:p>
      <w:pPr>
        <w:spacing w:after="0"/>
        <w:ind w:left="0"/>
        <w:jc w:val="left"/>
      </w:pPr>
      <w:r>
        <w:rPr>
          <w:rFonts w:ascii="Consolas"/>
          <w:b w:val="false"/>
          <w:i w:val="false"/>
          <w:color w:val="000000"/>
          <w:sz w:val="20"/>
        </w:rPr>
        <w:t>
      2. Среднюю выходную мощность больше, чем 40 Вт;</w:t>
      </w:r>
    </w:p>
    <w:bookmarkEnd w:id="205"/>
    <w:bookmarkStart w:name="z210" w:id="206"/>
    <w:p>
      <w:pPr>
        <w:spacing w:after="0"/>
        <w:ind w:left="0"/>
        <w:jc w:val="left"/>
      </w:pPr>
      <w:r>
        <w:rPr>
          <w:rFonts w:ascii="Consolas"/>
          <w:b w:val="false"/>
          <w:i w:val="false"/>
          <w:color w:val="000000"/>
          <w:sz w:val="20"/>
        </w:rPr>
        <w:t>
      b. Перестраиваемые импульсные одномодовые гетеродины на красителях, имеющие все из следующих характеристик:</w:t>
      </w:r>
    </w:p>
    <w:bookmarkEnd w:id="206"/>
    <w:bookmarkStart w:name="z211" w:id="207"/>
    <w:p>
      <w:pPr>
        <w:spacing w:after="0"/>
        <w:ind w:left="0"/>
        <w:jc w:val="left"/>
      </w:pPr>
      <w:r>
        <w:rPr>
          <w:rFonts w:ascii="Consolas"/>
          <w:b w:val="false"/>
          <w:i w:val="false"/>
          <w:color w:val="000000"/>
          <w:sz w:val="20"/>
        </w:rPr>
        <w:t>
      1. С длиной волны от 300 нм до 800 нм,</w:t>
      </w:r>
    </w:p>
    <w:bookmarkEnd w:id="207"/>
    <w:bookmarkStart w:name="z212" w:id="208"/>
    <w:p>
      <w:pPr>
        <w:spacing w:after="0"/>
        <w:ind w:left="0"/>
        <w:jc w:val="left"/>
      </w:pPr>
      <w:r>
        <w:rPr>
          <w:rFonts w:ascii="Consolas"/>
          <w:b w:val="false"/>
          <w:i w:val="false"/>
          <w:color w:val="000000"/>
          <w:sz w:val="20"/>
        </w:rPr>
        <w:t>
      2. Позволяющие достичь среднюю выходную мощность более 1 Вт,</w:t>
      </w:r>
    </w:p>
    <w:bookmarkEnd w:id="208"/>
    <w:bookmarkStart w:name="z213" w:id="209"/>
    <w:p>
      <w:pPr>
        <w:spacing w:after="0"/>
        <w:ind w:left="0"/>
        <w:jc w:val="left"/>
      </w:pPr>
      <w:r>
        <w:rPr>
          <w:rFonts w:ascii="Consolas"/>
          <w:b w:val="false"/>
          <w:i w:val="false"/>
          <w:color w:val="000000"/>
          <w:sz w:val="20"/>
        </w:rPr>
        <w:t>
      3. Частотой повторения более 1 кГц, и</w:t>
      </w:r>
    </w:p>
    <w:bookmarkEnd w:id="209"/>
    <w:bookmarkStart w:name="z214" w:id="210"/>
    <w:p>
      <w:pPr>
        <w:spacing w:after="0"/>
        <w:ind w:left="0"/>
        <w:jc w:val="left"/>
      </w:pPr>
      <w:r>
        <w:rPr>
          <w:rFonts w:ascii="Consolas"/>
          <w:b w:val="false"/>
          <w:i w:val="false"/>
          <w:color w:val="000000"/>
          <w:sz w:val="20"/>
        </w:rPr>
        <w:t>
      4. Длительностью импульса менее 100 нc;</w:t>
      </w:r>
    </w:p>
    <w:bookmarkEnd w:id="210"/>
    <w:bookmarkStart w:name="z215" w:id="211"/>
    <w:p>
      <w:pPr>
        <w:spacing w:after="0"/>
        <w:ind w:left="0"/>
        <w:jc w:val="left"/>
      </w:pPr>
      <w:r>
        <w:rPr>
          <w:rFonts w:ascii="Consolas"/>
          <w:b w:val="false"/>
          <w:i w:val="false"/>
          <w:color w:val="000000"/>
          <w:sz w:val="20"/>
        </w:rPr>
        <w:t>
      c. Перестраиваемые импульсные усилители и гетеродины лазеров на красителях, имеющие все из следующих характеристик:</w:t>
      </w:r>
    </w:p>
    <w:bookmarkEnd w:id="211"/>
    <w:bookmarkStart w:name="z216" w:id="212"/>
    <w:p>
      <w:pPr>
        <w:spacing w:after="0"/>
        <w:ind w:left="0"/>
        <w:jc w:val="left"/>
      </w:pPr>
      <w:r>
        <w:rPr>
          <w:rFonts w:ascii="Consolas"/>
          <w:b w:val="false"/>
          <w:i w:val="false"/>
          <w:color w:val="000000"/>
          <w:sz w:val="20"/>
        </w:rPr>
        <w:t>
      1. С длиной волны от 300 нм до 800 нм,</w:t>
      </w:r>
    </w:p>
    <w:bookmarkEnd w:id="212"/>
    <w:bookmarkStart w:name="z217" w:id="213"/>
    <w:p>
      <w:pPr>
        <w:spacing w:after="0"/>
        <w:ind w:left="0"/>
        <w:jc w:val="left"/>
      </w:pPr>
      <w:r>
        <w:rPr>
          <w:rFonts w:ascii="Consolas"/>
          <w:b w:val="false"/>
          <w:i w:val="false"/>
          <w:color w:val="000000"/>
          <w:sz w:val="20"/>
        </w:rPr>
        <w:t>
      2. Позволяющие достичь среднюю выходную мощность более 30 Вт,</w:t>
      </w:r>
    </w:p>
    <w:bookmarkEnd w:id="213"/>
    <w:bookmarkStart w:name="z218" w:id="214"/>
    <w:p>
      <w:pPr>
        <w:spacing w:after="0"/>
        <w:ind w:left="0"/>
        <w:jc w:val="left"/>
      </w:pPr>
      <w:r>
        <w:rPr>
          <w:rFonts w:ascii="Consolas"/>
          <w:b w:val="false"/>
          <w:i w:val="false"/>
          <w:color w:val="000000"/>
          <w:sz w:val="20"/>
        </w:rPr>
        <w:t>
      3. Частотой повторения более 1 кГц, и</w:t>
      </w:r>
    </w:p>
    <w:bookmarkEnd w:id="214"/>
    <w:bookmarkStart w:name="z219" w:id="215"/>
    <w:p>
      <w:pPr>
        <w:spacing w:after="0"/>
        <w:ind w:left="0"/>
        <w:jc w:val="left"/>
      </w:pPr>
      <w:r>
        <w:rPr>
          <w:rFonts w:ascii="Consolas"/>
          <w:b w:val="false"/>
          <w:i w:val="false"/>
          <w:color w:val="000000"/>
          <w:sz w:val="20"/>
        </w:rPr>
        <w:t>
      4. Длительностью импульса менее 100 нc;</w:t>
      </w:r>
    </w:p>
    <w:bookmarkEnd w:id="215"/>
    <w:bookmarkStart w:name="z220" w:id="216"/>
    <w:p>
      <w:pPr>
        <w:spacing w:after="0"/>
        <w:ind w:left="0"/>
        <w:jc w:val="left"/>
      </w:pPr>
      <w:r>
        <w:rPr>
          <w:rFonts w:ascii="Consolas"/>
          <w:b w:val="false"/>
          <w:i w:val="false"/>
          <w:color w:val="000000"/>
          <w:sz w:val="20"/>
        </w:rPr>
        <w:t>
      Примечание: По пункту 6А205.c. не контролируются одномодовые гетеродины;</w:t>
      </w:r>
    </w:p>
    <w:bookmarkEnd w:id="216"/>
    <w:bookmarkStart w:name="z221" w:id="217"/>
    <w:p>
      <w:pPr>
        <w:spacing w:after="0"/>
        <w:ind w:left="0"/>
        <w:jc w:val="left"/>
      </w:pPr>
      <w:r>
        <w:rPr>
          <w:rFonts w:ascii="Consolas"/>
          <w:b w:val="false"/>
          <w:i w:val="false"/>
          <w:color w:val="000000"/>
          <w:sz w:val="20"/>
        </w:rPr>
        <w:t>
      d. Импульсные "лазеры" на диоксиде углерода, имеющие все из следующих характеристик:</w:t>
      </w:r>
    </w:p>
    <w:bookmarkEnd w:id="217"/>
    <w:bookmarkStart w:name="z222" w:id="218"/>
    <w:p>
      <w:pPr>
        <w:spacing w:after="0"/>
        <w:ind w:left="0"/>
        <w:jc w:val="left"/>
      </w:pPr>
      <w:r>
        <w:rPr>
          <w:rFonts w:ascii="Consolas"/>
          <w:b w:val="false"/>
          <w:i w:val="false"/>
          <w:color w:val="000000"/>
          <w:sz w:val="20"/>
        </w:rPr>
        <w:t>
      1. С рабочей длиной волны от 9 000 нм до 11 000 нм;</w:t>
      </w:r>
    </w:p>
    <w:bookmarkEnd w:id="218"/>
    <w:bookmarkStart w:name="z223" w:id="219"/>
    <w:p>
      <w:pPr>
        <w:spacing w:after="0"/>
        <w:ind w:left="0"/>
        <w:jc w:val="left"/>
      </w:pPr>
      <w:r>
        <w:rPr>
          <w:rFonts w:ascii="Consolas"/>
          <w:b w:val="false"/>
          <w:i w:val="false"/>
          <w:color w:val="000000"/>
          <w:sz w:val="20"/>
        </w:rPr>
        <w:t>
      2. С частотой повторения более 250 Гц;</w:t>
      </w:r>
    </w:p>
    <w:bookmarkEnd w:id="219"/>
    <w:bookmarkStart w:name="z224" w:id="220"/>
    <w:p>
      <w:pPr>
        <w:spacing w:after="0"/>
        <w:ind w:left="0"/>
        <w:jc w:val="left"/>
      </w:pPr>
      <w:r>
        <w:rPr>
          <w:rFonts w:ascii="Consolas"/>
          <w:b w:val="false"/>
          <w:i w:val="false"/>
          <w:color w:val="000000"/>
          <w:sz w:val="20"/>
        </w:rPr>
        <w:t>
      3. Со средней выходной мощностью более 500 Вт; и</w:t>
      </w:r>
    </w:p>
    <w:bookmarkEnd w:id="220"/>
    <w:bookmarkStart w:name="z225" w:id="221"/>
    <w:p>
      <w:pPr>
        <w:spacing w:after="0"/>
        <w:ind w:left="0"/>
        <w:jc w:val="left"/>
      </w:pPr>
      <w:r>
        <w:rPr>
          <w:rFonts w:ascii="Consolas"/>
          <w:b w:val="false"/>
          <w:i w:val="false"/>
          <w:color w:val="000000"/>
          <w:sz w:val="20"/>
        </w:rPr>
        <w:t>
      4. Длительностью импульса менее 200 нc.</w:t>
      </w:r>
    </w:p>
    <w:bookmarkEnd w:id="221"/>
    <w:bookmarkStart w:name="z226" w:id="222"/>
    <w:p>
      <w:pPr>
        <w:spacing w:after="0"/>
        <w:ind w:left="0"/>
        <w:jc w:val="left"/>
      </w:pPr>
      <w:r>
        <w:rPr>
          <w:rFonts w:ascii="Consolas"/>
          <w:b w:val="false"/>
          <w:i w:val="false"/>
          <w:color w:val="000000"/>
          <w:sz w:val="20"/>
        </w:rPr>
        <w:t>
      e. Пара-водородные с Рамановским сдвигом, разработанные для работы с выходной длиной волны 16 микрометров и частотой повторения более 250 Гц;</w:t>
      </w:r>
    </w:p>
    <w:bookmarkEnd w:id="222"/>
    <w:bookmarkStart w:name="z227" w:id="223"/>
    <w:p>
      <w:pPr>
        <w:spacing w:after="0"/>
        <w:ind w:left="0"/>
        <w:jc w:val="left"/>
      </w:pPr>
      <w:r>
        <w:rPr>
          <w:rFonts w:ascii="Consolas"/>
          <w:b w:val="false"/>
          <w:i w:val="false"/>
          <w:color w:val="000000"/>
          <w:sz w:val="20"/>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bookmarkEnd w:id="223"/>
    <w:bookmarkStart w:name="z228" w:id="224"/>
    <w:p>
      <w:pPr>
        <w:spacing w:after="0"/>
        <w:ind w:left="0"/>
        <w:jc w:val="left"/>
      </w:pPr>
      <w:r>
        <w:rPr>
          <w:rFonts w:ascii="Consolas"/>
          <w:b w:val="false"/>
          <w:i w:val="false"/>
          <w:color w:val="000000"/>
          <w:sz w:val="20"/>
        </w:rPr>
        <w:t>
      1. Выходную длину волны от 1 000 нм до 1 100 нм;</w:t>
      </w:r>
    </w:p>
    <w:bookmarkEnd w:id="224"/>
    <w:bookmarkStart w:name="z229" w:id="225"/>
    <w:p>
      <w:pPr>
        <w:spacing w:after="0"/>
        <w:ind w:left="0"/>
        <w:jc w:val="left"/>
      </w:pPr>
      <w:r>
        <w:rPr>
          <w:rFonts w:ascii="Consolas"/>
          <w:b w:val="false"/>
          <w:i w:val="false"/>
          <w:color w:val="000000"/>
          <w:sz w:val="20"/>
        </w:rPr>
        <w:t>
      2. Длительность импульса более 1 нc; и</w:t>
      </w:r>
    </w:p>
    <w:bookmarkEnd w:id="225"/>
    <w:bookmarkStart w:name="z230" w:id="226"/>
    <w:p>
      <w:pPr>
        <w:spacing w:after="0"/>
        <w:ind w:left="0"/>
        <w:jc w:val="left"/>
      </w:pPr>
      <w:r>
        <w:rPr>
          <w:rFonts w:ascii="Consolas"/>
          <w:b w:val="false"/>
          <w:i w:val="false"/>
          <w:color w:val="000000"/>
          <w:sz w:val="20"/>
        </w:rPr>
        <w:t>
      3. Многомодовые с поперечной модой со средней мощностью, превышающей 50 Вт.</w:t>
      </w:r>
    </w:p>
    <w:bookmarkEnd w:id="226"/>
    <w:bookmarkStart w:name="z231" w:id="227"/>
    <w:p>
      <w:pPr>
        <w:spacing w:after="0"/>
        <w:ind w:left="0"/>
        <w:jc w:val="left"/>
      </w:pPr>
      <w:r>
        <w:rPr>
          <w:rFonts w:ascii="Consolas"/>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bookmarkEnd w:id="227"/>
    <w:bookmarkStart w:name="z232" w:id="228"/>
    <w:p>
      <w:pPr>
        <w:spacing w:after="0"/>
        <w:ind w:left="0"/>
        <w:jc w:val="left"/>
      </w:pPr>
      <w:r>
        <w:rPr>
          <w:rFonts w:ascii="Consolas"/>
          <w:b w:val="false"/>
          <w:i w:val="false"/>
          <w:color w:val="000000"/>
          <w:sz w:val="20"/>
        </w:rPr>
        <w:t>
      1. длину волны в диапазоне между 5 000 нм и 6 000 нм,</w:t>
      </w:r>
    </w:p>
    <w:bookmarkEnd w:id="228"/>
    <w:bookmarkStart w:name="z233" w:id="229"/>
    <w:p>
      <w:pPr>
        <w:spacing w:after="0"/>
        <w:ind w:left="0"/>
        <w:jc w:val="left"/>
      </w:pPr>
      <w:r>
        <w:rPr>
          <w:rFonts w:ascii="Consolas"/>
          <w:b w:val="false"/>
          <w:i w:val="false"/>
          <w:color w:val="000000"/>
          <w:sz w:val="20"/>
        </w:rPr>
        <w:t>
      2. частоту импульса более 250 Гц,</w:t>
      </w:r>
    </w:p>
    <w:bookmarkEnd w:id="229"/>
    <w:bookmarkStart w:name="z234" w:id="230"/>
    <w:p>
      <w:pPr>
        <w:spacing w:after="0"/>
        <w:ind w:left="0"/>
        <w:jc w:val="left"/>
      </w:pPr>
      <w:r>
        <w:rPr>
          <w:rFonts w:ascii="Consolas"/>
          <w:b w:val="false"/>
          <w:i w:val="false"/>
          <w:color w:val="000000"/>
          <w:sz w:val="20"/>
        </w:rPr>
        <w:t>
      3. среднюю выходную мощность более 200 Вт и</w:t>
      </w:r>
    </w:p>
    <w:bookmarkEnd w:id="230"/>
    <w:bookmarkStart w:name="z235" w:id="231"/>
    <w:p>
      <w:pPr>
        <w:spacing w:after="0"/>
        <w:ind w:left="0"/>
        <w:jc w:val="left"/>
      </w:pPr>
      <w:r>
        <w:rPr>
          <w:rFonts w:ascii="Consolas"/>
          <w:b w:val="false"/>
          <w:i w:val="false"/>
          <w:color w:val="000000"/>
          <w:sz w:val="20"/>
        </w:rPr>
        <w:t>
      4. длительность импульса менее 200 нс;</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4"/>
        <w:gridCol w:w="7532"/>
        <w:gridCol w:w="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2"/>
          <w:p>
            <w:pPr>
              <w:spacing w:after="20"/>
              <w:ind w:left="20"/>
              <w:jc w:val="left"/>
            </w:pPr>
            <w:r>
              <w:rPr>
                <w:rFonts w:ascii="Consolas"/>
                <w:b w:val="false"/>
                <w:i w:val="false"/>
                <w:color w:val="000000"/>
                <w:sz w:val="20"/>
              </w:rPr>
              <w:t>
6А205 а.</w:t>
            </w:r>
          </w:p>
          <w:bookmarkEnd w:id="232"/>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3"/>
          <w:p>
            <w:pPr>
              <w:spacing w:after="20"/>
              <w:ind w:left="20"/>
              <w:jc w:val="left"/>
            </w:pPr>
            <w:r>
              <w:rPr>
                <w:rFonts w:ascii="Consolas"/>
                <w:b w:val="false"/>
                <w:i w:val="false"/>
                <w:color w:val="000000"/>
                <w:sz w:val="20"/>
              </w:rPr>
              <w:t>
6А205 b.</w:t>
            </w:r>
          </w:p>
          <w:bookmarkEnd w:id="233"/>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4"/>
          <w:p>
            <w:pPr>
              <w:spacing w:after="20"/>
              <w:ind w:left="20"/>
              <w:jc w:val="left"/>
            </w:pPr>
            <w:r>
              <w:rPr>
                <w:rFonts w:ascii="Consolas"/>
                <w:b w:val="false"/>
                <w:i w:val="false"/>
                <w:color w:val="000000"/>
                <w:sz w:val="20"/>
              </w:rPr>
              <w:t>
6А205 с.</w:t>
            </w:r>
          </w:p>
          <w:bookmarkEnd w:id="234"/>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5"/>
          <w:p>
            <w:pPr>
              <w:spacing w:after="20"/>
              <w:ind w:left="20"/>
              <w:jc w:val="left"/>
            </w:pPr>
            <w:r>
              <w:rPr>
                <w:rFonts w:ascii="Consolas"/>
                <w:b w:val="false"/>
                <w:i w:val="false"/>
                <w:color w:val="000000"/>
                <w:sz w:val="20"/>
              </w:rPr>
              <w:t>
6А205 d.</w:t>
            </w:r>
          </w:p>
          <w:bookmarkEnd w:id="235"/>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6"/>
          <w:p>
            <w:pPr>
              <w:spacing w:after="20"/>
              <w:ind w:left="20"/>
              <w:jc w:val="left"/>
            </w:pPr>
            <w:r>
              <w:rPr>
                <w:rFonts w:ascii="Consolas"/>
                <w:b w:val="false"/>
                <w:i w:val="false"/>
                <w:color w:val="000000"/>
                <w:sz w:val="20"/>
              </w:rPr>
              <w:t>
6А205 е.</w:t>
            </w:r>
          </w:p>
          <w:bookmarkEnd w:id="236"/>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7"/>
          <w:p>
            <w:pPr>
              <w:spacing w:after="20"/>
              <w:ind w:left="20"/>
              <w:jc w:val="left"/>
            </w:pPr>
            <w:r>
              <w:rPr>
                <w:rFonts w:ascii="Consolas"/>
                <w:b w:val="false"/>
                <w:i w:val="false"/>
                <w:color w:val="000000"/>
                <w:sz w:val="20"/>
              </w:rPr>
              <w:t>
 </w:t>
            </w:r>
          </w:p>
          <w:bookmarkEnd w:id="237"/>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9013 80 900 0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8"/>
          <w:p>
            <w:pPr>
              <w:spacing w:after="20"/>
              <w:ind w:left="20"/>
              <w:jc w:val="left"/>
            </w:pPr>
            <w:r>
              <w:rPr>
                <w:rFonts w:ascii="Consolas"/>
                <w:b w:val="false"/>
                <w:i w:val="false"/>
                <w:color w:val="000000"/>
                <w:sz w:val="20"/>
              </w:rPr>
              <w:t>
6А205 f.</w:t>
            </w:r>
          </w:p>
          <w:bookmarkEnd w:id="238"/>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9"/>
          <w:p>
            <w:pPr>
              <w:spacing w:after="20"/>
              <w:ind w:left="20"/>
              <w:jc w:val="left"/>
            </w:pPr>
            <w:r>
              <w:rPr>
                <w:rFonts w:ascii="Consolas"/>
                <w:b w:val="false"/>
                <w:i w:val="false"/>
                <w:color w:val="000000"/>
                <w:sz w:val="20"/>
              </w:rPr>
              <w:t>
6A205 g.</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44" w:id="240"/>
    <w:p>
      <w:pPr>
        <w:spacing w:after="0"/>
        <w:ind w:left="0"/>
        <w:jc w:val="left"/>
      </w:pPr>
      <w:r>
        <w:rPr>
          <w:rFonts w:ascii="Consolas"/>
          <w:b w:val="false"/>
          <w:i w:val="false"/>
          <w:color w:val="000000"/>
          <w:sz w:val="20"/>
        </w:rPr>
        <w:t>
       ";</w:t>
      </w:r>
    </w:p>
    <w:bookmarkEnd w:id="240"/>
    <w:bookmarkStart w:name="z245" w:id="241"/>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1-Материалы, химикаты, микроорганизмы" и "токсины": </w:t>
      </w:r>
    </w:p>
    <w:bookmarkEnd w:id="241"/>
    <w:bookmarkStart w:name="z246" w:id="242"/>
    <w:p>
      <w:pPr>
        <w:spacing w:after="0"/>
        <w:ind w:left="0"/>
        <w:jc w:val="left"/>
      </w:pPr>
      <w:r>
        <w:rPr>
          <w:rFonts w:ascii="Consolas"/>
          <w:b w:val="false"/>
          <w:i w:val="false"/>
          <w:color w:val="000000"/>
          <w:sz w:val="20"/>
        </w:rPr>
        <w:t>
      в </w:t>
      </w:r>
      <w:r>
        <w:rPr>
          <w:rFonts w:ascii="Consolas"/>
          <w:b w:val="false"/>
          <w:i w:val="false"/>
          <w:color w:val="000000"/>
          <w:sz w:val="20"/>
        </w:rPr>
        <w:t>параграфе</w:t>
      </w:r>
      <w:r>
        <w:rPr>
          <w:rFonts w:ascii="Consolas"/>
          <w:b w:val="false"/>
          <w:i w:val="false"/>
          <w:color w:val="000000"/>
          <w:sz w:val="20"/>
        </w:rPr>
        <w:t xml:space="preserve"> "1А системы, оборудование и компоненты":</w:t>
      </w:r>
    </w:p>
    <w:bookmarkEnd w:id="242"/>
    <w:bookmarkStart w:name="z247" w:id="243"/>
    <w:p>
      <w:pPr>
        <w:spacing w:after="0"/>
        <w:ind w:left="0"/>
        <w:jc w:val="left"/>
      </w:pPr>
      <w:r>
        <w:rPr>
          <w:rFonts w:ascii="Consolas"/>
          <w:b w:val="false"/>
          <w:i w:val="false"/>
          <w:color w:val="000000"/>
          <w:sz w:val="20"/>
        </w:rPr>
        <w:t>
      часть 1А001 изложить в следующей редакции:</w:t>
      </w:r>
    </w:p>
    <w:bookmarkEnd w:id="243"/>
    <w:bookmarkStart w:name="z248" w:id="244"/>
    <w:p>
      <w:pPr>
        <w:spacing w:after="0"/>
        <w:ind w:left="0"/>
        <w:jc w:val="left"/>
      </w:pPr>
      <w:r>
        <w:rPr>
          <w:rFonts w:ascii="Consolas"/>
          <w:b w:val="false"/>
          <w:i w:val="false"/>
          <w:color w:val="000000"/>
          <w:sz w:val="20"/>
        </w:rPr>
        <w:t>
      "1А001 Компоненты, изготовленные из фторированных соединений, такие как:</w:t>
      </w:r>
    </w:p>
    <w:bookmarkEnd w:id="244"/>
    <w:bookmarkStart w:name="z249" w:id="245"/>
    <w:p>
      <w:pPr>
        <w:spacing w:after="0"/>
        <w:ind w:left="0"/>
        <w:jc w:val="left"/>
      </w:pPr>
      <w:r>
        <w:rPr>
          <w:rFonts w:ascii="Consolas"/>
          <w:b w:val="false"/>
          <w:i w:val="false"/>
          <w:color w:val="000000"/>
          <w:sz w:val="20"/>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bookmarkEnd w:id="245"/>
    <w:bookmarkStart w:name="z250" w:id="246"/>
    <w:p>
      <w:pPr>
        <w:spacing w:after="0"/>
        <w:ind w:left="0"/>
        <w:jc w:val="left"/>
      </w:pPr>
      <w:r>
        <w:rPr>
          <w:rFonts w:ascii="Consolas"/>
          <w:b w:val="false"/>
          <w:i w:val="false"/>
          <w:color w:val="000000"/>
          <w:sz w:val="20"/>
        </w:rPr>
        <w:t>
      в подразделе "Категория 1-Материалы, химикаты, микроорганизмы" и "токсины":</w:t>
      </w:r>
    </w:p>
    <w:bookmarkEnd w:id="246"/>
    <w:bookmarkStart w:name="z251" w:id="247"/>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"1С материалы, такие, как":</w:t>
      </w:r>
    </w:p>
    <w:bookmarkEnd w:id="247"/>
    <w:bookmarkStart w:name="z252" w:id="248"/>
    <w:p>
      <w:pPr>
        <w:spacing w:after="0"/>
        <w:ind w:left="0"/>
        <w:jc w:val="left"/>
      </w:pPr>
      <w:r>
        <w:rPr>
          <w:rFonts w:ascii="Consolas"/>
          <w:b w:val="false"/>
          <w:i w:val="false"/>
          <w:color w:val="000000"/>
          <w:sz w:val="20"/>
        </w:rPr>
        <w:t xml:space="preserve">
      часть 1С006 изложить в следущей редакции: </w:t>
      </w:r>
    </w:p>
    <w:bookmarkEnd w:id="248"/>
    <w:bookmarkStart w:name="z253" w:id="249"/>
    <w:p>
      <w:pPr>
        <w:spacing w:after="0"/>
        <w:ind w:left="0"/>
        <w:jc w:val="left"/>
      </w:pPr>
      <w:r>
        <w:rPr>
          <w:rFonts w:ascii="Consolas"/>
          <w:b w:val="false"/>
          <w:i w:val="false"/>
          <w:color w:val="000000"/>
          <w:sz w:val="20"/>
        </w:rPr>
        <w:t>
      "а. Смазочные материалы, содержащие в качестве основных составляющих следующие вещества или материалы:</w:t>
      </w:r>
    </w:p>
    <w:bookmarkEnd w:id="249"/>
    <w:bookmarkStart w:name="z254" w:id="250"/>
    <w:p>
      <w:pPr>
        <w:spacing w:after="0"/>
        <w:ind w:left="0"/>
        <w:jc w:val="left"/>
      </w:pPr>
      <w:r>
        <w:rPr>
          <w:rFonts w:ascii="Consolas"/>
          <w:b w:val="false"/>
          <w:i w:val="false"/>
          <w:color w:val="000000"/>
          <w:sz w:val="20"/>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bookmarkEnd w:id="250"/>
    <w:bookmarkStart w:name="z255" w:id="251"/>
    <w:p>
      <w:pPr>
        <w:spacing w:after="0"/>
        <w:ind w:left="0"/>
        <w:jc w:val="left"/>
      </w:pPr>
      <w:r>
        <w:rPr>
          <w:rFonts w:ascii="Consolas"/>
          <w:b w:val="false"/>
          <w:i w:val="false"/>
          <w:color w:val="000000"/>
          <w:sz w:val="20"/>
        </w:rPr>
        <w:t xml:space="preserve">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 </w:t>
      </w:r>
    </w:p>
    <w:bookmarkEnd w:id="251"/>
    <w:bookmarkStart w:name="z256" w:id="252"/>
    <w:p>
      <w:pPr>
        <w:spacing w:after="0"/>
        <w:ind w:left="0"/>
        <w:jc w:val="left"/>
      </w:pPr>
      <w:r>
        <w:rPr>
          <w:rFonts w:ascii="Consolas"/>
          <w:b w:val="false"/>
          <w:i w:val="false"/>
          <w:color w:val="000000"/>
          <w:sz w:val="20"/>
        </w:rPr>
        <w:t>
      1. Дибромтетрафторэтана;</w:t>
      </w:r>
    </w:p>
    <w:bookmarkEnd w:id="252"/>
    <w:bookmarkStart w:name="z257" w:id="253"/>
    <w:p>
      <w:pPr>
        <w:spacing w:after="0"/>
        <w:ind w:left="0"/>
        <w:jc w:val="left"/>
      </w:pPr>
      <w:r>
        <w:rPr>
          <w:rFonts w:ascii="Consolas"/>
          <w:b w:val="false"/>
          <w:i w:val="false"/>
          <w:color w:val="000000"/>
          <w:sz w:val="20"/>
        </w:rPr>
        <w:t>
      2. Полихлортрифторэтилена (только маслянистые и воскообразные модификации); или</w:t>
      </w:r>
    </w:p>
    <w:bookmarkEnd w:id="253"/>
    <w:bookmarkStart w:name="z258" w:id="254"/>
    <w:p>
      <w:pPr>
        <w:spacing w:after="0"/>
        <w:ind w:left="0"/>
        <w:jc w:val="left"/>
      </w:pPr>
      <w:r>
        <w:rPr>
          <w:rFonts w:ascii="Consolas"/>
          <w:b w:val="false"/>
          <w:i w:val="false"/>
          <w:color w:val="000000"/>
          <w:sz w:val="20"/>
        </w:rPr>
        <w:t>
      3.Полибромтрифторэтилена</w:t>
      </w:r>
    </w:p>
    <w:bookmarkEnd w:id="254"/>
    <w:bookmarkStart w:name="z259" w:id="255"/>
    <w:p>
      <w:pPr>
        <w:spacing w:after="0"/>
        <w:ind w:left="0"/>
        <w:jc w:val="left"/>
      </w:pPr>
      <w:r>
        <w:rPr>
          <w:rFonts w:ascii="Consolas"/>
          <w:b w:val="false"/>
          <w:i w:val="false"/>
          <w:color w:val="000000"/>
          <w:sz w:val="20"/>
        </w:rPr>
        <w:t>
      c. Фторуглеродные охлаждающие жидкости для электроники, обладающие всеми следующими характеристиками:</w:t>
      </w:r>
    </w:p>
    <w:bookmarkEnd w:id="255"/>
    <w:bookmarkStart w:name="z260" w:id="256"/>
    <w:p>
      <w:pPr>
        <w:spacing w:after="0"/>
        <w:ind w:left="0"/>
        <w:jc w:val="left"/>
      </w:pPr>
      <w:r>
        <w:rPr>
          <w:rFonts w:ascii="Consolas"/>
          <w:b w:val="false"/>
          <w:i w:val="false"/>
          <w:color w:val="000000"/>
          <w:sz w:val="20"/>
        </w:rPr>
        <w:t>
      1. Содержащие 85 % по весу или более любого из следующих веществ или их смесей:</w:t>
      </w:r>
    </w:p>
    <w:bookmarkEnd w:id="256"/>
    <w:bookmarkStart w:name="z261" w:id="257"/>
    <w:p>
      <w:pPr>
        <w:spacing w:after="0"/>
        <w:ind w:left="0"/>
        <w:jc w:val="left"/>
      </w:pPr>
      <w:r>
        <w:rPr>
          <w:rFonts w:ascii="Consolas"/>
          <w:b w:val="false"/>
          <w:i w:val="false"/>
          <w:color w:val="000000"/>
          <w:sz w:val="20"/>
        </w:rPr>
        <w:t>
      a. Мономерных форм перфторполиалкилэфиртриазинов или перфторалифатических эфиров;</w:t>
      </w:r>
    </w:p>
    <w:bookmarkEnd w:id="257"/>
    <w:bookmarkStart w:name="z262" w:id="258"/>
    <w:p>
      <w:pPr>
        <w:spacing w:after="0"/>
        <w:ind w:left="0"/>
        <w:jc w:val="left"/>
      </w:pPr>
      <w:r>
        <w:rPr>
          <w:rFonts w:ascii="Consolas"/>
          <w:b w:val="false"/>
          <w:i w:val="false"/>
          <w:color w:val="000000"/>
          <w:sz w:val="20"/>
        </w:rPr>
        <w:t xml:space="preserve">
      b. Перфторалхиламинов; </w:t>
      </w:r>
    </w:p>
    <w:bookmarkEnd w:id="258"/>
    <w:bookmarkStart w:name="z263" w:id="259"/>
    <w:p>
      <w:pPr>
        <w:spacing w:after="0"/>
        <w:ind w:left="0"/>
        <w:jc w:val="left"/>
      </w:pPr>
      <w:r>
        <w:rPr>
          <w:rFonts w:ascii="Consolas"/>
          <w:b w:val="false"/>
          <w:i w:val="false"/>
          <w:color w:val="000000"/>
          <w:sz w:val="20"/>
        </w:rPr>
        <w:t xml:space="preserve">
      c. Перфторциклоалканов; или </w:t>
      </w:r>
    </w:p>
    <w:bookmarkEnd w:id="259"/>
    <w:bookmarkStart w:name="z264" w:id="260"/>
    <w:p>
      <w:pPr>
        <w:spacing w:after="0"/>
        <w:ind w:left="0"/>
        <w:jc w:val="left"/>
      </w:pPr>
      <w:r>
        <w:rPr>
          <w:rFonts w:ascii="Consolas"/>
          <w:b w:val="false"/>
          <w:i w:val="false"/>
          <w:color w:val="000000"/>
          <w:sz w:val="20"/>
        </w:rPr>
        <w:t>
      d. Перфторалканов;</w:t>
      </w:r>
    </w:p>
    <w:bookmarkEnd w:id="260"/>
    <w:bookmarkStart w:name="z265" w:id="261"/>
    <w:p>
      <w:pPr>
        <w:spacing w:after="0"/>
        <w:ind w:left="0"/>
        <w:jc w:val="left"/>
      </w:pPr>
      <w:r>
        <w:rPr>
          <w:rFonts w:ascii="Consolas"/>
          <w:b w:val="false"/>
          <w:i w:val="false"/>
          <w:color w:val="000000"/>
          <w:sz w:val="20"/>
        </w:rPr>
        <w:t xml:space="preserve">
      2. Плотность 1,5 г/мл или более при 298 К (25 0 С); </w:t>
      </w:r>
    </w:p>
    <w:bookmarkEnd w:id="261"/>
    <w:bookmarkStart w:name="z266" w:id="262"/>
    <w:p>
      <w:pPr>
        <w:spacing w:after="0"/>
        <w:ind w:left="0"/>
        <w:jc w:val="left"/>
      </w:pPr>
      <w:r>
        <w:rPr>
          <w:rFonts w:ascii="Consolas"/>
          <w:b w:val="false"/>
          <w:i w:val="false"/>
          <w:color w:val="000000"/>
          <w:sz w:val="20"/>
        </w:rPr>
        <w:t xml:space="preserve">
      3. Жидкое состояние при 273 К (0 0 С); и </w:t>
      </w:r>
    </w:p>
    <w:bookmarkEnd w:id="262"/>
    <w:bookmarkStart w:name="z267" w:id="263"/>
    <w:p>
      <w:pPr>
        <w:spacing w:after="0"/>
        <w:ind w:left="0"/>
        <w:jc w:val="left"/>
      </w:pPr>
      <w:r>
        <w:rPr>
          <w:rFonts w:ascii="Consolas"/>
          <w:b w:val="false"/>
          <w:i w:val="false"/>
          <w:color w:val="000000"/>
          <w:sz w:val="20"/>
        </w:rPr>
        <w:t xml:space="preserve">
      4. Содержащие 60 % по весу или более фтора. </w:t>
      </w:r>
    </w:p>
    <w:bookmarkEnd w:id="263"/>
    <w:bookmarkStart w:name="z268" w:id="264"/>
    <w:p>
      <w:pPr>
        <w:spacing w:after="0"/>
        <w:ind w:left="0"/>
        <w:jc w:val="left"/>
      </w:pPr>
      <w:r>
        <w:rPr>
          <w:rFonts w:ascii="Consolas"/>
          <w:b w:val="false"/>
          <w:i w:val="false"/>
          <w:color w:val="000000"/>
          <w:sz w:val="20"/>
        </w:rPr>
        <w:t>
      Техническое примечание:</w:t>
      </w:r>
    </w:p>
    <w:bookmarkEnd w:id="264"/>
    <w:bookmarkStart w:name="z269" w:id="265"/>
    <w:p>
      <w:pPr>
        <w:spacing w:after="0"/>
        <w:ind w:left="0"/>
        <w:jc w:val="left"/>
      </w:pPr>
      <w:r>
        <w:rPr>
          <w:rFonts w:ascii="Consolas"/>
          <w:b w:val="false"/>
          <w:i w:val="false"/>
          <w:color w:val="000000"/>
          <w:sz w:val="20"/>
        </w:rPr>
        <w:t>
      Для целей, указанных в пункте 1С006:</w:t>
      </w:r>
    </w:p>
    <w:bookmarkEnd w:id="265"/>
    <w:bookmarkStart w:name="z270" w:id="266"/>
    <w:p>
      <w:pPr>
        <w:spacing w:after="0"/>
        <w:ind w:left="0"/>
        <w:jc w:val="left"/>
      </w:pPr>
      <w:r>
        <w:rPr>
          <w:rFonts w:ascii="Consolas"/>
          <w:b w:val="false"/>
          <w:i w:val="false"/>
          <w:color w:val="000000"/>
          <w:sz w:val="20"/>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bookmarkEnd w:id="266"/>
    <w:bookmarkStart w:name="z271" w:id="267"/>
    <w:p>
      <w:pPr>
        <w:spacing w:after="0"/>
        <w:ind w:left="0"/>
        <w:jc w:val="left"/>
      </w:pPr>
      <w:r>
        <w:rPr>
          <w:rFonts w:ascii="Consolas"/>
          <w:b w:val="false"/>
          <w:i w:val="false"/>
          <w:color w:val="000000"/>
          <w:sz w:val="20"/>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bookmarkEnd w:id="267"/>
    <w:bookmarkStart w:name="z272" w:id="268"/>
    <w:p>
      <w:pPr>
        <w:spacing w:after="0"/>
        <w:ind w:left="0"/>
        <w:jc w:val="left"/>
      </w:pPr>
      <w:r>
        <w:rPr>
          <w:rFonts w:ascii="Consolas"/>
          <w:b w:val="false"/>
          <w:i w:val="false"/>
          <w:color w:val="000000"/>
          <w:sz w:val="20"/>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bookmarkEnd w:id="268"/>
    <w:bookmarkStart w:name="z273" w:id="269"/>
    <w:p>
      <w:pPr>
        <w:spacing w:after="0"/>
        <w:ind w:left="0"/>
        <w:jc w:val="left"/>
      </w:pPr>
      <w:r>
        <w:rPr>
          <w:rFonts w:ascii="Consolas"/>
          <w:b w:val="false"/>
          <w:i w:val="false"/>
          <w:color w:val="000000"/>
          <w:sz w:val="20"/>
        </w:rPr>
        <w:t>
      d. Термостабильность определяется в соответствии со следующей методикой испытаний или ее национальными эквивалентами:</w:t>
      </w:r>
    </w:p>
    <w:bookmarkEnd w:id="269"/>
    <w:bookmarkStart w:name="z274" w:id="270"/>
    <w:p>
      <w:pPr>
        <w:spacing w:after="0"/>
        <w:ind w:left="0"/>
        <w:jc w:val="left"/>
      </w:pPr>
      <w:r>
        <w:rPr>
          <w:rFonts w:ascii="Consolas"/>
          <w:b w:val="false"/>
          <w:i w:val="false"/>
          <w:color w:val="000000"/>
          <w:sz w:val="20"/>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bookmarkEnd w:id="270"/>
    <w:bookmarkStart w:name="z275" w:id="271"/>
    <w:p>
      <w:pPr>
        <w:spacing w:after="0"/>
        <w:ind w:left="0"/>
        <w:jc w:val="left"/>
      </w:pPr>
      <w:r>
        <w:rPr>
          <w:rFonts w:ascii="Consolas"/>
          <w:b w:val="false"/>
          <w:i w:val="false"/>
          <w:color w:val="000000"/>
          <w:sz w:val="20"/>
        </w:rPr>
        <w:t>
      Камера продува азотом загерметизирована при давлении, равном атмосферному, и температуре, доведенной до (644 +/- 6) К [(371 =+/- 6 0 С)] и выдерживаемой в течение шести часов.</w:t>
      </w:r>
    </w:p>
    <w:bookmarkEnd w:id="271"/>
    <w:bookmarkStart w:name="z276" w:id="272"/>
    <w:p>
      <w:pPr>
        <w:spacing w:after="0"/>
        <w:ind w:left="0"/>
        <w:jc w:val="left"/>
      </w:pPr>
      <w:r>
        <w:rPr>
          <w:rFonts w:ascii="Consolas"/>
          <w:b w:val="false"/>
          <w:i w:val="false"/>
          <w:color w:val="000000"/>
          <w:sz w:val="20"/>
        </w:rPr>
        <w:t>
      Образец признается термостабильным, если по завершении вышеописанной процедуры выполняются следующие условия:</w:t>
      </w:r>
    </w:p>
    <w:bookmarkEnd w:id="272"/>
    <w:bookmarkStart w:name="z277" w:id="273"/>
    <w:p>
      <w:pPr>
        <w:spacing w:after="0"/>
        <w:ind w:left="0"/>
        <w:jc w:val="left"/>
      </w:pPr>
      <w:r>
        <w:rPr>
          <w:rFonts w:ascii="Consolas"/>
          <w:b w:val="false"/>
          <w:i w:val="false"/>
          <w:color w:val="000000"/>
          <w:sz w:val="20"/>
        </w:rPr>
        <w:t>
      1. Потеря веса каждого шара не превышает 10 мг/кв.мм его поверхности;</w:t>
      </w:r>
    </w:p>
    <w:bookmarkEnd w:id="273"/>
    <w:bookmarkStart w:name="z278" w:id="274"/>
    <w:p>
      <w:pPr>
        <w:spacing w:after="0"/>
        <w:ind w:left="0"/>
        <w:jc w:val="left"/>
      </w:pPr>
      <w:r>
        <w:rPr>
          <w:rFonts w:ascii="Consolas"/>
          <w:b w:val="false"/>
          <w:i w:val="false"/>
          <w:color w:val="000000"/>
          <w:sz w:val="20"/>
        </w:rPr>
        <w:t>
      2. Изменение первоначальной вязкости, определенной при 311 К (38 0 С), не превышает 25 % и</w:t>
      </w:r>
    </w:p>
    <w:bookmarkEnd w:id="274"/>
    <w:bookmarkStart w:name="z279" w:id="275"/>
    <w:p>
      <w:pPr>
        <w:spacing w:after="0"/>
        <w:ind w:left="0"/>
        <w:jc w:val="left"/>
      </w:pPr>
      <w:r>
        <w:rPr>
          <w:rFonts w:ascii="Consolas"/>
          <w:b w:val="false"/>
          <w:i w:val="false"/>
          <w:color w:val="000000"/>
          <w:sz w:val="20"/>
        </w:rPr>
        <w:t>
      3. Общее кислотное или основное число не превышает 0,40;</w:t>
      </w:r>
    </w:p>
    <w:bookmarkEnd w:id="275"/>
    <w:bookmarkStart w:name="z280" w:id="276"/>
    <w:p>
      <w:pPr>
        <w:spacing w:after="0"/>
        <w:ind w:left="0"/>
        <w:jc w:val="left"/>
      </w:pPr>
      <w:r>
        <w:rPr>
          <w:rFonts w:ascii="Consolas"/>
          <w:b w:val="false"/>
          <w:i w:val="false"/>
          <w:color w:val="000000"/>
          <w:sz w:val="20"/>
        </w:rPr>
        <w:t xml:space="preserve">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 </w:t>
      </w:r>
    </w:p>
    <w:bookmarkEnd w:id="276"/>
    <w:bookmarkStart w:name="z281" w:id="277"/>
    <w:p>
      <w:pPr>
        <w:spacing w:after="0"/>
        <w:ind w:left="0"/>
        <w:jc w:val="left"/>
      </w:pPr>
      <w:r>
        <w:rPr>
          <w:rFonts w:ascii="Consolas"/>
          <w:b w:val="false"/>
          <w:i w:val="false"/>
          <w:color w:val="000000"/>
          <w:sz w:val="20"/>
        </w:rPr>
        <w:t xml:space="preserve">
      1С006 a. 1.       2909 30 900 0 </w:t>
      </w:r>
    </w:p>
    <w:bookmarkEnd w:id="277"/>
    <w:bookmarkStart w:name="z282" w:id="278"/>
    <w:p>
      <w:pPr>
        <w:spacing w:after="0"/>
        <w:ind w:left="0"/>
        <w:jc w:val="left"/>
      </w:pPr>
      <w:r>
        <w:rPr>
          <w:rFonts w:ascii="Consolas"/>
          <w:b w:val="false"/>
          <w:i w:val="false"/>
          <w:color w:val="000000"/>
          <w:sz w:val="20"/>
        </w:rPr>
        <w:t xml:space="preserve">
                  2930 90 850 0 </w:t>
      </w:r>
    </w:p>
    <w:bookmarkEnd w:id="278"/>
    <w:bookmarkStart w:name="z283" w:id="279"/>
    <w:p>
      <w:pPr>
        <w:spacing w:after="0"/>
        <w:ind w:left="0"/>
        <w:jc w:val="left"/>
      </w:pPr>
      <w:r>
        <w:rPr>
          <w:rFonts w:ascii="Consolas"/>
          <w:b w:val="false"/>
          <w:i w:val="false"/>
          <w:color w:val="000000"/>
          <w:sz w:val="20"/>
        </w:rPr>
        <w:t>
      1С006 a. 2.       3910 00 000 9</w:t>
      </w:r>
    </w:p>
    <w:bookmarkEnd w:id="279"/>
    <w:bookmarkStart w:name="z284" w:id="280"/>
    <w:p>
      <w:pPr>
        <w:spacing w:after="0"/>
        <w:ind w:left="0"/>
        <w:jc w:val="left"/>
      </w:pPr>
      <w:r>
        <w:rPr>
          <w:rFonts w:ascii="Consolas"/>
          <w:b w:val="false"/>
          <w:i w:val="false"/>
          <w:color w:val="000000"/>
          <w:sz w:val="20"/>
        </w:rPr>
        <w:t>
      1С006 b. 1.       2903 46 900 0</w:t>
      </w:r>
    </w:p>
    <w:bookmarkEnd w:id="280"/>
    <w:bookmarkStart w:name="z285" w:id="281"/>
    <w:p>
      <w:pPr>
        <w:spacing w:after="0"/>
        <w:ind w:left="0"/>
        <w:jc w:val="left"/>
      </w:pPr>
      <w:r>
        <w:rPr>
          <w:rFonts w:ascii="Consolas"/>
          <w:b w:val="false"/>
          <w:i w:val="false"/>
          <w:color w:val="000000"/>
          <w:sz w:val="20"/>
        </w:rPr>
        <w:t>
      1С006 b. 2.       3904 69</w:t>
      </w:r>
    </w:p>
    <w:bookmarkEnd w:id="281"/>
    <w:bookmarkStart w:name="z286" w:id="282"/>
    <w:p>
      <w:pPr>
        <w:spacing w:after="0"/>
        <w:ind w:left="0"/>
        <w:jc w:val="left"/>
      </w:pPr>
      <w:r>
        <w:rPr>
          <w:rFonts w:ascii="Consolas"/>
          <w:b w:val="false"/>
          <w:i w:val="false"/>
          <w:color w:val="000000"/>
          <w:sz w:val="20"/>
        </w:rPr>
        <w:t>
      1С006 b. 3.       3904 69</w:t>
      </w:r>
    </w:p>
    <w:bookmarkEnd w:id="282"/>
    <w:bookmarkStart w:name="z287" w:id="283"/>
    <w:p>
      <w:pPr>
        <w:spacing w:after="0"/>
        <w:ind w:left="0"/>
        <w:jc w:val="left"/>
      </w:pPr>
      <w:r>
        <w:rPr>
          <w:rFonts w:ascii="Consolas"/>
          <w:b w:val="false"/>
          <w:i w:val="false"/>
          <w:color w:val="000000"/>
          <w:sz w:val="20"/>
        </w:rPr>
        <w:t>
      1С006 c.       2903";</w:t>
      </w:r>
    </w:p>
    <w:bookmarkEnd w:id="283"/>
    <w:bookmarkStart w:name="z288" w:id="284"/>
    <w:p>
      <w:pPr>
        <w:spacing w:after="0"/>
        <w:ind w:left="0"/>
        <w:jc w:val="left"/>
      </w:pPr>
      <w:r>
        <w:rPr>
          <w:rFonts w:ascii="Consolas"/>
          <w:b w:val="false"/>
          <w:i w:val="false"/>
          <w:color w:val="000000"/>
          <w:sz w:val="20"/>
        </w:rPr>
        <w:t>
      в подразделе "Категория 1-Материалы, химикаты, микроорганизмы" и "токсины":</w:t>
      </w:r>
    </w:p>
    <w:bookmarkEnd w:id="284"/>
    <w:bookmarkStart w:name="z289" w:id="285"/>
    <w:p>
      <w:pPr>
        <w:spacing w:after="0"/>
        <w:ind w:left="0"/>
        <w:jc w:val="left"/>
      </w:pPr>
      <w:r>
        <w:rPr>
          <w:rFonts w:ascii="Consolas"/>
          <w:b w:val="false"/>
          <w:i w:val="false"/>
          <w:color w:val="000000"/>
          <w:sz w:val="20"/>
        </w:rPr>
        <w:t>
      параграф "1С материалы, такие, как":</w:t>
      </w:r>
    </w:p>
    <w:bookmarkEnd w:id="285"/>
    <w:bookmarkStart w:name="z290" w:id="286"/>
    <w:p>
      <w:pPr>
        <w:spacing w:after="0"/>
        <w:ind w:left="0"/>
        <w:jc w:val="left"/>
      </w:pPr>
      <w:r>
        <w:rPr>
          <w:rFonts w:ascii="Consolas"/>
          <w:b w:val="false"/>
          <w:i w:val="false"/>
          <w:color w:val="000000"/>
          <w:sz w:val="20"/>
        </w:rPr>
        <w:t>
      часть 1С0008 изложить в следущей редакции:</w:t>
      </w:r>
    </w:p>
    <w:bookmarkEnd w:id="286"/>
    <w:bookmarkStart w:name="z291" w:id="287"/>
    <w:p>
      <w:pPr>
        <w:spacing w:after="0"/>
        <w:ind w:left="0"/>
        <w:jc w:val="left"/>
      </w:pPr>
      <w:r>
        <w:rPr>
          <w:rFonts w:ascii="Consolas"/>
          <w:b w:val="false"/>
          <w:i w:val="false"/>
          <w:color w:val="000000"/>
          <w:sz w:val="20"/>
        </w:rPr>
        <w:t xml:space="preserve">
      "1C008 Полимерные вещества, не содержащие фтор, такие, как: </w:t>
      </w:r>
    </w:p>
    <w:bookmarkEnd w:id="287"/>
    <w:bookmarkStart w:name="z292" w:id="288"/>
    <w:p>
      <w:pPr>
        <w:spacing w:after="0"/>
        <w:ind w:left="0"/>
        <w:jc w:val="left"/>
      </w:pPr>
      <w:r>
        <w:rPr>
          <w:rFonts w:ascii="Consolas"/>
          <w:b w:val="false"/>
          <w:i w:val="false"/>
          <w:color w:val="000000"/>
          <w:sz w:val="20"/>
        </w:rPr>
        <w:t xml:space="preserve">
      a.1. Бисмалеимиды; </w:t>
      </w:r>
    </w:p>
    <w:bookmarkEnd w:id="288"/>
    <w:bookmarkStart w:name="z293" w:id="289"/>
    <w:p>
      <w:pPr>
        <w:spacing w:after="0"/>
        <w:ind w:left="0"/>
        <w:jc w:val="left"/>
      </w:pPr>
      <w:r>
        <w:rPr>
          <w:rFonts w:ascii="Consolas"/>
          <w:b w:val="false"/>
          <w:i w:val="false"/>
          <w:color w:val="000000"/>
          <w:sz w:val="20"/>
        </w:rPr>
        <w:t xml:space="preserve">
      2. Ароматические полиамидимиды; </w:t>
      </w:r>
    </w:p>
    <w:bookmarkEnd w:id="289"/>
    <w:bookmarkStart w:name="z294" w:id="290"/>
    <w:p>
      <w:pPr>
        <w:spacing w:after="0"/>
        <w:ind w:left="0"/>
        <w:jc w:val="left"/>
      </w:pPr>
      <w:r>
        <w:rPr>
          <w:rFonts w:ascii="Consolas"/>
          <w:b w:val="false"/>
          <w:i w:val="false"/>
          <w:color w:val="000000"/>
          <w:sz w:val="20"/>
        </w:rPr>
        <w:t xml:space="preserve">
      3. Ароматические полиимиды; </w:t>
      </w:r>
    </w:p>
    <w:bookmarkEnd w:id="290"/>
    <w:bookmarkStart w:name="z295" w:id="291"/>
    <w:p>
      <w:pPr>
        <w:spacing w:after="0"/>
        <w:ind w:left="0"/>
        <w:jc w:val="left"/>
      </w:pPr>
      <w:r>
        <w:rPr>
          <w:rFonts w:ascii="Consolas"/>
          <w:b w:val="false"/>
          <w:i w:val="false"/>
          <w:color w:val="000000"/>
          <w:sz w:val="20"/>
        </w:rPr>
        <w:t xml:space="preserve">
      4. Ароматические полиэфиримиды, имеющие температуру перехода в стеклообразное состояние (Tg) более 513 К (240 0 С), измеренную сухим методом, описанным в стандартной методике ASTM D 3418. </w:t>
      </w:r>
    </w:p>
    <w:bookmarkEnd w:id="291"/>
    <w:bookmarkStart w:name="z296" w:id="292"/>
    <w:p>
      <w:pPr>
        <w:spacing w:after="0"/>
        <w:ind w:left="0"/>
        <w:jc w:val="left"/>
      </w:pPr>
      <w:r>
        <w:rPr>
          <w:rFonts w:ascii="Consolas"/>
          <w:b w:val="false"/>
          <w:i w:val="false"/>
          <w:color w:val="000000"/>
          <w:sz w:val="20"/>
        </w:rPr>
        <w:t xml:space="preserve">
      Примечание: пункт 1С008.а. не контролирует неплавкие порошки для формообразования под давлением или фасонных форм. </w:t>
      </w:r>
    </w:p>
    <w:bookmarkEnd w:id="292"/>
    <w:bookmarkStart w:name="z297" w:id="293"/>
    <w:p>
      <w:pPr>
        <w:spacing w:after="0"/>
        <w:ind w:left="0"/>
        <w:jc w:val="left"/>
      </w:pPr>
      <w:r>
        <w:rPr>
          <w:rFonts w:ascii="Consolas"/>
          <w:b w:val="false"/>
          <w:i w:val="false"/>
          <w:color w:val="000000"/>
          <w:sz w:val="20"/>
        </w:rPr>
        <w:t xml:space="preserve">
      b. Термопластичные жидкокристаллические сополимеры, имеющие температуру тепловой деформации более 523 К (250 0 С), измеренную в соответствии со стандартной методикой ASTM D-648, метод А, или ее национальными эквивалентами, при нагрузке 1,82 Н/кв.мм. и образованные сочетанием: </w:t>
      </w:r>
    </w:p>
    <w:bookmarkEnd w:id="293"/>
    <w:bookmarkStart w:name="z298" w:id="294"/>
    <w:p>
      <w:pPr>
        <w:spacing w:after="0"/>
        <w:ind w:left="0"/>
        <w:jc w:val="left"/>
      </w:pPr>
      <w:r>
        <w:rPr>
          <w:rFonts w:ascii="Consolas"/>
          <w:b w:val="false"/>
          <w:i w:val="false"/>
          <w:color w:val="000000"/>
          <w:sz w:val="20"/>
        </w:rPr>
        <w:t xml:space="preserve">
      1. Любого из следующих веществ: </w:t>
      </w:r>
    </w:p>
    <w:bookmarkEnd w:id="294"/>
    <w:bookmarkStart w:name="z299" w:id="295"/>
    <w:p>
      <w:pPr>
        <w:spacing w:after="0"/>
        <w:ind w:left="0"/>
        <w:jc w:val="left"/>
      </w:pPr>
      <w:r>
        <w:rPr>
          <w:rFonts w:ascii="Consolas"/>
          <w:b w:val="false"/>
          <w:i w:val="false"/>
          <w:color w:val="000000"/>
          <w:sz w:val="20"/>
        </w:rPr>
        <w:t xml:space="preserve">
      a. Фенилена, бифенилена или нафталина; или </w:t>
      </w:r>
    </w:p>
    <w:bookmarkEnd w:id="295"/>
    <w:bookmarkStart w:name="z300" w:id="296"/>
    <w:p>
      <w:pPr>
        <w:spacing w:after="0"/>
        <w:ind w:left="0"/>
        <w:jc w:val="left"/>
      </w:pPr>
      <w:r>
        <w:rPr>
          <w:rFonts w:ascii="Consolas"/>
          <w:b w:val="false"/>
          <w:i w:val="false"/>
          <w:color w:val="000000"/>
          <w:sz w:val="20"/>
        </w:rPr>
        <w:t xml:space="preserve">
      b. Метила, тетрабутила или фенил-замещенного фенилена, бифенилена или нафталина; и </w:t>
      </w:r>
    </w:p>
    <w:bookmarkEnd w:id="296"/>
    <w:bookmarkStart w:name="z301" w:id="297"/>
    <w:p>
      <w:pPr>
        <w:spacing w:after="0"/>
        <w:ind w:left="0"/>
        <w:jc w:val="left"/>
      </w:pPr>
      <w:r>
        <w:rPr>
          <w:rFonts w:ascii="Consolas"/>
          <w:b w:val="false"/>
          <w:i w:val="false"/>
          <w:color w:val="000000"/>
          <w:sz w:val="20"/>
        </w:rPr>
        <w:t xml:space="preserve">
      2. Любая из следующих кислот: </w:t>
      </w:r>
    </w:p>
    <w:bookmarkEnd w:id="297"/>
    <w:bookmarkStart w:name="z302" w:id="298"/>
    <w:p>
      <w:pPr>
        <w:spacing w:after="0"/>
        <w:ind w:left="0"/>
        <w:jc w:val="left"/>
      </w:pPr>
      <w:r>
        <w:rPr>
          <w:rFonts w:ascii="Consolas"/>
          <w:b w:val="false"/>
          <w:i w:val="false"/>
          <w:color w:val="000000"/>
          <w:sz w:val="20"/>
        </w:rPr>
        <w:t xml:space="preserve">
      a. Терефталиковой кислоты; </w:t>
      </w:r>
    </w:p>
    <w:bookmarkEnd w:id="298"/>
    <w:bookmarkStart w:name="z303" w:id="299"/>
    <w:p>
      <w:pPr>
        <w:spacing w:after="0"/>
        <w:ind w:left="0"/>
        <w:jc w:val="left"/>
      </w:pPr>
      <w:r>
        <w:rPr>
          <w:rFonts w:ascii="Consolas"/>
          <w:b w:val="false"/>
          <w:i w:val="false"/>
          <w:color w:val="000000"/>
          <w:sz w:val="20"/>
        </w:rPr>
        <w:t xml:space="preserve">
      b. 6-гидроксил-2 нафтоиковой кислоты: или </w:t>
      </w:r>
    </w:p>
    <w:bookmarkEnd w:id="299"/>
    <w:bookmarkStart w:name="z304" w:id="300"/>
    <w:p>
      <w:pPr>
        <w:spacing w:after="0"/>
        <w:ind w:left="0"/>
        <w:jc w:val="left"/>
      </w:pPr>
      <w:r>
        <w:rPr>
          <w:rFonts w:ascii="Consolas"/>
          <w:b w:val="false"/>
          <w:i w:val="false"/>
          <w:color w:val="000000"/>
          <w:sz w:val="20"/>
        </w:rPr>
        <w:t xml:space="preserve">
      c. 4-гидроксил бензойной кислоты; </w:t>
      </w:r>
    </w:p>
    <w:bookmarkEnd w:id="300"/>
    <w:bookmarkStart w:name="z305" w:id="301"/>
    <w:p>
      <w:pPr>
        <w:spacing w:after="0"/>
        <w:ind w:left="0"/>
        <w:jc w:val="left"/>
      </w:pPr>
      <w:r>
        <w:rPr>
          <w:rFonts w:ascii="Consolas"/>
          <w:b w:val="false"/>
          <w:i w:val="false"/>
          <w:color w:val="000000"/>
          <w:sz w:val="20"/>
        </w:rPr>
        <w:t xml:space="preserve">
      c. Полиариленовые эфирные кетоны, такие, как: </w:t>
      </w:r>
    </w:p>
    <w:bookmarkEnd w:id="301"/>
    <w:bookmarkStart w:name="z306" w:id="302"/>
    <w:p>
      <w:pPr>
        <w:spacing w:after="0"/>
        <w:ind w:left="0"/>
        <w:jc w:val="left"/>
      </w:pPr>
      <w:r>
        <w:rPr>
          <w:rFonts w:ascii="Consolas"/>
          <w:b w:val="false"/>
          <w:i w:val="false"/>
          <w:color w:val="000000"/>
          <w:sz w:val="20"/>
        </w:rPr>
        <w:t xml:space="preserve">
      1. Полиэфироэфирокетон (ПЭЭК); </w:t>
      </w:r>
    </w:p>
    <w:bookmarkEnd w:id="302"/>
    <w:bookmarkStart w:name="z307" w:id="303"/>
    <w:p>
      <w:pPr>
        <w:spacing w:after="0"/>
        <w:ind w:left="0"/>
        <w:jc w:val="left"/>
      </w:pPr>
      <w:r>
        <w:rPr>
          <w:rFonts w:ascii="Consolas"/>
          <w:b w:val="false"/>
          <w:i w:val="false"/>
          <w:color w:val="000000"/>
          <w:sz w:val="20"/>
        </w:rPr>
        <w:t xml:space="preserve">
      2. Полиэфирокетон-кетон (ПЭКК); </w:t>
      </w:r>
    </w:p>
    <w:bookmarkEnd w:id="303"/>
    <w:bookmarkStart w:name="z308" w:id="304"/>
    <w:p>
      <w:pPr>
        <w:spacing w:after="0"/>
        <w:ind w:left="0"/>
        <w:jc w:val="left"/>
      </w:pPr>
      <w:r>
        <w:rPr>
          <w:rFonts w:ascii="Consolas"/>
          <w:b w:val="false"/>
          <w:i w:val="false"/>
          <w:color w:val="000000"/>
          <w:sz w:val="20"/>
        </w:rPr>
        <w:t xml:space="preserve">
      3. Полиэфирокетон (ПЭК); </w:t>
      </w:r>
    </w:p>
    <w:bookmarkEnd w:id="304"/>
    <w:bookmarkStart w:name="z309" w:id="305"/>
    <w:p>
      <w:pPr>
        <w:spacing w:after="0"/>
        <w:ind w:left="0"/>
        <w:jc w:val="left"/>
      </w:pPr>
      <w:r>
        <w:rPr>
          <w:rFonts w:ascii="Consolas"/>
          <w:b w:val="false"/>
          <w:i w:val="false"/>
          <w:color w:val="000000"/>
          <w:sz w:val="20"/>
        </w:rPr>
        <w:t xml:space="preserve">
      4. Полиэфирокетон эфирокетон-кетон (ПЭКЭКК) </w:t>
      </w:r>
    </w:p>
    <w:bookmarkEnd w:id="305"/>
    <w:bookmarkStart w:name="z310" w:id="306"/>
    <w:p>
      <w:pPr>
        <w:spacing w:after="0"/>
        <w:ind w:left="0"/>
        <w:jc w:val="left"/>
      </w:pPr>
      <w:r>
        <w:rPr>
          <w:rFonts w:ascii="Consolas"/>
          <w:b w:val="false"/>
          <w:i w:val="false"/>
          <w:color w:val="000000"/>
          <w:sz w:val="20"/>
        </w:rPr>
        <w:t xml:space="preserve">
      d. Полиариленовые кетоны; </w:t>
      </w:r>
    </w:p>
    <w:bookmarkEnd w:id="306"/>
    <w:bookmarkStart w:name="z311" w:id="307"/>
    <w:p>
      <w:pPr>
        <w:spacing w:after="0"/>
        <w:ind w:left="0"/>
        <w:jc w:val="left"/>
      </w:pPr>
      <w:r>
        <w:rPr>
          <w:rFonts w:ascii="Consolas"/>
          <w:b w:val="false"/>
          <w:i w:val="false"/>
          <w:color w:val="000000"/>
          <w:sz w:val="20"/>
        </w:rPr>
        <w:t xml:space="preserve">
      e. Полиариленовые сульфиды, где ариленовая группа представляет собой бифенилен, трифенилен или их комбинации; </w:t>
      </w:r>
    </w:p>
    <w:bookmarkEnd w:id="307"/>
    <w:bookmarkStart w:name="z312" w:id="308"/>
    <w:p>
      <w:pPr>
        <w:spacing w:after="0"/>
        <w:ind w:left="0"/>
        <w:jc w:val="left"/>
      </w:pPr>
      <w:r>
        <w:rPr>
          <w:rFonts w:ascii="Consolas"/>
          <w:b w:val="false"/>
          <w:i w:val="false"/>
          <w:color w:val="000000"/>
          <w:sz w:val="20"/>
        </w:rPr>
        <w:t xml:space="preserve">
      f. Полибифениленэфирсульфон. </w:t>
      </w:r>
    </w:p>
    <w:bookmarkEnd w:id="308"/>
    <w:bookmarkStart w:name="z313" w:id="309"/>
    <w:p>
      <w:pPr>
        <w:spacing w:after="0"/>
        <w:ind w:left="0"/>
        <w:jc w:val="left"/>
      </w:pPr>
      <w:r>
        <w:rPr>
          <w:rFonts w:ascii="Consolas"/>
          <w:b w:val="false"/>
          <w:i w:val="false"/>
          <w:color w:val="000000"/>
          <w:sz w:val="20"/>
        </w:rPr>
        <w:t xml:space="preserve">
      Техническое примечание: </w:t>
      </w:r>
    </w:p>
    <w:bookmarkEnd w:id="309"/>
    <w:bookmarkStart w:name="z314" w:id="310"/>
    <w:p>
      <w:pPr>
        <w:spacing w:after="0"/>
        <w:ind w:left="0"/>
        <w:jc w:val="left"/>
      </w:pPr>
      <w:r>
        <w:rPr>
          <w:rFonts w:ascii="Consolas"/>
          <w:b w:val="false"/>
          <w:i w:val="false"/>
          <w:color w:val="000000"/>
          <w:sz w:val="20"/>
        </w:rPr>
        <w:t xml:space="preserve">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 </w:t>
      </w:r>
    </w:p>
    <w:bookmarkEnd w:id="310"/>
    <w:bookmarkStart w:name="z315" w:id="311"/>
    <w:p>
      <w:pPr>
        <w:spacing w:after="0"/>
        <w:ind w:left="0"/>
        <w:jc w:val="left"/>
      </w:pPr>
      <w:r>
        <w:rPr>
          <w:rFonts w:ascii="Consolas"/>
          <w:b w:val="false"/>
          <w:i w:val="false"/>
          <w:color w:val="000000"/>
          <w:sz w:val="20"/>
        </w:rPr>
        <w:t xml:space="preserve">
      1С008 а. 1.       2925 19 950 0 </w:t>
      </w:r>
    </w:p>
    <w:bookmarkEnd w:id="311"/>
    <w:bookmarkStart w:name="z316" w:id="312"/>
    <w:p>
      <w:pPr>
        <w:spacing w:after="0"/>
        <w:ind w:left="0"/>
        <w:jc w:val="left"/>
      </w:pPr>
      <w:r>
        <w:rPr>
          <w:rFonts w:ascii="Consolas"/>
          <w:b w:val="false"/>
          <w:i w:val="false"/>
          <w:color w:val="000000"/>
          <w:sz w:val="20"/>
        </w:rPr>
        <w:t xml:space="preserve">
      1С008 а. 2.       3908 90 000 0 </w:t>
      </w:r>
    </w:p>
    <w:bookmarkEnd w:id="312"/>
    <w:bookmarkStart w:name="z317" w:id="313"/>
    <w:p>
      <w:pPr>
        <w:spacing w:after="0"/>
        <w:ind w:left="0"/>
        <w:jc w:val="left"/>
      </w:pPr>
      <w:r>
        <w:rPr>
          <w:rFonts w:ascii="Consolas"/>
          <w:b w:val="false"/>
          <w:i w:val="false"/>
          <w:color w:val="000000"/>
          <w:sz w:val="20"/>
        </w:rPr>
        <w:t xml:space="preserve">
      1С008 а. 3.       3909 </w:t>
      </w:r>
    </w:p>
    <w:bookmarkEnd w:id="313"/>
    <w:bookmarkStart w:name="z318" w:id="314"/>
    <w:p>
      <w:pPr>
        <w:spacing w:after="0"/>
        <w:ind w:left="0"/>
        <w:jc w:val="left"/>
      </w:pPr>
      <w:r>
        <w:rPr>
          <w:rFonts w:ascii="Consolas"/>
          <w:b w:val="false"/>
          <w:i w:val="false"/>
          <w:color w:val="000000"/>
          <w:sz w:val="20"/>
        </w:rPr>
        <w:t xml:space="preserve">
                  3911 90 990 0 </w:t>
      </w:r>
    </w:p>
    <w:bookmarkEnd w:id="314"/>
    <w:bookmarkStart w:name="z319" w:id="315"/>
    <w:p>
      <w:pPr>
        <w:spacing w:after="0"/>
        <w:ind w:left="0"/>
        <w:jc w:val="left"/>
      </w:pPr>
      <w:r>
        <w:rPr>
          <w:rFonts w:ascii="Consolas"/>
          <w:b w:val="false"/>
          <w:i w:val="false"/>
          <w:color w:val="000000"/>
          <w:sz w:val="20"/>
        </w:rPr>
        <w:t xml:space="preserve">
      1С008 а. 4.       3907 20 990 0 </w:t>
      </w:r>
    </w:p>
    <w:bookmarkEnd w:id="315"/>
    <w:bookmarkStart w:name="z320" w:id="316"/>
    <w:p>
      <w:pPr>
        <w:spacing w:after="0"/>
        <w:ind w:left="0"/>
        <w:jc w:val="left"/>
      </w:pPr>
      <w:r>
        <w:rPr>
          <w:rFonts w:ascii="Consolas"/>
          <w:b w:val="false"/>
          <w:i w:val="false"/>
          <w:color w:val="000000"/>
          <w:sz w:val="20"/>
        </w:rPr>
        <w:t xml:space="preserve">
                  3907 91 900 0 </w:t>
      </w:r>
    </w:p>
    <w:bookmarkEnd w:id="316"/>
    <w:bookmarkStart w:name="z321" w:id="317"/>
    <w:p>
      <w:pPr>
        <w:spacing w:after="0"/>
        <w:ind w:left="0"/>
        <w:jc w:val="left"/>
      </w:pPr>
      <w:r>
        <w:rPr>
          <w:rFonts w:ascii="Consolas"/>
          <w:b w:val="false"/>
          <w:i w:val="false"/>
          <w:color w:val="000000"/>
          <w:sz w:val="20"/>
        </w:rPr>
        <w:t xml:space="preserve">
      1С008 b.       3907 91 900 0 </w:t>
      </w:r>
    </w:p>
    <w:bookmarkEnd w:id="317"/>
    <w:bookmarkStart w:name="z322" w:id="318"/>
    <w:p>
      <w:pPr>
        <w:spacing w:after="0"/>
        <w:ind w:left="0"/>
        <w:jc w:val="left"/>
      </w:pPr>
      <w:r>
        <w:rPr>
          <w:rFonts w:ascii="Consolas"/>
          <w:b w:val="false"/>
          <w:i w:val="false"/>
          <w:color w:val="000000"/>
          <w:sz w:val="20"/>
        </w:rPr>
        <w:t xml:space="preserve">
      1С008 с. 1.       3907 91 900 0 </w:t>
      </w:r>
    </w:p>
    <w:bookmarkEnd w:id="318"/>
    <w:bookmarkStart w:name="z323" w:id="319"/>
    <w:p>
      <w:pPr>
        <w:spacing w:after="0"/>
        <w:ind w:left="0"/>
        <w:jc w:val="left"/>
      </w:pPr>
      <w:r>
        <w:rPr>
          <w:rFonts w:ascii="Consolas"/>
          <w:b w:val="false"/>
          <w:i w:val="false"/>
          <w:color w:val="000000"/>
          <w:sz w:val="20"/>
        </w:rPr>
        <w:t xml:space="preserve">
      1С008 с. 2.       3907 91 900 0 </w:t>
      </w:r>
    </w:p>
    <w:bookmarkEnd w:id="319"/>
    <w:bookmarkStart w:name="z324" w:id="320"/>
    <w:p>
      <w:pPr>
        <w:spacing w:after="0"/>
        <w:ind w:left="0"/>
        <w:jc w:val="left"/>
      </w:pPr>
      <w:r>
        <w:rPr>
          <w:rFonts w:ascii="Consolas"/>
          <w:b w:val="false"/>
          <w:i w:val="false"/>
          <w:color w:val="000000"/>
          <w:sz w:val="20"/>
        </w:rPr>
        <w:t xml:space="preserve">
      1С008 с. 3.       3907 91 900 0 </w:t>
      </w:r>
    </w:p>
    <w:bookmarkEnd w:id="320"/>
    <w:bookmarkStart w:name="z325" w:id="321"/>
    <w:p>
      <w:pPr>
        <w:spacing w:after="0"/>
        <w:ind w:left="0"/>
        <w:jc w:val="left"/>
      </w:pPr>
      <w:r>
        <w:rPr>
          <w:rFonts w:ascii="Consolas"/>
          <w:b w:val="false"/>
          <w:i w:val="false"/>
          <w:color w:val="000000"/>
          <w:sz w:val="20"/>
        </w:rPr>
        <w:t xml:space="preserve">
      1С008 с. 4.       3907 </w:t>
      </w:r>
    </w:p>
    <w:bookmarkEnd w:id="321"/>
    <w:bookmarkStart w:name="z326" w:id="322"/>
    <w:p>
      <w:pPr>
        <w:spacing w:after="0"/>
        <w:ind w:left="0"/>
        <w:jc w:val="left"/>
      </w:pPr>
      <w:r>
        <w:rPr>
          <w:rFonts w:ascii="Consolas"/>
          <w:b w:val="false"/>
          <w:i w:val="false"/>
          <w:color w:val="000000"/>
          <w:sz w:val="20"/>
        </w:rPr>
        <w:t xml:space="preserve">
      1С008 d.       3907 99 </w:t>
      </w:r>
    </w:p>
    <w:bookmarkEnd w:id="322"/>
    <w:bookmarkStart w:name="z327" w:id="323"/>
    <w:p>
      <w:pPr>
        <w:spacing w:after="0"/>
        <w:ind w:left="0"/>
        <w:jc w:val="left"/>
      </w:pPr>
      <w:r>
        <w:rPr>
          <w:rFonts w:ascii="Consolas"/>
          <w:b w:val="false"/>
          <w:i w:val="false"/>
          <w:color w:val="000000"/>
          <w:sz w:val="20"/>
        </w:rPr>
        <w:t xml:space="preserve">
                  3907 70 000 0 </w:t>
      </w:r>
    </w:p>
    <w:bookmarkEnd w:id="323"/>
    <w:bookmarkStart w:name="z328" w:id="324"/>
    <w:p>
      <w:pPr>
        <w:spacing w:after="0"/>
        <w:ind w:left="0"/>
        <w:jc w:val="left"/>
      </w:pPr>
      <w:r>
        <w:rPr>
          <w:rFonts w:ascii="Consolas"/>
          <w:b w:val="false"/>
          <w:i w:val="false"/>
          <w:color w:val="000000"/>
          <w:sz w:val="20"/>
        </w:rPr>
        <w:t xml:space="preserve">
      1С008 е.       3911 90 190 0 </w:t>
      </w:r>
    </w:p>
    <w:bookmarkEnd w:id="324"/>
    <w:bookmarkStart w:name="z329" w:id="325"/>
    <w:p>
      <w:pPr>
        <w:spacing w:after="0"/>
        <w:ind w:left="0"/>
        <w:jc w:val="left"/>
      </w:pPr>
      <w:r>
        <w:rPr>
          <w:rFonts w:ascii="Consolas"/>
          <w:b w:val="false"/>
          <w:i w:val="false"/>
          <w:color w:val="000000"/>
          <w:sz w:val="20"/>
        </w:rPr>
        <w:t xml:space="preserve">
                  3911 90 990 0 </w:t>
      </w:r>
    </w:p>
    <w:bookmarkEnd w:id="325"/>
    <w:bookmarkStart w:name="z330" w:id="326"/>
    <w:p>
      <w:pPr>
        <w:spacing w:after="0"/>
        <w:ind w:left="0"/>
        <w:jc w:val="left"/>
      </w:pPr>
      <w:r>
        <w:rPr>
          <w:rFonts w:ascii="Consolas"/>
          <w:b w:val="false"/>
          <w:i w:val="false"/>
          <w:color w:val="000000"/>
          <w:sz w:val="20"/>
        </w:rPr>
        <w:t xml:space="preserve">
      1C008 f.       3911 90 190 0 </w:t>
      </w:r>
    </w:p>
    <w:bookmarkEnd w:id="326"/>
    <w:bookmarkStart w:name="z331" w:id="327"/>
    <w:p>
      <w:pPr>
        <w:spacing w:after="0"/>
        <w:ind w:left="0"/>
        <w:jc w:val="left"/>
      </w:pPr>
      <w:r>
        <w:rPr>
          <w:rFonts w:ascii="Consolas"/>
          <w:b w:val="false"/>
          <w:i w:val="false"/>
          <w:color w:val="000000"/>
          <w:sz w:val="20"/>
        </w:rPr>
        <w:t xml:space="preserve">
                  3911 90 990 0"; </w:t>
      </w:r>
    </w:p>
    <w:bookmarkEnd w:id="327"/>
    <w:bookmarkStart w:name="z332" w:id="328"/>
    <w:p>
      <w:pPr>
        <w:spacing w:after="0"/>
        <w:ind w:left="0"/>
        <w:jc w:val="left"/>
      </w:pPr>
      <w:r>
        <w:rPr>
          <w:rFonts w:ascii="Consolas"/>
          <w:b w:val="false"/>
          <w:i w:val="false"/>
          <w:color w:val="000000"/>
          <w:sz w:val="20"/>
        </w:rPr>
        <w:t>
      в подразделе "Категория 1- Материалы, химикаты, микроорганизмы" и "токсины":</w:t>
      </w:r>
    </w:p>
    <w:bookmarkEnd w:id="328"/>
    <w:bookmarkStart w:name="z333" w:id="329"/>
    <w:p>
      <w:pPr>
        <w:spacing w:after="0"/>
        <w:ind w:left="0"/>
        <w:jc w:val="left"/>
      </w:pPr>
      <w:r>
        <w:rPr>
          <w:rFonts w:ascii="Consolas"/>
          <w:b w:val="false"/>
          <w:i w:val="false"/>
          <w:color w:val="000000"/>
          <w:sz w:val="20"/>
        </w:rPr>
        <w:t>
      параграф "1С материалы, такие, как":</w:t>
      </w:r>
    </w:p>
    <w:bookmarkEnd w:id="329"/>
    <w:bookmarkStart w:name="z334" w:id="330"/>
    <w:p>
      <w:pPr>
        <w:spacing w:after="0"/>
        <w:ind w:left="0"/>
        <w:jc w:val="left"/>
      </w:pPr>
      <w:r>
        <w:rPr>
          <w:rFonts w:ascii="Consolas"/>
          <w:b w:val="false"/>
          <w:i w:val="false"/>
          <w:color w:val="000000"/>
          <w:sz w:val="20"/>
        </w:rPr>
        <w:t>
      часть 1С009 изложить в следущей редакции:</w:t>
      </w:r>
    </w:p>
    <w:bookmarkEnd w:id="330"/>
    <w:bookmarkStart w:name="z335" w:id="331"/>
    <w:p>
      <w:pPr>
        <w:spacing w:after="0"/>
        <w:ind w:left="0"/>
        <w:jc w:val="left"/>
      </w:pPr>
      <w:r>
        <w:rPr>
          <w:rFonts w:ascii="Consolas"/>
          <w:b w:val="false"/>
          <w:i w:val="false"/>
          <w:color w:val="000000"/>
          <w:sz w:val="20"/>
        </w:rPr>
        <w:t xml:space="preserve">
      "1С009 Необработанные соединения фтора, такие, как: </w:t>
      </w:r>
    </w:p>
    <w:bookmarkEnd w:id="331"/>
    <w:bookmarkStart w:name="z336" w:id="332"/>
    <w:p>
      <w:pPr>
        <w:spacing w:after="0"/>
        <w:ind w:left="0"/>
        <w:jc w:val="left"/>
      </w:pPr>
      <w:r>
        <w:rPr>
          <w:rFonts w:ascii="Consolas"/>
          <w:b w:val="false"/>
          <w:i w:val="false"/>
          <w:color w:val="000000"/>
          <w:sz w:val="20"/>
        </w:rPr>
        <w:t xml:space="preserve">
      а. Фтористые полиимиды, содержащие 10 % по весу или более связанного фтора; </w:t>
      </w:r>
    </w:p>
    <w:bookmarkEnd w:id="332"/>
    <w:bookmarkStart w:name="z337" w:id="333"/>
    <w:p>
      <w:pPr>
        <w:spacing w:after="0"/>
        <w:ind w:left="0"/>
        <w:jc w:val="left"/>
      </w:pPr>
      <w:r>
        <w:rPr>
          <w:rFonts w:ascii="Consolas"/>
          <w:b w:val="false"/>
          <w:i w:val="false"/>
          <w:color w:val="000000"/>
          <w:sz w:val="20"/>
        </w:rPr>
        <w:t>
      b. фтористые фосфазеновые эластомеры, содержащие 30 % по весу или более связанного фтора;</w:t>
      </w:r>
    </w:p>
    <w:bookmarkEnd w:id="333"/>
    <w:bookmarkStart w:name="z338" w:id="334"/>
    <w:p>
      <w:pPr>
        <w:spacing w:after="0"/>
        <w:ind w:left="0"/>
        <w:jc w:val="left"/>
      </w:pPr>
      <w:r>
        <w:rPr>
          <w:rFonts w:ascii="Consolas"/>
          <w:b w:val="false"/>
          <w:i w:val="false"/>
          <w:color w:val="000000"/>
          <w:sz w:val="20"/>
        </w:rPr>
        <w:t>
      1С009 a.       3904 69</w:t>
      </w:r>
    </w:p>
    <w:bookmarkEnd w:id="334"/>
    <w:bookmarkStart w:name="z339" w:id="335"/>
    <w:p>
      <w:pPr>
        <w:spacing w:after="0"/>
        <w:ind w:left="0"/>
        <w:jc w:val="left"/>
      </w:pPr>
      <w:r>
        <w:rPr>
          <w:rFonts w:ascii="Consolas"/>
          <w:b w:val="false"/>
          <w:i w:val="false"/>
          <w:color w:val="000000"/>
          <w:sz w:val="20"/>
        </w:rPr>
        <w:t>
      1С009 b.       3904 69";</w:t>
      </w:r>
    </w:p>
    <w:bookmarkEnd w:id="335"/>
    <w:bookmarkStart w:name="z340" w:id="336"/>
    <w:p>
      <w:pPr>
        <w:spacing w:after="0"/>
        <w:ind w:left="0"/>
        <w:jc w:val="left"/>
      </w:pPr>
      <w:r>
        <w:rPr>
          <w:rFonts w:ascii="Consolas"/>
          <w:b w:val="false"/>
          <w:i w:val="false"/>
          <w:color w:val="000000"/>
          <w:sz w:val="20"/>
        </w:rPr>
        <w:t>
      в подразделе "Категория 1-Материалы, химикаты, микроорганизмы" и "токсины":</w:t>
      </w:r>
    </w:p>
    <w:bookmarkEnd w:id="336"/>
    <w:bookmarkStart w:name="z341" w:id="337"/>
    <w:p>
      <w:pPr>
        <w:spacing w:after="0"/>
        <w:ind w:left="0"/>
        <w:jc w:val="left"/>
      </w:pPr>
      <w:r>
        <w:rPr>
          <w:rFonts w:ascii="Consolas"/>
          <w:b w:val="false"/>
          <w:i w:val="false"/>
          <w:color w:val="000000"/>
          <w:sz w:val="20"/>
        </w:rPr>
        <w:t>
      параграф "1С материалы, такие, как":</w:t>
      </w:r>
    </w:p>
    <w:bookmarkEnd w:id="337"/>
    <w:bookmarkStart w:name="z342" w:id="338"/>
    <w:p>
      <w:pPr>
        <w:spacing w:after="0"/>
        <w:ind w:left="0"/>
        <w:jc w:val="left"/>
      </w:pPr>
      <w:r>
        <w:rPr>
          <w:rFonts w:ascii="Consolas"/>
          <w:b w:val="false"/>
          <w:i w:val="false"/>
          <w:color w:val="000000"/>
          <w:sz w:val="20"/>
        </w:rPr>
        <w:t>
      часть 1С111 изложить в следущей редакции:</w:t>
      </w:r>
    </w:p>
    <w:bookmarkEnd w:id="338"/>
    <w:bookmarkStart w:name="z343" w:id="339"/>
    <w:p>
      <w:pPr>
        <w:spacing w:after="0"/>
        <w:ind w:left="0"/>
        <w:jc w:val="left"/>
      </w:pPr>
      <w:r>
        <w:rPr>
          <w:rFonts w:ascii="Consolas"/>
          <w:b w:val="false"/>
          <w:i w:val="false"/>
          <w:color w:val="000000"/>
          <w:sz w:val="20"/>
        </w:rPr>
        <w:t xml:space="preserve">
      "1С111 Ракетное топливо и химические составляющие для него, отличные от описанных в пункте 1С011, такие как: </w:t>
      </w:r>
    </w:p>
    <w:bookmarkEnd w:id="339"/>
    <w:bookmarkStart w:name="z344" w:id="340"/>
    <w:p>
      <w:pPr>
        <w:spacing w:after="0"/>
        <w:ind w:left="0"/>
        <w:jc w:val="left"/>
      </w:pPr>
      <w:r>
        <w:rPr>
          <w:rFonts w:ascii="Consolas"/>
          <w:b w:val="false"/>
          <w:i w:val="false"/>
          <w:color w:val="000000"/>
          <w:sz w:val="20"/>
        </w:rPr>
        <w:t xml:space="preserve">
      а. Составляющие для ракетного топлива: </w:t>
      </w:r>
    </w:p>
    <w:bookmarkEnd w:id="340"/>
    <w:bookmarkStart w:name="z345" w:id="341"/>
    <w:p>
      <w:pPr>
        <w:spacing w:after="0"/>
        <w:ind w:left="0"/>
        <w:jc w:val="left"/>
      </w:pPr>
      <w:r>
        <w:rPr>
          <w:rFonts w:ascii="Consolas"/>
          <w:b w:val="false"/>
          <w:i w:val="false"/>
          <w:color w:val="000000"/>
          <w:sz w:val="20"/>
        </w:rPr>
        <w:t xml:space="preserve">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 </w:t>
      </w:r>
    </w:p>
    <w:bookmarkEnd w:id="341"/>
    <w:bookmarkStart w:name="z346" w:id="342"/>
    <w:p>
      <w:pPr>
        <w:spacing w:after="0"/>
        <w:ind w:left="0"/>
        <w:jc w:val="left"/>
      </w:pPr>
      <w:r>
        <w:rPr>
          <w:rFonts w:ascii="Consolas"/>
          <w:b w:val="false"/>
          <w:i w:val="false"/>
          <w:color w:val="000000"/>
          <w:sz w:val="20"/>
        </w:rPr>
        <w:t xml:space="preserve">
      Техническое примечание: диаметр частиц 63 микрометра (ISO R-565) соответствует 250 меш (Тайлер) или 230 меш (стандарт ASTM Е-11). </w:t>
      </w:r>
    </w:p>
    <w:bookmarkEnd w:id="342"/>
    <w:bookmarkStart w:name="z347" w:id="343"/>
    <w:p>
      <w:pPr>
        <w:spacing w:after="0"/>
        <w:ind w:left="0"/>
        <w:jc w:val="left"/>
      </w:pPr>
      <w:r>
        <w:rPr>
          <w:rFonts w:ascii="Consolas"/>
          <w:b w:val="false"/>
          <w:i w:val="false"/>
          <w:color w:val="000000"/>
          <w:sz w:val="20"/>
        </w:rPr>
        <w:t xml:space="preserve">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 </w:t>
      </w:r>
    </w:p>
    <w:bookmarkEnd w:id="343"/>
    <w:bookmarkStart w:name="z348" w:id="344"/>
    <w:p>
      <w:pPr>
        <w:spacing w:after="0"/>
        <w:ind w:left="0"/>
        <w:jc w:val="left"/>
      </w:pPr>
      <w:r>
        <w:rPr>
          <w:rFonts w:ascii="Consolas"/>
          <w:b w:val="false"/>
          <w:i w:val="false"/>
          <w:color w:val="000000"/>
          <w:sz w:val="20"/>
        </w:rPr>
        <w:t xml:space="preserve">
      a. Цирконий; </w:t>
      </w:r>
    </w:p>
    <w:bookmarkEnd w:id="344"/>
    <w:bookmarkStart w:name="z349" w:id="345"/>
    <w:p>
      <w:pPr>
        <w:spacing w:after="0"/>
        <w:ind w:left="0"/>
        <w:jc w:val="left"/>
      </w:pPr>
      <w:r>
        <w:rPr>
          <w:rFonts w:ascii="Consolas"/>
          <w:b w:val="false"/>
          <w:i w:val="false"/>
          <w:color w:val="000000"/>
          <w:sz w:val="20"/>
        </w:rPr>
        <w:t xml:space="preserve">
      b. Бериллий; </w:t>
      </w:r>
    </w:p>
    <w:bookmarkEnd w:id="345"/>
    <w:bookmarkStart w:name="z350" w:id="346"/>
    <w:p>
      <w:pPr>
        <w:spacing w:after="0"/>
        <w:ind w:left="0"/>
        <w:jc w:val="left"/>
      </w:pPr>
      <w:r>
        <w:rPr>
          <w:rFonts w:ascii="Consolas"/>
          <w:b w:val="false"/>
          <w:i w:val="false"/>
          <w:color w:val="000000"/>
          <w:sz w:val="20"/>
        </w:rPr>
        <w:t xml:space="preserve">
      c. Магний; или </w:t>
      </w:r>
    </w:p>
    <w:bookmarkEnd w:id="346"/>
    <w:bookmarkStart w:name="z351" w:id="347"/>
    <w:p>
      <w:pPr>
        <w:spacing w:after="0"/>
        <w:ind w:left="0"/>
        <w:jc w:val="left"/>
      </w:pPr>
      <w:r>
        <w:rPr>
          <w:rFonts w:ascii="Consolas"/>
          <w:b w:val="false"/>
          <w:i w:val="false"/>
          <w:color w:val="000000"/>
          <w:sz w:val="20"/>
        </w:rPr>
        <w:t xml:space="preserve">
      d. Сплавы материалов, описанных выше в подпунктах а.-с; </w:t>
      </w:r>
    </w:p>
    <w:bookmarkEnd w:id="347"/>
    <w:bookmarkStart w:name="z352" w:id="348"/>
    <w:p>
      <w:pPr>
        <w:spacing w:after="0"/>
        <w:ind w:left="0"/>
        <w:jc w:val="left"/>
      </w:pPr>
      <w:r>
        <w:rPr>
          <w:rFonts w:ascii="Consolas"/>
          <w:b w:val="false"/>
          <w:i w:val="false"/>
          <w:color w:val="000000"/>
          <w:sz w:val="20"/>
        </w:rPr>
        <w:t>
      Техническое примечание: природная составляющая гафния в цирконии (как правило, от 2 % до 7 %) учитывается совместно с цирконием.</w:t>
      </w:r>
    </w:p>
    <w:bookmarkEnd w:id="348"/>
    <w:bookmarkStart w:name="z353" w:id="349"/>
    <w:p>
      <w:pPr>
        <w:spacing w:after="0"/>
        <w:ind w:left="0"/>
        <w:jc w:val="left"/>
      </w:pPr>
      <w:r>
        <w:rPr>
          <w:rFonts w:ascii="Consolas"/>
          <w:b w:val="false"/>
          <w:i w:val="false"/>
          <w:color w:val="000000"/>
          <w:sz w:val="20"/>
        </w:rPr>
        <w:t>
      3. Жидкие окислители, такие как:</w:t>
      </w:r>
    </w:p>
    <w:bookmarkEnd w:id="349"/>
    <w:bookmarkStart w:name="z354" w:id="350"/>
    <w:p>
      <w:pPr>
        <w:spacing w:after="0"/>
        <w:ind w:left="0"/>
        <w:jc w:val="left"/>
      </w:pPr>
      <w:r>
        <w:rPr>
          <w:rFonts w:ascii="Consolas"/>
          <w:b w:val="false"/>
          <w:i w:val="false"/>
          <w:color w:val="000000"/>
          <w:sz w:val="20"/>
        </w:rPr>
        <w:t>
      а. Динитроген триоксид (азотистый ангидрид);</w:t>
      </w:r>
    </w:p>
    <w:bookmarkEnd w:id="350"/>
    <w:bookmarkStart w:name="z355" w:id="351"/>
    <w:p>
      <w:pPr>
        <w:spacing w:after="0"/>
        <w:ind w:left="0"/>
        <w:jc w:val="left"/>
      </w:pPr>
      <w:r>
        <w:rPr>
          <w:rFonts w:ascii="Consolas"/>
          <w:b w:val="false"/>
          <w:i w:val="false"/>
          <w:color w:val="000000"/>
          <w:sz w:val="20"/>
        </w:rPr>
        <w:t>
      b. Нитроген диоксид /динитроген тетраоксид (двуокись азота/четырехокись азота);</w:t>
      </w:r>
    </w:p>
    <w:bookmarkEnd w:id="351"/>
    <w:bookmarkStart w:name="z356" w:id="352"/>
    <w:p>
      <w:pPr>
        <w:spacing w:after="0"/>
        <w:ind w:left="0"/>
        <w:jc w:val="left"/>
      </w:pPr>
      <w:r>
        <w:rPr>
          <w:rFonts w:ascii="Consolas"/>
          <w:b w:val="false"/>
          <w:i w:val="false"/>
          <w:color w:val="000000"/>
          <w:sz w:val="20"/>
        </w:rPr>
        <w:t>
      c. Динитроген пентоксид (азотный андигрид);</w:t>
      </w:r>
    </w:p>
    <w:bookmarkEnd w:id="352"/>
    <w:bookmarkStart w:name="z357" w:id="353"/>
    <w:p>
      <w:pPr>
        <w:spacing w:after="0"/>
        <w:ind w:left="0"/>
        <w:jc w:val="left"/>
      </w:pPr>
      <w:r>
        <w:rPr>
          <w:rFonts w:ascii="Consolas"/>
          <w:b w:val="false"/>
          <w:i w:val="false"/>
          <w:color w:val="000000"/>
          <w:sz w:val="20"/>
        </w:rPr>
        <w:t xml:space="preserve">
      d. Смешанные оксиды азота (MON); </w:t>
      </w:r>
    </w:p>
    <w:bookmarkEnd w:id="353"/>
    <w:bookmarkStart w:name="z358" w:id="354"/>
    <w:p>
      <w:pPr>
        <w:spacing w:after="0"/>
        <w:ind w:left="0"/>
        <w:jc w:val="left"/>
      </w:pPr>
      <w:r>
        <w:rPr>
          <w:rFonts w:ascii="Consolas"/>
          <w:b w:val="false"/>
          <w:i w:val="false"/>
          <w:color w:val="000000"/>
          <w:sz w:val="20"/>
        </w:rPr>
        <w:t xml:space="preserve">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 </w:t>
      </w:r>
    </w:p>
    <w:bookmarkEnd w:id="354"/>
    <w:bookmarkStart w:name="z359" w:id="355"/>
    <w:p>
      <w:pPr>
        <w:spacing w:after="0"/>
        <w:ind w:left="0"/>
        <w:jc w:val="left"/>
      </w:pPr>
      <w:r>
        <w:rPr>
          <w:rFonts w:ascii="Consolas"/>
          <w:b w:val="false"/>
          <w:i w:val="false"/>
          <w:color w:val="000000"/>
          <w:sz w:val="20"/>
        </w:rPr>
        <w:t xml:space="preserve">
      e. Смотрите военный список по ингибированной красной дымящейся азотной кислоте (IRFNA); </w:t>
      </w:r>
    </w:p>
    <w:bookmarkEnd w:id="355"/>
    <w:bookmarkStart w:name="z360" w:id="356"/>
    <w:p>
      <w:pPr>
        <w:spacing w:after="0"/>
        <w:ind w:left="0"/>
        <w:jc w:val="left"/>
      </w:pPr>
      <w:r>
        <w:rPr>
          <w:rFonts w:ascii="Consolas"/>
          <w:b w:val="false"/>
          <w:i w:val="false"/>
          <w:color w:val="000000"/>
          <w:sz w:val="20"/>
        </w:rPr>
        <w:t xml:space="preserve">
      f. Смотрите военный список по 1С238 по соединениям из фтора и одного или более других галогенов, кислорода и азота. </w:t>
      </w:r>
    </w:p>
    <w:bookmarkEnd w:id="356"/>
    <w:bookmarkStart w:name="z361" w:id="357"/>
    <w:p>
      <w:pPr>
        <w:spacing w:after="0"/>
        <w:ind w:left="0"/>
        <w:jc w:val="left"/>
      </w:pPr>
      <w:r>
        <w:rPr>
          <w:rFonts w:ascii="Consolas"/>
          <w:b w:val="false"/>
          <w:i w:val="false"/>
          <w:color w:val="000000"/>
          <w:sz w:val="20"/>
        </w:rPr>
        <w:t>
      b. Полимерные субстанции:</w:t>
      </w:r>
    </w:p>
    <w:bookmarkEnd w:id="357"/>
    <w:bookmarkStart w:name="z362" w:id="358"/>
    <w:p>
      <w:pPr>
        <w:spacing w:after="0"/>
        <w:ind w:left="0"/>
        <w:jc w:val="left"/>
      </w:pPr>
      <w:r>
        <w:rPr>
          <w:rFonts w:ascii="Consolas"/>
          <w:b w:val="false"/>
          <w:i w:val="false"/>
          <w:color w:val="000000"/>
          <w:sz w:val="20"/>
        </w:rPr>
        <w:t>
      1. Полибутадиен с концевыми карбоксильными группами;</w:t>
      </w:r>
    </w:p>
    <w:bookmarkEnd w:id="358"/>
    <w:bookmarkStart w:name="z363" w:id="359"/>
    <w:p>
      <w:pPr>
        <w:spacing w:after="0"/>
        <w:ind w:left="0"/>
        <w:jc w:val="left"/>
      </w:pPr>
      <w:r>
        <w:rPr>
          <w:rFonts w:ascii="Consolas"/>
          <w:b w:val="false"/>
          <w:i w:val="false"/>
          <w:color w:val="000000"/>
          <w:sz w:val="20"/>
        </w:rPr>
        <w:t>
      2. Полибутадиен с концевыми гидроксильными группами, отличающийся от описанного в военном списке;</w:t>
      </w:r>
    </w:p>
    <w:bookmarkEnd w:id="359"/>
    <w:bookmarkStart w:name="z364" w:id="360"/>
    <w:p>
      <w:pPr>
        <w:spacing w:after="0"/>
        <w:ind w:left="0"/>
        <w:jc w:val="left"/>
      </w:pPr>
      <w:r>
        <w:rPr>
          <w:rFonts w:ascii="Consolas"/>
          <w:b w:val="false"/>
          <w:i w:val="false"/>
          <w:color w:val="000000"/>
          <w:sz w:val="20"/>
        </w:rPr>
        <w:t>
      3. Полибутадиен - акриловая кислота;</w:t>
      </w:r>
    </w:p>
    <w:bookmarkEnd w:id="360"/>
    <w:bookmarkStart w:name="z365" w:id="361"/>
    <w:p>
      <w:pPr>
        <w:spacing w:after="0"/>
        <w:ind w:left="0"/>
        <w:jc w:val="left"/>
      </w:pPr>
      <w:r>
        <w:rPr>
          <w:rFonts w:ascii="Consolas"/>
          <w:b w:val="false"/>
          <w:i w:val="false"/>
          <w:color w:val="000000"/>
          <w:sz w:val="20"/>
        </w:rPr>
        <w:t>
      4. Полибутадиен - акриловая кислота - акрилонитрил;</w:t>
      </w:r>
    </w:p>
    <w:bookmarkEnd w:id="361"/>
    <w:bookmarkStart w:name="z366" w:id="362"/>
    <w:p>
      <w:pPr>
        <w:spacing w:after="0"/>
        <w:ind w:left="0"/>
        <w:jc w:val="left"/>
      </w:pPr>
      <w:r>
        <w:rPr>
          <w:rFonts w:ascii="Consolas"/>
          <w:b w:val="false"/>
          <w:i w:val="false"/>
          <w:color w:val="000000"/>
          <w:sz w:val="20"/>
        </w:rPr>
        <w:t xml:space="preserve">
      c. Другие топливные добавки и агенты: </w:t>
      </w:r>
    </w:p>
    <w:bookmarkEnd w:id="362"/>
    <w:bookmarkStart w:name="z367" w:id="363"/>
    <w:p>
      <w:pPr>
        <w:spacing w:after="0"/>
        <w:ind w:left="0"/>
        <w:jc w:val="left"/>
      </w:pPr>
      <w:r>
        <w:rPr>
          <w:rFonts w:ascii="Consolas"/>
          <w:b w:val="false"/>
          <w:i w:val="false"/>
          <w:color w:val="000000"/>
          <w:sz w:val="20"/>
        </w:rPr>
        <w:t xml:space="preserve">
      1. См. военный список по карборанам, декарборанам, пентаборанам и их производным. </w:t>
      </w:r>
    </w:p>
    <w:bookmarkEnd w:id="363"/>
    <w:bookmarkStart w:name="z368" w:id="364"/>
    <w:p>
      <w:pPr>
        <w:spacing w:after="0"/>
        <w:ind w:left="0"/>
        <w:jc w:val="left"/>
      </w:pPr>
      <w:r>
        <w:rPr>
          <w:rFonts w:ascii="Consolas"/>
          <w:b w:val="false"/>
          <w:i w:val="false"/>
          <w:color w:val="000000"/>
          <w:sz w:val="20"/>
        </w:rPr>
        <w:t>
      2. Триэтиленгликольдинитрат.</w:t>
      </w:r>
    </w:p>
    <w:bookmarkEnd w:id="364"/>
    <w:bookmarkStart w:name="z369" w:id="365"/>
    <w:p>
      <w:pPr>
        <w:spacing w:after="0"/>
        <w:ind w:left="0"/>
        <w:jc w:val="left"/>
      </w:pPr>
      <w:r>
        <w:rPr>
          <w:rFonts w:ascii="Consolas"/>
          <w:b w:val="false"/>
          <w:i w:val="false"/>
          <w:color w:val="000000"/>
          <w:sz w:val="20"/>
        </w:rPr>
        <w:t>
      3. 2-Нитродифениламин.</w:t>
      </w:r>
    </w:p>
    <w:bookmarkEnd w:id="365"/>
    <w:bookmarkStart w:name="z370" w:id="366"/>
    <w:p>
      <w:pPr>
        <w:spacing w:after="0"/>
        <w:ind w:left="0"/>
        <w:jc w:val="left"/>
      </w:pPr>
      <w:r>
        <w:rPr>
          <w:rFonts w:ascii="Consolas"/>
          <w:b w:val="false"/>
          <w:i w:val="false"/>
          <w:color w:val="000000"/>
          <w:sz w:val="20"/>
        </w:rPr>
        <w:t>
      4. Триметололэтантринитрат.</w:t>
      </w:r>
    </w:p>
    <w:bookmarkEnd w:id="366"/>
    <w:bookmarkStart w:name="z371" w:id="367"/>
    <w:p>
      <w:pPr>
        <w:spacing w:after="0"/>
        <w:ind w:left="0"/>
        <w:jc w:val="left"/>
      </w:pPr>
      <w:r>
        <w:rPr>
          <w:rFonts w:ascii="Consolas"/>
          <w:b w:val="false"/>
          <w:i w:val="false"/>
          <w:color w:val="000000"/>
          <w:sz w:val="20"/>
        </w:rPr>
        <w:t>
      5. Диэтиленгликольдинитрат.</w:t>
      </w:r>
    </w:p>
    <w:bookmarkEnd w:id="367"/>
    <w:bookmarkStart w:name="z372" w:id="368"/>
    <w:p>
      <w:pPr>
        <w:spacing w:after="0"/>
        <w:ind w:left="0"/>
        <w:jc w:val="left"/>
      </w:pPr>
      <w:r>
        <w:rPr>
          <w:rFonts w:ascii="Consolas"/>
          <w:b w:val="false"/>
          <w:i w:val="false"/>
          <w:color w:val="000000"/>
          <w:sz w:val="20"/>
        </w:rPr>
        <w:t>
      6. Производные фероцена.</w:t>
      </w:r>
    </w:p>
    <w:bookmarkEnd w:id="368"/>
    <w:bookmarkStart w:name="z373" w:id="369"/>
    <w:p>
      <w:pPr>
        <w:spacing w:after="0"/>
        <w:ind w:left="0"/>
        <w:jc w:val="left"/>
      </w:pPr>
      <w:r>
        <w:rPr>
          <w:rFonts w:ascii="Consolas"/>
          <w:b w:val="false"/>
          <w:i w:val="false"/>
          <w:color w:val="000000"/>
          <w:sz w:val="20"/>
        </w:rPr>
        <w:t xml:space="preserve">
      a. Смотрите Военный Список по катоцену: </w:t>
      </w:r>
    </w:p>
    <w:bookmarkEnd w:id="369"/>
    <w:bookmarkStart w:name="z374" w:id="370"/>
    <w:p>
      <w:pPr>
        <w:spacing w:after="0"/>
        <w:ind w:left="0"/>
        <w:jc w:val="left"/>
      </w:pPr>
      <w:r>
        <w:rPr>
          <w:rFonts w:ascii="Consolas"/>
          <w:b w:val="false"/>
          <w:i w:val="false"/>
          <w:color w:val="000000"/>
          <w:sz w:val="20"/>
        </w:rPr>
        <w:t xml:space="preserve">
      b. Этилферроцен. </w:t>
      </w:r>
    </w:p>
    <w:bookmarkEnd w:id="370"/>
    <w:bookmarkStart w:name="z375" w:id="371"/>
    <w:p>
      <w:pPr>
        <w:spacing w:after="0"/>
        <w:ind w:left="0"/>
        <w:jc w:val="left"/>
      </w:pPr>
      <w:r>
        <w:rPr>
          <w:rFonts w:ascii="Consolas"/>
          <w:b w:val="false"/>
          <w:i w:val="false"/>
          <w:color w:val="000000"/>
          <w:sz w:val="20"/>
        </w:rPr>
        <w:t xml:space="preserve">
      c. Пропилферроцен. </w:t>
      </w:r>
    </w:p>
    <w:bookmarkEnd w:id="371"/>
    <w:bookmarkStart w:name="z376" w:id="372"/>
    <w:p>
      <w:pPr>
        <w:spacing w:after="0"/>
        <w:ind w:left="0"/>
        <w:jc w:val="left"/>
      </w:pPr>
      <w:r>
        <w:rPr>
          <w:rFonts w:ascii="Consolas"/>
          <w:b w:val="false"/>
          <w:i w:val="false"/>
          <w:color w:val="000000"/>
          <w:sz w:val="20"/>
        </w:rPr>
        <w:t xml:space="preserve">
      d. Смотрите военный список по Н-бутилферроцену. </w:t>
      </w:r>
    </w:p>
    <w:bookmarkEnd w:id="372"/>
    <w:bookmarkStart w:name="z377" w:id="373"/>
    <w:p>
      <w:pPr>
        <w:spacing w:after="0"/>
        <w:ind w:left="0"/>
        <w:jc w:val="left"/>
      </w:pPr>
      <w:r>
        <w:rPr>
          <w:rFonts w:ascii="Consolas"/>
          <w:b w:val="false"/>
          <w:i w:val="false"/>
          <w:color w:val="000000"/>
          <w:sz w:val="20"/>
        </w:rPr>
        <w:t>
      e. Пентилферроцен.</w:t>
      </w:r>
    </w:p>
    <w:bookmarkEnd w:id="373"/>
    <w:bookmarkStart w:name="z378" w:id="374"/>
    <w:p>
      <w:pPr>
        <w:spacing w:after="0"/>
        <w:ind w:left="0"/>
        <w:jc w:val="left"/>
      </w:pPr>
      <w:r>
        <w:rPr>
          <w:rFonts w:ascii="Consolas"/>
          <w:b w:val="false"/>
          <w:i w:val="false"/>
          <w:color w:val="000000"/>
          <w:sz w:val="20"/>
        </w:rPr>
        <w:t xml:space="preserve">
      f. Дициклопентилферроцен. </w:t>
      </w:r>
    </w:p>
    <w:bookmarkEnd w:id="374"/>
    <w:bookmarkStart w:name="z379" w:id="375"/>
    <w:p>
      <w:pPr>
        <w:spacing w:after="0"/>
        <w:ind w:left="0"/>
        <w:jc w:val="left"/>
      </w:pPr>
      <w:r>
        <w:rPr>
          <w:rFonts w:ascii="Consolas"/>
          <w:b w:val="false"/>
          <w:i w:val="false"/>
          <w:color w:val="000000"/>
          <w:sz w:val="20"/>
        </w:rPr>
        <w:t xml:space="preserve">
      g. Дициклогексилферроцен. </w:t>
      </w:r>
    </w:p>
    <w:bookmarkEnd w:id="375"/>
    <w:bookmarkStart w:name="z380" w:id="376"/>
    <w:p>
      <w:pPr>
        <w:spacing w:after="0"/>
        <w:ind w:left="0"/>
        <w:jc w:val="left"/>
      </w:pPr>
      <w:r>
        <w:rPr>
          <w:rFonts w:ascii="Consolas"/>
          <w:b w:val="false"/>
          <w:i w:val="false"/>
          <w:color w:val="000000"/>
          <w:sz w:val="20"/>
        </w:rPr>
        <w:t>
      h. Диэтилферроцен.</w:t>
      </w:r>
    </w:p>
    <w:bookmarkEnd w:id="376"/>
    <w:bookmarkStart w:name="z381" w:id="377"/>
    <w:p>
      <w:pPr>
        <w:spacing w:after="0"/>
        <w:ind w:left="0"/>
        <w:jc w:val="left"/>
      </w:pPr>
      <w:r>
        <w:rPr>
          <w:rFonts w:ascii="Consolas"/>
          <w:b w:val="false"/>
          <w:i w:val="false"/>
          <w:color w:val="000000"/>
          <w:sz w:val="20"/>
        </w:rPr>
        <w:t xml:space="preserve">
      i. Дипропилферроцен. </w:t>
      </w:r>
    </w:p>
    <w:bookmarkEnd w:id="377"/>
    <w:bookmarkStart w:name="z382" w:id="378"/>
    <w:p>
      <w:pPr>
        <w:spacing w:after="0"/>
        <w:ind w:left="0"/>
        <w:jc w:val="left"/>
      </w:pPr>
      <w:r>
        <w:rPr>
          <w:rFonts w:ascii="Consolas"/>
          <w:b w:val="false"/>
          <w:i w:val="false"/>
          <w:color w:val="000000"/>
          <w:sz w:val="20"/>
        </w:rPr>
        <w:t>
      j. Дибутилферроцен.</w:t>
      </w:r>
    </w:p>
    <w:bookmarkEnd w:id="378"/>
    <w:bookmarkStart w:name="z383" w:id="379"/>
    <w:p>
      <w:pPr>
        <w:spacing w:after="0"/>
        <w:ind w:left="0"/>
        <w:jc w:val="left"/>
      </w:pPr>
      <w:r>
        <w:rPr>
          <w:rFonts w:ascii="Consolas"/>
          <w:b w:val="false"/>
          <w:i w:val="false"/>
          <w:color w:val="000000"/>
          <w:sz w:val="20"/>
        </w:rPr>
        <w:t xml:space="preserve">
      k. Дигексилферроцен. </w:t>
      </w:r>
    </w:p>
    <w:bookmarkEnd w:id="379"/>
    <w:bookmarkStart w:name="z384" w:id="380"/>
    <w:p>
      <w:pPr>
        <w:spacing w:after="0"/>
        <w:ind w:left="0"/>
        <w:jc w:val="left"/>
      </w:pPr>
      <w:r>
        <w:rPr>
          <w:rFonts w:ascii="Consolas"/>
          <w:b w:val="false"/>
          <w:i w:val="false"/>
          <w:color w:val="000000"/>
          <w:sz w:val="20"/>
        </w:rPr>
        <w:t>
      l. Ацетилферроцен.</w:t>
      </w:r>
    </w:p>
    <w:bookmarkEnd w:id="380"/>
    <w:bookmarkStart w:name="z385" w:id="381"/>
    <w:p>
      <w:pPr>
        <w:spacing w:after="0"/>
        <w:ind w:left="0"/>
        <w:jc w:val="left"/>
      </w:pPr>
      <w:r>
        <w:rPr>
          <w:rFonts w:ascii="Consolas"/>
          <w:b w:val="false"/>
          <w:i w:val="false"/>
          <w:color w:val="000000"/>
          <w:sz w:val="20"/>
        </w:rPr>
        <w:t xml:space="preserve">
      m. Смотрите Военный Список по Ферроценкарбоновым кислотам. </w:t>
      </w:r>
    </w:p>
    <w:bookmarkEnd w:id="381"/>
    <w:bookmarkStart w:name="z386" w:id="382"/>
    <w:p>
      <w:pPr>
        <w:spacing w:after="0"/>
        <w:ind w:left="0"/>
        <w:jc w:val="left"/>
      </w:pPr>
      <w:r>
        <w:rPr>
          <w:rFonts w:ascii="Consolas"/>
          <w:b w:val="false"/>
          <w:i w:val="false"/>
          <w:color w:val="000000"/>
          <w:sz w:val="20"/>
        </w:rPr>
        <w:t>
      n. Смотрите Военный Список по бутацину.</w:t>
      </w:r>
    </w:p>
    <w:bookmarkEnd w:id="382"/>
    <w:bookmarkStart w:name="z387" w:id="383"/>
    <w:p>
      <w:pPr>
        <w:spacing w:after="0"/>
        <w:ind w:left="0"/>
        <w:jc w:val="left"/>
      </w:pPr>
      <w:r>
        <w:rPr>
          <w:rFonts w:ascii="Consolas"/>
          <w:b w:val="false"/>
          <w:i w:val="false"/>
          <w:color w:val="000000"/>
          <w:sz w:val="20"/>
        </w:rPr>
        <w:t>
      о. Другие производные ферроцена, регулирующие скорость горения ракетного топлива, не включенные в Военный список.</w:t>
      </w:r>
    </w:p>
    <w:bookmarkEnd w:id="383"/>
    <w:bookmarkStart w:name="z388" w:id="384"/>
    <w:p>
      <w:pPr>
        <w:spacing w:after="0"/>
        <w:ind w:left="0"/>
        <w:jc w:val="left"/>
      </w:pPr>
      <w:r>
        <w:rPr>
          <w:rFonts w:ascii="Consolas"/>
          <w:b w:val="false"/>
          <w:i w:val="false"/>
          <w:color w:val="000000"/>
          <w:sz w:val="20"/>
        </w:rPr>
        <w:t>
      p. Этилендигидразин (CAS 6068-98-0).</w:t>
      </w:r>
    </w:p>
    <w:bookmarkEnd w:id="384"/>
    <w:bookmarkStart w:name="z389" w:id="385"/>
    <w:p>
      <w:pPr>
        <w:spacing w:after="0"/>
        <w:ind w:left="0"/>
        <w:jc w:val="left"/>
      </w:pPr>
      <w:r>
        <w:rPr>
          <w:rFonts w:ascii="Consolas"/>
          <w:b w:val="false"/>
          <w:i w:val="false"/>
          <w:color w:val="000000"/>
          <w:sz w:val="20"/>
        </w:rPr>
        <w:t>
      q. 1,1-диметилгидразиназид (CAS 227955-52-4) 1,2-диметилгидразиназид (CAS 299177-50-7).</w:t>
      </w:r>
    </w:p>
    <w:bookmarkEnd w:id="385"/>
    <w:bookmarkStart w:name="z390" w:id="386"/>
    <w:p>
      <w:pPr>
        <w:spacing w:after="0"/>
        <w:ind w:left="0"/>
        <w:jc w:val="left"/>
      </w:pPr>
      <w:r>
        <w:rPr>
          <w:rFonts w:ascii="Consolas"/>
          <w:b w:val="false"/>
          <w:i w:val="false"/>
          <w:color w:val="000000"/>
          <w:sz w:val="20"/>
        </w:rPr>
        <w:t>
      r.1,1-диметилгидразиннитрат (DEHN) 1,2-диметилгидразин нитрат (CAS 363453-17-2).</w:t>
      </w:r>
    </w:p>
    <w:bookmarkEnd w:id="386"/>
    <w:bookmarkStart w:name="z391" w:id="387"/>
    <w:p>
      <w:pPr>
        <w:spacing w:after="0"/>
        <w:ind w:left="0"/>
        <w:jc w:val="left"/>
      </w:pPr>
      <w:r>
        <w:rPr>
          <w:rFonts w:ascii="Consolas"/>
          <w:b w:val="false"/>
          <w:i w:val="false"/>
          <w:color w:val="000000"/>
          <w:sz w:val="20"/>
        </w:rPr>
        <w:t>
      s. Топлива-заменители гидразина, а именно 2-диметиламиноэтилазид (CAS 86147-04-8).</w:t>
      </w:r>
    </w:p>
    <w:bookmarkEnd w:id="387"/>
    <w:bookmarkStart w:name="z392" w:id="388"/>
    <w:p>
      <w:pPr>
        <w:spacing w:after="0"/>
        <w:ind w:left="0"/>
        <w:jc w:val="left"/>
      </w:pPr>
      <w:r>
        <w:rPr>
          <w:rFonts w:ascii="Consolas"/>
          <w:b w:val="false"/>
          <w:i w:val="false"/>
          <w:color w:val="000000"/>
          <w:sz w:val="20"/>
        </w:rPr>
        <w:t>
      t. полибутадиен-акриловая кислота-акрилонитрил (PBAN) (CAS 25265-19-4 CAS 68891-50-9).</w:t>
      </w:r>
    </w:p>
    <w:bookmarkEnd w:id="388"/>
    <w:bookmarkStart w:name="z393" w:id="389"/>
    <w:p>
      <w:pPr>
        <w:spacing w:after="0"/>
        <w:ind w:left="0"/>
        <w:jc w:val="left"/>
      </w:pPr>
      <w:r>
        <w:rPr>
          <w:rFonts w:ascii="Consolas"/>
          <w:b w:val="false"/>
          <w:i w:val="false"/>
          <w:color w:val="000000"/>
          <w:sz w:val="20"/>
        </w:rPr>
        <w:t xml:space="preserve">
      Примечание: Касательно ракетного топлива и его химических составляющих, не описанных в пункте 1С111, см. Военный Список. </w:t>
      </w:r>
    </w:p>
    <w:bookmarkEnd w:id="389"/>
    <w:bookmarkStart w:name="z394" w:id="390"/>
    <w:p>
      <w:pPr>
        <w:spacing w:after="0"/>
        <w:ind w:left="0"/>
        <w:jc w:val="left"/>
      </w:pPr>
      <w:r>
        <w:rPr>
          <w:rFonts w:ascii="Consolas"/>
          <w:b w:val="false"/>
          <w:i w:val="false"/>
          <w:color w:val="000000"/>
          <w:sz w:val="20"/>
        </w:rPr>
        <w:t xml:space="preserve">
      1С111 а. 1.       7603 10 000 0 </w:t>
      </w:r>
    </w:p>
    <w:bookmarkEnd w:id="390"/>
    <w:bookmarkStart w:name="z395" w:id="391"/>
    <w:p>
      <w:pPr>
        <w:spacing w:after="0"/>
        <w:ind w:left="0"/>
        <w:jc w:val="left"/>
      </w:pPr>
      <w:r>
        <w:rPr>
          <w:rFonts w:ascii="Consolas"/>
          <w:b w:val="false"/>
          <w:i w:val="false"/>
          <w:color w:val="000000"/>
          <w:sz w:val="20"/>
        </w:rPr>
        <w:t xml:space="preserve">
      1С111 а. 2. а       8109 20 000 0 </w:t>
      </w:r>
    </w:p>
    <w:bookmarkEnd w:id="391"/>
    <w:bookmarkStart w:name="z396" w:id="392"/>
    <w:p>
      <w:pPr>
        <w:spacing w:after="0"/>
        <w:ind w:left="0"/>
        <w:jc w:val="left"/>
      </w:pPr>
      <w:r>
        <w:rPr>
          <w:rFonts w:ascii="Consolas"/>
          <w:b w:val="false"/>
          <w:i w:val="false"/>
          <w:color w:val="000000"/>
          <w:sz w:val="20"/>
        </w:rPr>
        <w:t xml:space="preserve">
      1С111 а. 2. b       8112 12 000 0 </w:t>
      </w:r>
    </w:p>
    <w:bookmarkEnd w:id="392"/>
    <w:bookmarkStart w:name="z397" w:id="393"/>
    <w:p>
      <w:pPr>
        <w:spacing w:after="0"/>
        <w:ind w:left="0"/>
        <w:jc w:val="left"/>
      </w:pPr>
      <w:r>
        <w:rPr>
          <w:rFonts w:ascii="Consolas"/>
          <w:b w:val="false"/>
          <w:i w:val="false"/>
          <w:color w:val="000000"/>
          <w:sz w:val="20"/>
        </w:rPr>
        <w:t xml:space="preserve">
      1С111 а. 2. С      8104 30 000 0 </w:t>
      </w:r>
    </w:p>
    <w:bookmarkEnd w:id="393"/>
    <w:bookmarkStart w:name="z398" w:id="394"/>
    <w:p>
      <w:pPr>
        <w:spacing w:after="0"/>
        <w:ind w:left="0"/>
        <w:jc w:val="left"/>
      </w:pPr>
      <w:r>
        <w:rPr>
          <w:rFonts w:ascii="Consolas"/>
          <w:b w:val="false"/>
          <w:i w:val="false"/>
          <w:color w:val="000000"/>
          <w:sz w:val="20"/>
        </w:rPr>
        <w:t xml:space="preserve">
      1С111 а. 2. d       2804 50 100 0 </w:t>
      </w:r>
    </w:p>
    <w:bookmarkEnd w:id="394"/>
    <w:bookmarkStart w:name="z399" w:id="395"/>
    <w:p>
      <w:pPr>
        <w:spacing w:after="0"/>
        <w:ind w:left="0"/>
        <w:jc w:val="left"/>
      </w:pPr>
      <w:r>
        <w:rPr>
          <w:rFonts w:ascii="Consolas"/>
          <w:b w:val="false"/>
          <w:i w:val="false"/>
          <w:color w:val="000000"/>
          <w:sz w:val="20"/>
        </w:rPr>
        <w:t xml:space="preserve">
      8112 12 000 0 </w:t>
      </w:r>
    </w:p>
    <w:bookmarkEnd w:id="395"/>
    <w:bookmarkStart w:name="z400" w:id="396"/>
    <w:p>
      <w:pPr>
        <w:spacing w:after="0"/>
        <w:ind w:left="0"/>
        <w:jc w:val="left"/>
      </w:pPr>
      <w:r>
        <w:rPr>
          <w:rFonts w:ascii="Consolas"/>
          <w:b w:val="false"/>
          <w:i w:val="false"/>
          <w:color w:val="000000"/>
          <w:sz w:val="20"/>
        </w:rPr>
        <w:t xml:space="preserve">
      8104 30 000 0 </w:t>
      </w:r>
    </w:p>
    <w:bookmarkEnd w:id="396"/>
    <w:bookmarkStart w:name="z401" w:id="397"/>
    <w:p>
      <w:pPr>
        <w:spacing w:after="0"/>
        <w:ind w:left="0"/>
        <w:jc w:val="left"/>
      </w:pPr>
      <w:r>
        <w:rPr>
          <w:rFonts w:ascii="Consolas"/>
          <w:b w:val="false"/>
          <w:i w:val="false"/>
          <w:color w:val="000000"/>
          <w:sz w:val="20"/>
        </w:rPr>
        <w:t xml:space="preserve">
      8109 20 000 0 </w:t>
      </w:r>
    </w:p>
    <w:bookmarkEnd w:id="397"/>
    <w:bookmarkStart w:name="z402" w:id="398"/>
    <w:p>
      <w:pPr>
        <w:spacing w:after="0"/>
        <w:ind w:left="0"/>
        <w:jc w:val="left"/>
      </w:pPr>
      <w:r>
        <w:rPr>
          <w:rFonts w:ascii="Consolas"/>
          <w:b w:val="false"/>
          <w:i w:val="false"/>
          <w:color w:val="000000"/>
          <w:sz w:val="20"/>
        </w:rPr>
        <w:t xml:space="preserve">
      1С111 а. 3.       2811 29 300 0 </w:t>
      </w:r>
    </w:p>
    <w:bookmarkEnd w:id="398"/>
    <w:bookmarkStart w:name="z403" w:id="399"/>
    <w:p>
      <w:pPr>
        <w:spacing w:after="0"/>
        <w:ind w:left="0"/>
        <w:jc w:val="left"/>
      </w:pPr>
      <w:r>
        <w:rPr>
          <w:rFonts w:ascii="Consolas"/>
          <w:b w:val="false"/>
          <w:i w:val="false"/>
          <w:color w:val="000000"/>
          <w:sz w:val="20"/>
        </w:rPr>
        <w:t xml:space="preserve">
      1C111 b. 1.       4002 20 000 0 </w:t>
      </w:r>
    </w:p>
    <w:bookmarkEnd w:id="399"/>
    <w:bookmarkStart w:name="z404" w:id="400"/>
    <w:p>
      <w:pPr>
        <w:spacing w:after="0"/>
        <w:ind w:left="0"/>
        <w:jc w:val="left"/>
      </w:pPr>
      <w:r>
        <w:rPr>
          <w:rFonts w:ascii="Consolas"/>
          <w:b w:val="false"/>
          <w:i w:val="false"/>
          <w:color w:val="000000"/>
          <w:sz w:val="20"/>
        </w:rPr>
        <w:t xml:space="preserve">
      1С111 b. 2.       4002 20 000 0 </w:t>
      </w:r>
    </w:p>
    <w:bookmarkEnd w:id="400"/>
    <w:bookmarkStart w:name="z405" w:id="401"/>
    <w:p>
      <w:pPr>
        <w:spacing w:after="0"/>
        <w:ind w:left="0"/>
        <w:jc w:val="left"/>
      </w:pPr>
      <w:r>
        <w:rPr>
          <w:rFonts w:ascii="Consolas"/>
          <w:b w:val="false"/>
          <w:i w:val="false"/>
          <w:color w:val="000000"/>
          <w:sz w:val="20"/>
        </w:rPr>
        <w:t xml:space="preserve">
      1С111 b. 3.       4002 20 000 0 </w:t>
      </w:r>
    </w:p>
    <w:bookmarkEnd w:id="401"/>
    <w:bookmarkStart w:name="z406" w:id="402"/>
    <w:p>
      <w:pPr>
        <w:spacing w:after="0"/>
        <w:ind w:left="0"/>
        <w:jc w:val="left"/>
      </w:pPr>
      <w:r>
        <w:rPr>
          <w:rFonts w:ascii="Consolas"/>
          <w:b w:val="false"/>
          <w:i w:val="false"/>
          <w:color w:val="000000"/>
          <w:sz w:val="20"/>
        </w:rPr>
        <w:t xml:space="preserve">
      1С111 b. 4.       4002 59 000 0 </w:t>
      </w:r>
    </w:p>
    <w:bookmarkEnd w:id="402"/>
    <w:bookmarkStart w:name="z407" w:id="403"/>
    <w:p>
      <w:pPr>
        <w:spacing w:after="0"/>
        <w:ind w:left="0"/>
        <w:jc w:val="left"/>
      </w:pPr>
      <w:r>
        <w:rPr>
          <w:rFonts w:ascii="Consolas"/>
          <w:b w:val="false"/>
          <w:i w:val="false"/>
          <w:color w:val="000000"/>
          <w:sz w:val="20"/>
        </w:rPr>
        <w:t xml:space="preserve">
      1C111 c. 1.       2905 59 980 0 </w:t>
      </w:r>
    </w:p>
    <w:bookmarkEnd w:id="403"/>
    <w:bookmarkStart w:name="z408" w:id="404"/>
    <w:p>
      <w:pPr>
        <w:spacing w:after="0"/>
        <w:ind w:left="0"/>
        <w:jc w:val="left"/>
      </w:pPr>
      <w:r>
        <w:rPr>
          <w:rFonts w:ascii="Consolas"/>
          <w:b w:val="false"/>
          <w:i w:val="false"/>
          <w:color w:val="000000"/>
          <w:sz w:val="20"/>
        </w:rPr>
        <w:t xml:space="preserve">
      1C111 c. 2.       2905 59 </w:t>
      </w:r>
    </w:p>
    <w:bookmarkEnd w:id="404"/>
    <w:bookmarkStart w:name="z409" w:id="405"/>
    <w:p>
      <w:pPr>
        <w:spacing w:after="0"/>
        <w:ind w:left="0"/>
        <w:jc w:val="left"/>
      </w:pPr>
      <w:r>
        <w:rPr>
          <w:rFonts w:ascii="Consolas"/>
          <w:b w:val="false"/>
          <w:i w:val="false"/>
          <w:color w:val="000000"/>
          <w:sz w:val="20"/>
        </w:rPr>
        <w:t xml:space="preserve">
      1C111 c. 3.       2921 44 000 0 </w:t>
      </w:r>
    </w:p>
    <w:bookmarkEnd w:id="405"/>
    <w:bookmarkStart w:name="z410" w:id="406"/>
    <w:p>
      <w:pPr>
        <w:spacing w:after="0"/>
        <w:ind w:left="0"/>
        <w:jc w:val="left"/>
      </w:pPr>
      <w:r>
        <w:rPr>
          <w:rFonts w:ascii="Consolas"/>
          <w:b w:val="false"/>
          <w:i w:val="false"/>
          <w:color w:val="000000"/>
          <w:sz w:val="20"/>
        </w:rPr>
        <w:t xml:space="preserve">
      1C111 c. 4.       2905 59 990 0 </w:t>
      </w:r>
    </w:p>
    <w:bookmarkEnd w:id="406"/>
    <w:bookmarkStart w:name="z411" w:id="407"/>
    <w:p>
      <w:pPr>
        <w:spacing w:after="0"/>
        <w:ind w:left="0"/>
        <w:jc w:val="left"/>
      </w:pPr>
      <w:r>
        <w:rPr>
          <w:rFonts w:ascii="Consolas"/>
          <w:b w:val="false"/>
          <w:i w:val="false"/>
          <w:color w:val="000000"/>
          <w:sz w:val="20"/>
        </w:rPr>
        <w:t xml:space="preserve">
      1C111 c. 5.       2905 59 980 0 </w:t>
      </w:r>
    </w:p>
    <w:bookmarkEnd w:id="407"/>
    <w:bookmarkStart w:name="z412" w:id="408"/>
    <w:p>
      <w:pPr>
        <w:spacing w:after="0"/>
        <w:ind w:left="0"/>
        <w:jc w:val="left"/>
      </w:pPr>
      <w:r>
        <w:rPr>
          <w:rFonts w:ascii="Consolas"/>
          <w:b w:val="false"/>
          <w:i w:val="false"/>
          <w:color w:val="000000"/>
          <w:sz w:val="20"/>
        </w:rPr>
        <w:t>
      1C111 c. 6.       2931 10</w:t>
      </w:r>
    </w:p>
    <w:bookmarkEnd w:id="408"/>
    <w:bookmarkStart w:name="z413" w:id="409"/>
    <w:p>
      <w:pPr>
        <w:spacing w:after="0"/>
        <w:ind w:left="0"/>
        <w:jc w:val="left"/>
      </w:pPr>
      <w:r>
        <w:rPr>
          <w:rFonts w:ascii="Consolas"/>
          <w:b w:val="false"/>
          <w:i w:val="false"/>
          <w:color w:val="000000"/>
          <w:sz w:val="20"/>
        </w:rPr>
        <w:t>
                  2931 20";</w:t>
      </w:r>
    </w:p>
    <w:bookmarkEnd w:id="409"/>
    <w:bookmarkStart w:name="z414" w:id="410"/>
    <w:p>
      <w:pPr>
        <w:spacing w:after="0"/>
        <w:ind w:left="0"/>
        <w:jc w:val="left"/>
      </w:pPr>
      <w:r>
        <w:rPr>
          <w:rFonts w:ascii="Consolas"/>
          <w:b w:val="false"/>
          <w:i w:val="false"/>
          <w:color w:val="000000"/>
          <w:sz w:val="20"/>
        </w:rPr>
        <w:t>
      в подразделе "Категория 1- Материалы, химикаты, микроорганизмы" и "токсины":</w:t>
      </w:r>
    </w:p>
    <w:bookmarkEnd w:id="410"/>
    <w:bookmarkStart w:name="z415" w:id="411"/>
    <w:p>
      <w:pPr>
        <w:spacing w:after="0"/>
        <w:ind w:left="0"/>
        <w:jc w:val="left"/>
      </w:pPr>
      <w:r>
        <w:rPr>
          <w:rFonts w:ascii="Consolas"/>
          <w:b w:val="false"/>
          <w:i w:val="false"/>
          <w:color w:val="000000"/>
          <w:sz w:val="20"/>
        </w:rPr>
        <w:t>
      параграф "1С материалы, такие, как":</w:t>
      </w:r>
    </w:p>
    <w:bookmarkEnd w:id="411"/>
    <w:bookmarkStart w:name="z416" w:id="412"/>
    <w:p>
      <w:pPr>
        <w:spacing w:after="0"/>
        <w:ind w:left="0"/>
        <w:jc w:val="left"/>
      </w:pPr>
      <w:r>
        <w:rPr>
          <w:rFonts w:ascii="Consolas"/>
          <w:b w:val="false"/>
          <w:i w:val="false"/>
          <w:color w:val="000000"/>
          <w:sz w:val="20"/>
        </w:rPr>
        <w:t>
      часть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 из нижеперечисленного" дополнить пунктом 64 следующего содержания:</w:t>
      </w:r>
    </w:p>
    <w:bookmarkEnd w:id="412"/>
    <w:bookmarkStart w:name="z417" w:id="413"/>
    <w:p>
      <w:pPr>
        <w:spacing w:after="0"/>
        <w:ind w:left="0"/>
        <w:jc w:val="left"/>
      </w:pPr>
      <w:r>
        <w:rPr>
          <w:rFonts w:ascii="Consolas"/>
          <w:b w:val="false"/>
          <w:i w:val="false"/>
          <w:color w:val="000000"/>
          <w:sz w:val="20"/>
        </w:rPr>
        <w:t>
      "64. Диэтиламин (109-89-7).";</w:t>
      </w:r>
    </w:p>
    <w:bookmarkEnd w:id="413"/>
    <w:bookmarkStart w:name="z418" w:id="414"/>
    <w:p>
      <w:pPr>
        <w:spacing w:after="0"/>
        <w:ind w:left="0"/>
        <w:jc w:val="left"/>
      </w:pPr>
      <w:r>
        <w:rPr>
          <w:rFonts w:ascii="Consolas"/>
          <w:b w:val="false"/>
          <w:i w:val="false"/>
          <w:color w:val="000000"/>
          <w:sz w:val="20"/>
        </w:rPr>
        <w:t>
      в подразделе "Категория 1- Материалы, химикаты, микроорганизмы" и "токсины":</w:t>
      </w:r>
    </w:p>
    <w:bookmarkEnd w:id="414"/>
    <w:bookmarkStart w:name="z419" w:id="415"/>
    <w:p>
      <w:pPr>
        <w:spacing w:after="0"/>
        <w:ind w:left="0"/>
        <w:jc w:val="left"/>
      </w:pPr>
      <w:r>
        <w:rPr>
          <w:rFonts w:ascii="Consolas"/>
          <w:b w:val="false"/>
          <w:i w:val="false"/>
          <w:color w:val="000000"/>
          <w:sz w:val="20"/>
        </w:rPr>
        <w:t>
      параграф "1С материалы, такие, как":</w:t>
      </w:r>
    </w:p>
    <w:bookmarkEnd w:id="415"/>
    <w:bookmarkStart w:name="z420" w:id="416"/>
    <w:p>
      <w:pPr>
        <w:spacing w:after="0"/>
        <w:ind w:left="0"/>
        <w:jc w:val="left"/>
      </w:pPr>
      <w:r>
        <w:rPr>
          <w:rFonts w:ascii="Consolas"/>
          <w:b w:val="false"/>
          <w:i w:val="false"/>
          <w:color w:val="000000"/>
          <w:sz w:val="20"/>
        </w:rPr>
        <w:t>
      часть 1С351 изложить в следущей редакции:</w:t>
      </w:r>
    </w:p>
    <w:bookmarkEnd w:id="416"/>
    <w:bookmarkStart w:name="z421" w:id="417"/>
    <w:p>
      <w:pPr>
        <w:spacing w:after="0"/>
        <w:ind w:left="0"/>
        <w:jc w:val="left"/>
      </w:pPr>
      <w:r>
        <w:rPr>
          <w:rFonts w:ascii="Consolas"/>
          <w:b w:val="false"/>
          <w:i w:val="false"/>
          <w:color w:val="000000"/>
          <w:sz w:val="20"/>
        </w:rPr>
        <w:t xml:space="preserve">
      "1С351 Патогены, опасные для человека и животных, зоонозы и токсины, такие как: </w:t>
      </w:r>
    </w:p>
    <w:bookmarkEnd w:id="417"/>
    <w:bookmarkStart w:name="z422" w:id="418"/>
    <w:p>
      <w:pPr>
        <w:spacing w:after="0"/>
        <w:ind w:left="0"/>
        <w:jc w:val="left"/>
      </w:pPr>
      <w:r>
        <w:rPr>
          <w:rFonts w:ascii="Consolas"/>
          <w:b w:val="false"/>
          <w:i w:val="false"/>
          <w:color w:val="000000"/>
          <w:sz w:val="20"/>
        </w:rPr>
        <w:t xml:space="preserve">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 </w:t>
      </w:r>
    </w:p>
    <w:bookmarkEnd w:id="418"/>
    <w:bookmarkStart w:name="z423" w:id="419"/>
    <w:p>
      <w:pPr>
        <w:spacing w:after="0"/>
        <w:ind w:left="0"/>
        <w:jc w:val="left"/>
      </w:pPr>
      <w:r>
        <w:rPr>
          <w:rFonts w:ascii="Consolas"/>
          <w:b w:val="false"/>
          <w:i w:val="false"/>
          <w:color w:val="000000"/>
          <w:sz w:val="20"/>
        </w:rPr>
        <w:t xml:space="preserve">
      1. Лихорадка Чикунгунья (Chikungunya virus). </w:t>
      </w:r>
    </w:p>
    <w:bookmarkEnd w:id="419"/>
    <w:bookmarkStart w:name="z424" w:id="420"/>
    <w:p>
      <w:pPr>
        <w:spacing w:after="0"/>
        <w:ind w:left="0"/>
        <w:jc w:val="left"/>
      </w:pPr>
      <w:r>
        <w:rPr>
          <w:rFonts w:ascii="Consolas"/>
          <w:b w:val="false"/>
          <w:i w:val="false"/>
          <w:color w:val="000000"/>
          <w:sz w:val="20"/>
        </w:rPr>
        <w:t xml:space="preserve">
      2. Вирус Крымской-Конго геморрагической лихорадки (Crimean-Congo haemorrhagic fever virus). </w:t>
      </w:r>
    </w:p>
    <w:bookmarkEnd w:id="420"/>
    <w:bookmarkStart w:name="z425" w:id="421"/>
    <w:p>
      <w:pPr>
        <w:spacing w:after="0"/>
        <w:ind w:left="0"/>
        <w:jc w:val="left"/>
      </w:pPr>
      <w:r>
        <w:rPr>
          <w:rFonts w:ascii="Consolas"/>
          <w:b w:val="false"/>
          <w:i w:val="false"/>
          <w:color w:val="000000"/>
          <w:sz w:val="20"/>
        </w:rPr>
        <w:t xml:space="preserve">
      3. Вирус Денге (virus Dengue). </w:t>
      </w:r>
    </w:p>
    <w:bookmarkEnd w:id="421"/>
    <w:bookmarkStart w:name="z426" w:id="422"/>
    <w:p>
      <w:pPr>
        <w:spacing w:after="0"/>
        <w:ind w:left="0"/>
        <w:jc w:val="left"/>
      </w:pPr>
      <w:r>
        <w:rPr>
          <w:rFonts w:ascii="Consolas"/>
          <w:b w:val="false"/>
          <w:i w:val="false"/>
          <w:color w:val="000000"/>
          <w:sz w:val="20"/>
        </w:rPr>
        <w:t xml:space="preserve">
      4. Возбудитель восточного американского энцефаломиелита лошадей (Eastern equine encephalitis virus). </w:t>
      </w:r>
    </w:p>
    <w:bookmarkEnd w:id="422"/>
    <w:bookmarkStart w:name="z427" w:id="423"/>
    <w:p>
      <w:pPr>
        <w:spacing w:after="0"/>
        <w:ind w:left="0"/>
        <w:jc w:val="left"/>
      </w:pPr>
      <w:r>
        <w:rPr>
          <w:rFonts w:ascii="Consolas"/>
          <w:b w:val="false"/>
          <w:i w:val="false"/>
          <w:color w:val="000000"/>
          <w:sz w:val="20"/>
        </w:rPr>
        <w:t xml:space="preserve">
      5. Эболавирус: все представители рода эболавирусов (Ebolavirus); </w:t>
      </w:r>
    </w:p>
    <w:bookmarkEnd w:id="423"/>
    <w:bookmarkStart w:name="z428" w:id="424"/>
    <w:p>
      <w:pPr>
        <w:spacing w:after="0"/>
        <w:ind w:left="0"/>
        <w:jc w:val="left"/>
      </w:pPr>
      <w:r>
        <w:rPr>
          <w:rFonts w:ascii="Consolas"/>
          <w:b w:val="false"/>
          <w:i w:val="false"/>
          <w:color w:val="000000"/>
          <w:sz w:val="20"/>
        </w:rPr>
        <w:t xml:space="preserve">
      6. Геморрагическая лихорадка с почечным синдромом (Хантаан) (Hantaan virus). </w:t>
      </w:r>
    </w:p>
    <w:bookmarkEnd w:id="424"/>
    <w:bookmarkStart w:name="z429" w:id="425"/>
    <w:p>
      <w:pPr>
        <w:spacing w:after="0"/>
        <w:ind w:left="0"/>
        <w:jc w:val="left"/>
      </w:pPr>
      <w:r>
        <w:rPr>
          <w:rFonts w:ascii="Consolas"/>
          <w:b w:val="false"/>
          <w:i w:val="false"/>
          <w:color w:val="000000"/>
          <w:sz w:val="20"/>
        </w:rPr>
        <w:t xml:space="preserve">
      7. Аргентинская геморрагическая лихорадка (Хунин) (Junin virus); </w:t>
      </w:r>
    </w:p>
    <w:bookmarkEnd w:id="425"/>
    <w:bookmarkStart w:name="z430" w:id="426"/>
    <w:p>
      <w:pPr>
        <w:spacing w:after="0"/>
        <w:ind w:left="0"/>
        <w:jc w:val="left"/>
      </w:pPr>
      <w:r>
        <w:rPr>
          <w:rFonts w:ascii="Consolas"/>
          <w:b w:val="false"/>
          <w:i w:val="false"/>
          <w:color w:val="000000"/>
          <w:sz w:val="20"/>
        </w:rPr>
        <w:t>
      8. Вирус Ласса (Lassa virus).</w:t>
      </w:r>
    </w:p>
    <w:bookmarkEnd w:id="426"/>
    <w:bookmarkStart w:name="z431" w:id="427"/>
    <w:p>
      <w:pPr>
        <w:spacing w:after="0"/>
        <w:ind w:left="0"/>
        <w:jc w:val="left"/>
      </w:pPr>
      <w:r>
        <w:rPr>
          <w:rFonts w:ascii="Consolas"/>
          <w:b w:val="false"/>
          <w:i w:val="false"/>
          <w:color w:val="000000"/>
          <w:sz w:val="20"/>
        </w:rPr>
        <w:t>
      9. Возбудитель лимфоцитарного хориоменингита (Lymphocytic choriomeningitis virus).</w:t>
      </w:r>
    </w:p>
    <w:bookmarkEnd w:id="427"/>
    <w:bookmarkStart w:name="z432" w:id="428"/>
    <w:p>
      <w:pPr>
        <w:spacing w:after="0"/>
        <w:ind w:left="0"/>
        <w:jc w:val="left"/>
      </w:pPr>
      <w:r>
        <w:rPr>
          <w:rFonts w:ascii="Consolas"/>
          <w:b w:val="false"/>
          <w:i w:val="false"/>
          <w:color w:val="000000"/>
          <w:sz w:val="20"/>
        </w:rPr>
        <w:t xml:space="preserve">
      10. Боливийская геморрагическая лихорадка (Мачупо) (Machupo virus). </w:t>
      </w:r>
    </w:p>
    <w:bookmarkEnd w:id="428"/>
    <w:bookmarkStart w:name="z433" w:id="429"/>
    <w:p>
      <w:pPr>
        <w:spacing w:after="0"/>
        <w:ind w:left="0"/>
        <w:jc w:val="left"/>
      </w:pPr>
      <w:r>
        <w:rPr>
          <w:rFonts w:ascii="Consolas"/>
          <w:b w:val="false"/>
          <w:i w:val="false"/>
          <w:color w:val="000000"/>
          <w:sz w:val="20"/>
        </w:rPr>
        <w:t xml:space="preserve">
      11. Марбургвирус (Marburgvirus): все представители рода марбургвирусов. </w:t>
      </w:r>
    </w:p>
    <w:bookmarkEnd w:id="429"/>
    <w:bookmarkStart w:name="z434" w:id="430"/>
    <w:p>
      <w:pPr>
        <w:spacing w:after="0"/>
        <w:ind w:left="0"/>
        <w:jc w:val="left"/>
      </w:pPr>
      <w:r>
        <w:rPr>
          <w:rFonts w:ascii="Consolas"/>
          <w:b w:val="false"/>
          <w:i w:val="false"/>
          <w:color w:val="000000"/>
          <w:sz w:val="20"/>
        </w:rPr>
        <w:t>
      12. Вирус оспы обезьян (Monkey pox virus).</w:t>
      </w:r>
    </w:p>
    <w:bookmarkEnd w:id="430"/>
    <w:bookmarkStart w:name="z435" w:id="431"/>
    <w:p>
      <w:pPr>
        <w:spacing w:after="0"/>
        <w:ind w:left="0"/>
        <w:jc w:val="left"/>
      </w:pPr>
      <w:r>
        <w:rPr>
          <w:rFonts w:ascii="Consolas"/>
          <w:b w:val="false"/>
          <w:i w:val="false"/>
          <w:color w:val="000000"/>
          <w:sz w:val="20"/>
        </w:rPr>
        <w:t xml:space="preserve">
      13. Возбудитель лихорадки долины Рифт (Rift Valley fever virus). </w:t>
      </w:r>
    </w:p>
    <w:bookmarkEnd w:id="431"/>
    <w:bookmarkStart w:name="z436" w:id="432"/>
    <w:p>
      <w:pPr>
        <w:spacing w:after="0"/>
        <w:ind w:left="0"/>
        <w:jc w:val="left"/>
      </w:pPr>
      <w:r>
        <w:rPr>
          <w:rFonts w:ascii="Consolas"/>
          <w:b w:val="false"/>
          <w:i w:val="false"/>
          <w:color w:val="000000"/>
          <w:sz w:val="20"/>
        </w:rPr>
        <w:t>
      14. Вирус клещевого энцефалита (дальневосточный подтип) (Tick-borne encephalitis virus).</w:t>
      </w:r>
    </w:p>
    <w:bookmarkEnd w:id="432"/>
    <w:bookmarkStart w:name="z437" w:id="433"/>
    <w:p>
      <w:pPr>
        <w:spacing w:after="0"/>
        <w:ind w:left="0"/>
        <w:jc w:val="left"/>
      </w:pPr>
      <w:r>
        <w:rPr>
          <w:rFonts w:ascii="Consolas"/>
          <w:b w:val="false"/>
          <w:i w:val="false"/>
          <w:color w:val="000000"/>
          <w:sz w:val="20"/>
        </w:rPr>
        <w:t>
      15. Возбудитель натуральной оспы (Variola virus).</w:t>
      </w:r>
    </w:p>
    <w:bookmarkEnd w:id="433"/>
    <w:bookmarkStart w:name="z438" w:id="434"/>
    <w:p>
      <w:pPr>
        <w:spacing w:after="0"/>
        <w:ind w:left="0"/>
        <w:jc w:val="left"/>
      </w:pPr>
      <w:r>
        <w:rPr>
          <w:rFonts w:ascii="Consolas"/>
          <w:b w:val="false"/>
          <w:i w:val="false"/>
          <w:color w:val="000000"/>
          <w:sz w:val="20"/>
        </w:rPr>
        <w:t>
      16. Возбудитель венесуэльского энцефаломиелита лошадей (Venezuelan equine encephalitis virus).</w:t>
      </w:r>
    </w:p>
    <w:bookmarkEnd w:id="434"/>
    <w:bookmarkStart w:name="z439" w:id="435"/>
    <w:p>
      <w:pPr>
        <w:spacing w:after="0"/>
        <w:ind w:left="0"/>
        <w:jc w:val="left"/>
      </w:pPr>
      <w:r>
        <w:rPr>
          <w:rFonts w:ascii="Consolas"/>
          <w:b w:val="false"/>
          <w:i w:val="false"/>
          <w:color w:val="000000"/>
          <w:sz w:val="20"/>
        </w:rPr>
        <w:t>
      17. Возбудитель западного американского энцефаломиелита лошадей (Western equine encephalitis virus).</w:t>
      </w:r>
    </w:p>
    <w:bookmarkEnd w:id="435"/>
    <w:bookmarkStart w:name="z440" w:id="436"/>
    <w:p>
      <w:pPr>
        <w:spacing w:after="0"/>
        <w:ind w:left="0"/>
        <w:jc w:val="left"/>
      </w:pPr>
      <w:r>
        <w:rPr>
          <w:rFonts w:ascii="Consolas"/>
          <w:b w:val="false"/>
          <w:i w:val="false"/>
          <w:color w:val="000000"/>
          <w:sz w:val="20"/>
        </w:rPr>
        <w:t>
      18. Возбудитель белой оспы.</w:t>
      </w:r>
    </w:p>
    <w:bookmarkEnd w:id="436"/>
    <w:bookmarkStart w:name="z441" w:id="437"/>
    <w:p>
      <w:pPr>
        <w:spacing w:after="0"/>
        <w:ind w:left="0"/>
        <w:jc w:val="left"/>
      </w:pPr>
      <w:r>
        <w:rPr>
          <w:rFonts w:ascii="Consolas"/>
          <w:b w:val="false"/>
          <w:i w:val="false"/>
          <w:color w:val="000000"/>
          <w:sz w:val="20"/>
        </w:rPr>
        <w:t xml:space="preserve">
      19. Возбудитель желтой лихорадки (Yellow fever virus). </w:t>
      </w:r>
    </w:p>
    <w:bookmarkEnd w:id="437"/>
    <w:bookmarkStart w:name="z442" w:id="438"/>
    <w:p>
      <w:pPr>
        <w:spacing w:after="0"/>
        <w:ind w:left="0"/>
        <w:jc w:val="left"/>
      </w:pPr>
      <w:r>
        <w:rPr>
          <w:rFonts w:ascii="Consolas"/>
          <w:b w:val="false"/>
          <w:i w:val="false"/>
          <w:color w:val="000000"/>
          <w:sz w:val="20"/>
        </w:rPr>
        <w:t>
      20. Возбудитель японского энцефалита (Japanese encephalitis virus).</w:t>
      </w:r>
    </w:p>
    <w:bookmarkEnd w:id="438"/>
    <w:bookmarkStart w:name="z443" w:id="439"/>
    <w:p>
      <w:pPr>
        <w:spacing w:after="0"/>
        <w:ind w:left="0"/>
        <w:jc w:val="left"/>
      </w:pPr>
      <w:r>
        <w:rPr>
          <w:rFonts w:ascii="Consolas"/>
          <w:b w:val="false"/>
          <w:i w:val="false"/>
          <w:color w:val="000000"/>
          <w:sz w:val="20"/>
        </w:rPr>
        <w:t>
      21. Вирус болезни кьяссанурского леса (Kyasanur Forest disease virus).</w:t>
      </w:r>
    </w:p>
    <w:bookmarkEnd w:id="439"/>
    <w:bookmarkStart w:name="z444" w:id="440"/>
    <w:p>
      <w:pPr>
        <w:spacing w:after="0"/>
        <w:ind w:left="0"/>
        <w:jc w:val="left"/>
      </w:pPr>
      <w:r>
        <w:rPr>
          <w:rFonts w:ascii="Consolas"/>
          <w:b w:val="false"/>
          <w:i w:val="false"/>
          <w:color w:val="000000"/>
          <w:sz w:val="20"/>
        </w:rPr>
        <w:t xml:space="preserve">
      22. Вирус Лупинг (Louping virus). </w:t>
      </w:r>
    </w:p>
    <w:bookmarkEnd w:id="440"/>
    <w:bookmarkStart w:name="z445" w:id="441"/>
    <w:p>
      <w:pPr>
        <w:spacing w:after="0"/>
        <w:ind w:left="0"/>
        <w:jc w:val="left"/>
      </w:pPr>
      <w:r>
        <w:rPr>
          <w:rFonts w:ascii="Consolas"/>
          <w:b w:val="false"/>
          <w:i w:val="false"/>
          <w:color w:val="000000"/>
          <w:sz w:val="20"/>
        </w:rPr>
        <w:t>
      23. Вирус энцефалита долины Муррея (Murray Valley encephalitis virus).</w:t>
      </w:r>
    </w:p>
    <w:bookmarkEnd w:id="441"/>
    <w:bookmarkStart w:name="z446" w:id="442"/>
    <w:p>
      <w:pPr>
        <w:spacing w:after="0"/>
        <w:ind w:left="0"/>
        <w:jc w:val="left"/>
      </w:pPr>
      <w:r>
        <w:rPr>
          <w:rFonts w:ascii="Consolas"/>
          <w:b w:val="false"/>
          <w:i w:val="false"/>
          <w:color w:val="000000"/>
          <w:sz w:val="20"/>
        </w:rPr>
        <w:t>
      24. Геморрагическая лихорадка Омск (Omsk haemorrhagic fever virus).</w:t>
      </w:r>
    </w:p>
    <w:bookmarkEnd w:id="442"/>
    <w:bookmarkStart w:name="z447" w:id="443"/>
    <w:p>
      <w:pPr>
        <w:spacing w:after="0"/>
        <w:ind w:left="0"/>
        <w:jc w:val="left"/>
      </w:pPr>
      <w:r>
        <w:rPr>
          <w:rFonts w:ascii="Consolas"/>
          <w:b w:val="false"/>
          <w:i w:val="false"/>
          <w:color w:val="000000"/>
          <w:sz w:val="20"/>
        </w:rPr>
        <w:t>
      25. Вирус Оропуче (Oropouche virus).</w:t>
      </w:r>
    </w:p>
    <w:bookmarkEnd w:id="443"/>
    <w:bookmarkStart w:name="z448" w:id="444"/>
    <w:p>
      <w:pPr>
        <w:spacing w:after="0"/>
        <w:ind w:left="0"/>
        <w:jc w:val="left"/>
      </w:pPr>
      <w:r>
        <w:rPr>
          <w:rFonts w:ascii="Consolas"/>
          <w:b w:val="false"/>
          <w:i w:val="false"/>
          <w:color w:val="000000"/>
          <w:sz w:val="20"/>
        </w:rPr>
        <w:t>
      26. Вирус Повассан (Powassan virus).</w:t>
      </w:r>
    </w:p>
    <w:bookmarkEnd w:id="444"/>
    <w:bookmarkStart w:name="z449" w:id="445"/>
    <w:p>
      <w:pPr>
        <w:spacing w:after="0"/>
        <w:ind w:left="0"/>
        <w:jc w:val="left"/>
      </w:pPr>
      <w:r>
        <w:rPr>
          <w:rFonts w:ascii="Consolas"/>
          <w:b w:val="false"/>
          <w:i w:val="false"/>
          <w:color w:val="000000"/>
          <w:sz w:val="20"/>
        </w:rPr>
        <w:t>
      27. Вирус Росио (Rocio virus).</w:t>
      </w:r>
    </w:p>
    <w:bookmarkEnd w:id="445"/>
    <w:bookmarkStart w:name="z450" w:id="446"/>
    <w:p>
      <w:pPr>
        <w:spacing w:after="0"/>
        <w:ind w:left="0"/>
        <w:jc w:val="left"/>
      </w:pPr>
      <w:r>
        <w:rPr>
          <w:rFonts w:ascii="Consolas"/>
          <w:b w:val="false"/>
          <w:i w:val="false"/>
          <w:color w:val="000000"/>
          <w:sz w:val="20"/>
        </w:rPr>
        <w:t>
      28. Вирус, вызывающий энцефалит Св. Льюиса (St Louis encephalitis virus).</w:t>
      </w:r>
    </w:p>
    <w:bookmarkEnd w:id="446"/>
    <w:bookmarkStart w:name="z451" w:id="447"/>
    <w:p>
      <w:pPr>
        <w:spacing w:after="0"/>
        <w:ind w:left="0"/>
        <w:jc w:val="left"/>
      </w:pPr>
      <w:r>
        <w:rPr>
          <w:rFonts w:ascii="Consolas"/>
          <w:b w:val="false"/>
          <w:i w:val="false"/>
          <w:color w:val="000000"/>
          <w:sz w:val="20"/>
        </w:rPr>
        <w:t xml:space="preserve">
      29. Вирус Хендра (Hendra virus) (Equine morbillivirus). </w:t>
      </w:r>
    </w:p>
    <w:bookmarkEnd w:id="447"/>
    <w:bookmarkStart w:name="z452" w:id="448"/>
    <w:p>
      <w:pPr>
        <w:spacing w:after="0"/>
        <w:ind w:left="0"/>
        <w:jc w:val="left"/>
      </w:pPr>
      <w:r>
        <w:rPr>
          <w:rFonts w:ascii="Consolas"/>
          <w:b w:val="false"/>
          <w:i w:val="false"/>
          <w:color w:val="000000"/>
          <w:sz w:val="20"/>
        </w:rPr>
        <w:t>
      30. Южно-африканская геморрагическая лихорадка Сабиа, Флексал и Гуанарито (Sabia virus, Flexal virus, Guanarito virus).</w:t>
      </w:r>
    </w:p>
    <w:bookmarkEnd w:id="448"/>
    <w:bookmarkStart w:name="z453" w:id="449"/>
    <w:p>
      <w:pPr>
        <w:spacing w:after="0"/>
        <w:ind w:left="0"/>
        <w:jc w:val="left"/>
      </w:pPr>
      <w:r>
        <w:rPr>
          <w:rFonts w:ascii="Consolas"/>
          <w:b w:val="false"/>
          <w:i w:val="false"/>
          <w:color w:val="000000"/>
          <w:sz w:val="20"/>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449"/>
    <w:bookmarkStart w:name="z454" w:id="450"/>
    <w:p>
      <w:pPr>
        <w:spacing w:after="0"/>
        <w:ind w:left="0"/>
        <w:jc w:val="left"/>
      </w:pPr>
      <w:r>
        <w:rPr>
          <w:rFonts w:ascii="Consolas"/>
          <w:b w:val="false"/>
          <w:i w:val="false"/>
          <w:color w:val="000000"/>
          <w:sz w:val="20"/>
        </w:rPr>
        <w:t>
      32. Вирус Нипах (Nipah virus).</w:t>
      </w:r>
    </w:p>
    <w:bookmarkEnd w:id="450"/>
    <w:bookmarkStart w:name="z455" w:id="451"/>
    <w:p>
      <w:pPr>
        <w:spacing w:after="0"/>
        <w:ind w:left="0"/>
        <w:jc w:val="left"/>
      </w:pPr>
      <w:r>
        <w:rPr>
          <w:rFonts w:ascii="Consolas"/>
          <w:b w:val="false"/>
          <w:i w:val="false"/>
          <w:color w:val="000000"/>
          <w:sz w:val="20"/>
        </w:rPr>
        <w:t>
      33. Вирус иммунодефицита человека (Human immunodeficiency virus).</w:t>
      </w:r>
    </w:p>
    <w:bookmarkEnd w:id="451"/>
    <w:bookmarkStart w:name="z456" w:id="452"/>
    <w:p>
      <w:pPr>
        <w:spacing w:after="0"/>
        <w:ind w:left="0"/>
        <w:jc w:val="left"/>
      </w:pPr>
      <w:r>
        <w:rPr>
          <w:rFonts w:ascii="Consolas"/>
          <w:b w:val="false"/>
          <w:i w:val="false"/>
          <w:color w:val="000000"/>
          <w:sz w:val="20"/>
        </w:rPr>
        <w:t>
      34. Вирус энцефалита Сент-луис (St. Louis encephalitis virus).</w:t>
      </w:r>
    </w:p>
    <w:bookmarkEnd w:id="452"/>
    <w:bookmarkStart w:name="z457" w:id="453"/>
    <w:p>
      <w:pPr>
        <w:spacing w:after="0"/>
        <w:ind w:left="0"/>
        <w:jc w:val="left"/>
      </w:pPr>
      <w:r>
        <w:rPr>
          <w:rFonts w:ascii="Consolas"/>
          <w:b w:val="false"/>
          <w:i w:val="false"/>
          <w:color w:val="000000"/>
          <w:sz w:val="20"/>
        </w:rPr>
        <w:t>
      35. Коронавирус тяжелого острого респираторного синдрома (коронавирус SARS).</w:t>
      </w:r>
    </w:p>
    <w:bookmarkEnd w:id="453"/>
    <w:bookmarkStart w:name="z458" w:id="454"/>
    <w:p>
      <w:pPr>
        <w:spacing w:after="0"/>
        <w:ind w:left="0"/>
        <w:jc w:val="left"/>
      </w:pPr>
      <w:r>
        <w:rPr>
          <w:rFonts w:ascii="Consolas"/>
          <w:b w:val="false"/>
          <w:i w:val="false"/>
          <w:color w:val="000000"/>
          <w:sz w:val="20"/>
        </w:rPr>
        <w:t>
      36. Реконструированный вирус группа 1918 г.;</w:t>
      </w:r>
    </w:p>
    <w:bookmarkEnd w:id="454"/>
    <w:bookmarkStart w:name="z459" w:id="455"/>
    <w:p>
      <w:pPr>
        <w:spacing w:after="0"/>
        <w:ind w:left="0"/>
        <w:jc w:val="left"/>
      </w:pPr>
      <w:r>
        <w:rPr>
          <w:rFonts w:ascii="Consolas"/>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bookmarkEnd w:id="455"/>
    <w:bookmarkStart w:name="z460" w:id="456"/>
    <w:p>
      <w:pPr>
        <w:spacing w:after="0"/>
        <w:ind w:left="0"/>
        <w:jc w:val="left"/>
      </w:pPr>
      <w:r>
        <w:rPr>
          <w:rFonts w:ascii="Consolas"/>
          <w:b w:val="false"/>
          <w:i w:val="false"/>
          <w:color w:val="000000"/>
          <w:sz w:val="20"/>
        </w:rPr>
        <w:t xml:space="preserve">
      1. Коксиэлла бурнети (Coxiella bumetii). </w:t>
      </w:r>
    </w:p>
    <w:bookmarkEnd w:id="456"/>
    <w:bookmarkStart w:name="z461" w:id="457"/>
    <w:p>
      <w:pPr>
        <w:spacing w:after="0"/>
        <w:ind w:left="0"/>
        <w:jc w:val="left"/>
      </w:pPr>
      <w:r>
        <w:rPr>
          <w:rFonts w:ascii="Consolas"/>
          <w:b w:val="false"/>
          <w:i w:val="false"/>
          <w:color w:val="000000"/>
          <w:sz w:val="20"/>
        </w:rPr>
        <w:t>
      2. Бартонелла куинтана (Bartonella guintana (Rochalimaea guintana, Rickettsia guintana)).</w:t>
      </w:r>
    </w:p>
    <w:bookmarkEnd w:id="457"/>
    <w:bookmarkStart w:name="z462" w:id="458"/>
    <w:p>
      <w:pPr>
        <w:spacing w:after="0"/>
        <w:ind w:left="0"/>
        <w:jc w:val="left"/>
      </w:pPr>
      <w:r>
        <w:rPr>
          <w:rFonts w:ascii="Consolas"/>
          <w:b w:val="false"/>
          <w:i w:val="false"/>
          <w:color w:val="000000"/>
          <w:sz w:val="20"/>
        </w:rPr>
        <w:t xml:space="preserve">
      3. Риккетсия провачека (Rickettsia prowasecki). </w:t>
      </w:r>
    </w:p>
    <w:bookmarkEnd w:id="458"/>
    <w:bookmarkStart w:name="z463" w:id="459"/>
    <w:p>
      <w:pPr>
        <w:spacing w:after="0"/>
        <w:ind w:left="0"/>
        <w:jc w:val="left"/>
      </w:pPr>
      <w:r>
        <w:rPr>
          <w:rFonts w:ascii="Consolas"/>
          <w:b w:val="false"/>
          <w:i w:val="false"/>
          <w:color w:val="000000"/>
          <w:sz w:val="20"/>
        </w:rPr>
        <w:t>
      4. Риккетсия риккетсии (Rickettsia rickettsii).</w:t>
      </w:r>
    </w:p>
    <w:bookmarkEnd w:id="459"/>
    <w:bookmarkStart w:name="z464" w:id="460"/>
    <w:p>
      <w:pPr>
        <w:spacing w:after="0"/>
        <w:ind w:left="0"/>
        <w:jc w:val="left"/>
      </w:pPr>
      <w:r>
        <w:rPr>
          <w:rFonts w:ascii="Consolas"/>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460"/>
    <w:bookmarkStart w:name="z465" w:id="461"/>
    <w:p>
      <w:pPr>
        <w:spacing w:after="0"/>
        <w:ind w:left="0"/>
        <w:jc w:val="left"/>
      </w:pPr>
      <w:r>
        <w:rPr>
          <w:rFonts w:ascii="Consolas"/>
          <w:b w:val="false"/>
          <w:i w:val="false"/>
          <w:color w:val="000000"/>
          <w:sz w:val="20"/>
        </w:rPr>
        <w:t xml:space="preserve">
      1. Бацилус антррацис (Bacillus anthracis). </w:t>
      </w:r>
    </w:p>
    <w:bookmarkEnd w:id="461"/>
    <w:bookmarkStart w:name="z466" w:id="462"/>
    <w:p>
      <w:pPr>
        <w:spacing w:after="0"/>
        <w:ind w:left="0"/>
        <w:jc w:val="left"/>
      </w:pPr>
      <w:r>
        <w:rPr>
          <w:rFonts w:ascii="Consolas"/>
          <w:b w:val="false"/>
          <w:i w:val="false"/>
          <w:color w:val="000000"/>
          <w:sz w:val="20"/>
        </w:rPr>
        <w:t>
      2. Бруцелла абортус (Brucella abortus).</w:t>
      </w:r>
    </w:p>
    <w:bookmarkEnd w:id="462"/>
    <w:bookmarkStart w:name="z467" w:id="463"/>
    <w:p>
      <w:pPr>
        <w:spacing w:after="0"/>
        <w:ind w:left="0"/>
        <w:jc w:val="left"/>
      </w:pPr>
      <w:r>
        <w:rPr>
          <w:rFonts w:ascii="Consolas"/>
          <w:b w:val="false"/>
          <w:i w:val="false"/>
          <w:color w:val="000000"/>
          <w:sz w:val="20"/>
        </w:rPr>
        <w:t xml:space="preserve">
      3. Бруцелла мелитензис (Brucella melitensis). </w:t>
      </w:r>
    </w:p>
    <w:bookmarkEnd w:id="463"/>
    <w:bookmarkStart w:name="z468" w:id="464"/>
    <w:p>
      <w:pPr>
        <w:spacing w:after="0"/>
        <w:ind w:left="0"/>
        <w:jc w:val="left"/>
      </w:pPr>
      <w:r>
        <w:rPr>
          <w:rFonts w:ascii="Consolas"/>
          <w:b w:val="false"/>
          <w:i w:val="false"/>
          <w:color w:val="000000"/>
          <w:sz w:val="20"/>
        </w:rPr>
        <w:t>
      4. Бруцелла суис (Brucella suis).</w:t>
      </w:r>
    </w:p>
    <w:bookmarkEnd w:id="464"/>
    <w:bookmarkStart w:name="z469" w:id="465"/>
    <w:p>
      <w:pPr>
        <w:spacing w:after="0"/>
        <w:ind w:left="0"/>
        <w:jc w:val="left"/>
      </w:pPr>
      <w:r>
        <w:rPr>
          <w:rFonts w:ascii="Consolas"/>
          <w:b w:val="false"/>
          <w:i w:val="false"/>
          <w:color w:val="000000"/>
          <w:sz w:val="20"/>
        </w:rPr>
        <w:t xml:space="preserve">
      5. Хламидия пситтаци (Chlamydia psittaci). </w:t>
      </w:r>
    </w:p>
    <w:bookmarkEnd w:id="465"/>
    <w:bookmarkStart w:name="z470" w:id="466"/>
    <w:p>
      <w:pPr>
        <w:spacing w:after="0"/>
        <w:ind w:left="0"/>
        <w:jc w:val="left"/>
      </w:pPr>
      <w:r>
        <w:rPr>
          <w:rFonts w:ascii="Consolas"/>
          <w:b w:val="false"/>
          <w:i w:val="false"/>
          <w:color w:val="000000"/>
          <w:sz w:val="20"/>
        </w:rPr>
        <w:t xml:space="preserve">
      6. Возбудитель ботулизма (Clostridium botulinun). </w:t>
      </w:r>
    </w:p>
    <w:bookmarkEnd w:id="466"/>
    <w:bookmarkStart w:name="z471" w:id="467"/>
    <w:p>
      <w:pPr>
        <w:spacing w:after="0"/>
        <w:ind w:left="0"/>
        <w:jc w:val="left"/>
      </w:pPr>
      <w:r>
        <w:rPr>
          <w:rFonts w:ascii="Consolas"/>
          <w:b w:val="false"/>
          <w:i w:val="false"/>
          <w:color w:val="000000"/>
          <w:sz w:val="20"/>
        </w:rPr>
        <w:t xml:space="preserve">
      7. Франсиселла туларенсис (Francisella tularensis). </w:t>
      </w:r>
    </w:p>
    <w:bookmarkEnd w:id="467"/>
    <w:bookmarkStart w:name="z472" w:id="468"/>
    <w:p>
      <w:pPr>
        <w:spacing w:after="0"/>
        <w:ind w:left="0"/>
        <w:jc w:val="left"/>
      </w:pPr>
      <w:r>
        <w:rPr>
          <w:rFonts w:ascii="Consolas"/>
          <w:b w:val="false"/>
          <w:i w:val="false"/>
          <w:color w:val="000000"/>
          <w:sz w:val="20"/>
        </w:rPr>
        <w:t>
      8. Буркхолдерия малеи (Burkholderia mailer (Pseudomonas mallei)).</w:t>
      </w:r>
    </w:p>
    <w:bookmarkEnd w:id="468"/>
    <w:bookmarkStart w:name="z473" w:id="469"/>
    <w:p>
      <w:pPr>
        <w:spacing w:after="0"/>
        <w:ind w:left="0"/>
        <w:jc w:val="left"/>
      </w:pPr>
      <w:r>
        <w:rPr>
          <w:rFonts w:ascii="Consolas"/>
          <w:b w:val="false"/>
          <w:i w:val="false"/>
          <w:color w:val="000000"/>
          <w:sz w:val="20"/>
        </w:rPr>
        <w:t xml:space="preserve">
      9. Буркхолдерия псевдомалеи (Burkholderia pseudomallei (Pseudomonas pseudomallei)). </w:t>
      </w:r>
    </w:p>
    <w:bookmarkEnd w:id="469"/>
    <w:bookmarkStart w:name="z474" w:id="470"/>
    <w:p>
      <w:pPr>
        <w:spacing w:after="0"/>
        <w:ind w:left="0"/>
        <w:jc w:val="left"/>
      </w:pPr>
      <w:r>
        <w:rPr>
          <w:rFonts w:ascii="Consolas"/>
          <w:b w:val="false"/>
          <w:i w:val="false"/>
          <w:color w:val="000000"/>
          <w:sz w:val="20"/>
        </w:rPr>
        <w:t>
      10. Сальмонелла тифи (Salmonella typhi).</w:t>
      </w:r>
    </w:p>
    <w:bookmarkEnd w:id="470"/>
    <w:bookmarkStart w:name="z475" w:id="471"/>
    <w:p>
      <w:pPr>
        <w:spacing w:after="0"/>
        <w:ind w:left="0"/>
        <w:jc w:val="left"/>
      </w:pPr>
      <w:r>
        <w:rPr>
          <w:rFonts w:ascii="Consolas"/>
          <w:b w:val="false"/>
          <w:i w:val="false"/>
          <w:color w:val="000000"/>
          <w:sz w:val="20"/>
        </w:rPr>
        <w:t xml:space="preserve">
      11. Возбудитель дизентерии (шигелла) (Shigella dysenteriae). </w:t>
      </w:r>
    </w:p>
    <w:bookmarkEnd w:id="471"/>
    <w:bookmarkStart w:name="z476" w:id="472"/>
    <w:p>
      <w:pPr>
        <w:spacing w:after="0"/>
        <w:ind w:left="0"/>
        <w:jc w:val="left"/>
      </w:pPr>
      <w:r>
        <w:rPr>
          <w:rFonts w:ascii="Consolas"/>
          <w:b w:val="false"/>
          <w:i w:val="false"/>
          <w:color w:val="000000"/>
          <w:sz w:val="20"/>
        </w:rPr>
        <w:t>
      12. Возбудитель холеры (Vibrio cholerae).</w:t>
      </w:r>
    </w:p>
    <w:bookmarkEnd w:id="472"/>
    <w:bookmarkStart w:name="z477" w:id="473"/>
    <w:p>
      <w:pPr>
        <w:spacing w:after="0"/>
        <w:ind w:left="0"/>
        <w:jc w:val="left"/>
      </w:pPr>
      <w:r>
        <w:rPr>
          <w:rFonts w:ascii="Consolas"/>
          <w:b w:val="false"/>
          <w:i w:val="false"/>
          <w:color w:val="000000"/>
          <w:sz w:val="20"/>
        </w:rPr>
        <w:t>
      13. Иерсиния пестис (Yersinia pestis).</w:t>
      </w:r>
    </w:p>
    <w:bookmarkEnd w:id="473"/>
    <w:bookmarkStart w:name="z478" w:id="474"/>
    <w:p>
      <w:pPr>
        <w:spacing w:after="0"/>
        <w:ind w:left="0"/>
        <w:jc w:val="left"/>
      </w:pPr>
      <w:r>
        <w:rPr>
          <w:rFonts w:ascii="Consolas"/>
          <w:b w:val="false"/>
          <w:i w:val="false"/>
          <w:color w:val="000000"/>
          <w:sz w:val="20"/>
        </w:rPr>
        <w:t>
      14. Клостридиальный озноб, при котором вырабатываются токсины, вызывающие болезнь (Clostridium perfringens, Clostridium baratti, Clostridium butyricum).</w:t>
      </w:r>
    </w:p>
    <w:bookmarkEnd w:id="474"/>
    <w:bookmarkStart w:name="z479" w:id="475"/>
    <w:p>
      <w:pPr>
        <w:spacing w:after="0"/>
        <w:ind w:left="0"/>
        <w:jc w:val="left"/>
      </w:pPr>
      <w:r>
        <w:rPr>
          <w:rFonts w:ascii="Consolas"/>
          <w:b w:val="false"/>
          <w:i w:val="false"/>
          <w:color w:val="000000"/>
          <w:sz w:val="20"/>
        </w:rPr>
        <w:t>
      15. Энтерогеморрагическая кишечная палочка, серотип 0157 и другие серотипы веротоксинообразования (Escherichia coli).</w:t>
      </w:r>
    </w:p>
    <w:bookmarkEnd w:id="475"/>
    <w:bookmarkStart w:name="z480" w:id="476"/>
    <w:p>
      <w:pPr>
        <w:spacing w:after="0"/>
        <w:ind w:left="0"/>
        <w:jc w:val="left"/>
      </w:pPr>
      <w:r>
        <w:rPr>
          <w:rFonts w:ascii="Consolas"/>
          <w:b w:val="false"/>
          <w:i w:val="false"/>
          <w:color w:val="000000"/>
          <w:sz w:val="20"/>
        </w:rPr>
        <w:t>
      16. Кишечная палочка (Escherichiacoli), продуцирующая токсин Шига (STEC), серотип O26, O45, O103, O104, O111, O121, O145, O157 и другие серотипы, продуцирующие токсин Шига33.</w:t>
      </w:r>
    </w:p>
    <w:bookmarkEnd w:id="476"/>
    <w:bookmarkStart w:name="z481" w:id="477"/>
    <w:p>
      <w:pPr>
        <w:spacing w:after="0"/>
        <w:ind w:left="0"/>
        <w:jc w:val="left"/>
      </w:pPr>
      <w:r>
        <w:rPr>
          <w:rFonts w:ascii="Consolas"/>
          <w:b w:val="false"/>
          <w:i w:val="false"/>
          <w:color w:val="000000"/>
          <w:sz w:val="20"/>
        </w:rPr>
        <w:t>
      17. Возбудитель Clostridiumargentinense, ранее известный как возбудитель бутулизма (Clostridiumbotulinum) тип G, ботулинический нейротоксин штаммов-продуцентов.</w:t>
      </w:r>
    </w:p>
    <w:bookmarkEnd w:id="477"/>
    <w:bookmarkStart w:name="z482" w:id="478"/>
    <w:p>
      <w:pPr>
        <w:spacing w:after="0"/>
        <w:ind w:left="0"/>
        <w:jc w:val="left"/>
      </w:pPr>
      <w:r>
        <w:rPr>
          <w:rFonts w:ascii="Consolas"/>
          <w:b w:val="false"/>
          <w:i w:val="false"/>
          <w:color w:val="000000"/>
          <w:sz w:val="20"/>
        </w:rPr>
        <w:t>
      d. Бактерии вида WB1, WB2, WB3, WB4;</w:t>
      </w:r>
    </w:p>
    <w:bookmarkEnd w:id="478"/>
    <w:bookmarkStart w:name="z483" w:id="479"/>
    <w:p>
      <w:pPr>
        <w:spacing w:after="0"/>
        <w:ind w:left="0"/>
        <w:jc w:val="left"/>
      </w:pPr>
      <w:r>
        <w:rPr>
          <w:rFonts w:ascii="Consolas"/>
          <w:b w:val="false"/>
          <w:i w:val="false"/>
          <w:color w:val="000000"/>
          <w:sz w:val="20"/>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bookmarkEnd w:id="479"/>
    <w:bookmarkStart w:name="z484" w:id="480"/>
    <w:p>
      <w:pPr>
        <w:spacing w:after="0"/>
        <w:ind w:left="0"/>
        <w:jc w:val="left"/>
      </w:pPr>
      <w:r>
        <w:rPr>
          <w:rFonts w:ascii="Consolas"/>
          <w:b w:val="false"/>
          <w:i w:val="false"/>
          <w:color w:val="000000"/>
          <w:sz w:val="20"/>
        </w:rPr>
        <w:t>
      f. Генетические элементы и генетически модифицированные организмы:</w:t>
      </w:r>
    </w:p>
    <w:bookmarkEnd w:id="480"/>
    <w:bookmarkStart w:name="z485" w:id="481"/>
    <w:p>
      <w:pPr>
        <w:spacing w:after="0"/>
        <w:ind w:left="0"/>
        <w:jc w:val="left"/>
      </w:pPr>
      <w:r>
        <w:rPr>
          <w:rFonts w:ascii="Consolas"/>
          <w:b w:val="false"/>
          <w:i w:val="false"/>
          <w:color w:val="000000"/>
          <w:sz w:val="20"/>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bookmarkEnd w:id="481"/>
    <w:bookmarkStart w:name="z486" w:id="482"/>
    <w:p>
      <w:pPr>
        <w:spacing w:after="0"/>
        <w:ind w:left="0"/>
        <w:jc w:val="left"/>
      </w:pPr>
      <w:r>
        <w:rPr>
          <w:rFonts w:ascii="Consolas"/>
          <w:b w:val="false"/>
          <w:i w:val="false"/>
          <w:color w:val="000000"/>
          <w:sz w:val="20"/>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bookmarkEnd w:id="482"/>
    <w:bookmarkStart w:name="z487" w:id="483"/>
    <w:p>
      <w:pPr>
        <w:spacing w:after="0"/>
        <w:ind w:left="0"/>
        <w:jc w:val="left"/>
      </w:pPr>
      <w:r>
        <w:rPr>
          <w:rFonts w:ascii="Consolas"/>
          <w:b w:val="false"/>
          <w:i w:val="false"/>
          <w:color w:val="000000"/>
          <w:sz w:val="20"/>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bookmarkEnd w:id="483"/>
    <w:bookmarkStart w:name="z488" w:id="484"/>
    <w:p>
      <w:pPr>
        <w:spacing w:after="0"/>
        <w:ind w:left="0"/>
        <w:jc w:val="left"/>
      </w:pPr>
      <w:r>
        <w:rPr>
          <w:rFonts w:ascii="Consolas"/>
          <w:b w:val="false"/>
          <w:i w:val="false"/>
          <w:color w:val="000000"/>
          <w:sz w:val="20"/>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End w:id="484"/>
    <w:bookmarkStart w:name="z489" w:id="485"/>
    <w:p>
      <w:pPr>
        <w:spacing w:after="0"/>
        <w:ind w:left="0"/>
        <w:jc w:val="left"/>
      </w:pPr>
      <w:r>
        <w:rPr>
          <w:rFonts w:ascii="Consolas"/>
          <w:b w:val="false"/>
          <w:i w:val="false"/>
          <w:color w:val="000000"/>
          <w:sz w:val="20"/>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 </w:t>
      </w:r>
    </w:p>
    <w:bookmarkEnd w:id="485"/>
    <w:bookmarkStart w:name="z490" w:id="486"/>
    <w:p>
      <w:pPr>
        <w:spacing w:after="0"/>
        <w:ind w:left="0"/>
        <w:jc w:val="left"/>
      </w:pPr>
      <w:r>
        <w:rPr>
          <w:rFonts w:ascii="Consolas"/>
          <w:b w:val="false"/>
          <w:i w:val="false"/>
          <w:color w:val="000000"/>
          <w:sz w:val="20"/>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bookmarkEnd w:id="486"/>
    <w:bookmarkStart w:name="z491" w:id="487"/>
    <w:p>
      <w:pPr>
        <w:spacing w:after="0"/>
        <w:ind w:left="0"/>
        <w:jc w:val="left"/>
      </w:pPr>
      <w:r>
        <w:rPr>
          <w:rFonts w:ascii="Consolas"/>
          <w:b w:val="false"/>
          <w:i w:val="false"/>
          <w:color w:val="000000"/>
          <w:sz w:val="20"/>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487"/>
    <w:bookmarkStart w:name="z492" w:id="488"/>
    <w:p>
      <w:pPr>
        <w:spacing w:after="0"/>
        <w:ind w:left="0"/>
        <w:jc w:val="left"/>
      </w:pPr>
      <w:r>
        <w:rPr>
          <w:rFonts w:ascii="Consolas"/>
          <w:b w:val="false"/>
          <w:i w:val="false"/>
          <w:color w:val="000000"/>
          <w:sz w:val="20"/>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bookmarkEnd w:id="488"/>
    <w:bookmarkStart w:name="z493" w:id="489"/>
    <w:p>
      <w:pPr>
        <w:spacing w:after="0"/>
        <w:ind w:left="0"/>
        <w:jc w:val="left"/>
      </w:pPr>
      <w:r>
        <w:rPr>
          <w:rFonts w:ascii="Consolas"/>
          <w:b w:val="false"/>
          <w:i w:val="false"/>
          <w:color w:val="000000"/>
          <w:sz w:val="20"/>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bookmarkEnd w:id="489"/>
    <w:bookmarkStart w:name="z494" w:id="490"/>
    <w:p>
      <w:pPr>
        <w:spacing w:after="0"/>
        <w:ind w:left="0"/>
        <w:jc w:val="left"/>
      </w:pPr>
      <w:r>
        <w:rPr>
          <w:rFonts w:ascii="Consolas"/>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End w:id="490"/>
    <w:bookmarkStart w:name="z495" w:id="491"/>
    <w:p>
      <w:pPr>
        <w:spacing w:after="0"/>
        <w:ind w:left="0"/>
        <w:jc w:val="left"/>
      </w:pPr>
      <w:r>
        <w:rPr>
          <w:rFonts w:ascii="Consolas"/>
          <w:b w:val="false"/>
          <w:i w:val="false"/>
          <w:color w:val="000000"/>
          <w:sz w:val="20"/>
        </w:rPr>
        <w:t xml:space="preserve">
      Примечание: по пункту 1С351.С. не контролируются вакцины, удовлетворяющие следующим критериям: </w:t>
      </w:r>
    </w:p>
    <w:bookmarkEnd w:id="491"/>
    <w:bookmarkStart w:name="z496" w:id="492"/>
    <w:p>
      <w:pPr>
        <w:spacing w:after="0"/>
        <w:ind w:left="0"/>
        <w:jc w:val="left"/>
      </w:pPr>
      <w:r>
        <w:rPr>
          <w:rFonts w:ascii="Consolas"/>
          <w:b w:val="false"/>
          <w:i w:val="false"/>
          <w:color w:val="000000"/>
          <w:sz w:val="20"/>
        </w:rPr>
        <w:t xml:space="preserve">
      1. Если такая продукция - расфасована заранее и предназначена для распределения как медицинский продукт; </w:t>
      </w:r>
    </w:p>
    <w:bookmarkEnd w:id="492"/>
    <w:bookmarkStart w:name="z497" w:id="493"/>
    <w:p>
      <w:pPr>
        <w:spacing w:after="0"/>
        <w:ind w:left="0"/>
        <w:jc w:val="left"/>
      </w:pPr>
      <w:r>
        <w:rPr>
          <w:rFonts w:ascii="Consolas"/>
          <w:b w:val="false"/>
          <w:i w:val="false"/>
          <w:color w:val="000000"/>
          <w:sz w:val="20"/>
        </w:rPr>
        <w:t xml:space="preserve">
      2. Если такая продукция санкционирована соответствующим государственным органом к продаже как медицинская продукция. </w:t>
      </w:r>
    </w:p>
    <w:bookmarkEnd w:id="493"/>
    <w:bookmarkStart w:name="z498" w:id="494"/>
    <w:p>
      <w:pPr>
        <w:spacing w:after="0"/>
        <w:ind w:left="0"/>
        <w:jc w:val="left"/>
      </w:pPr>
      <w:r>
        <w:rPr>
          <w:rFonts w:ascii="Consolas"/>
          <w:b w:val="false"/>
          <w:i w:val="false"/>
          <w:color w:val="000000"/>
          <w:sz w:val="20"/>
        </w:rPr>
        <w:t xml:space="preserve">
      Сюда следует отнести вакцины против следующих патогенов: </w:t>
      </w:r>
    </w:p>
    <w:bookmarkEnd w:id="494"/>
    <w:bookmarkStart w:name="z499" w:id="495"/>
    <w:p>
      <w:pPr>
        <w:spacing w:after="0"/>
        <w:ind w:left="0"/>
        <w:jc w:val="left"/>
      </w:pPr>
      <w:r>
        <w:rPr>
          <w:rFonts w:ascii="Consolas"/>
          <w:b w:val="false"/>
          <w:i w:val="false"/>
          <w:color w:val="000000"/>
          <w:sz w:val="20"/>
        </w:rPr>
        <w:t xml:space="preserve">
      1. Бацилус антррацис (Bacillus anthracis); </w:t>
      </w:r>
    </w:p>
    <w:bookmarkEnd w:id="495"/>
    <w:bookmarkStart w:name="z500" w:id="496"/>
    <w:p>
      <w:pPr>
        <w:spacing w:after="0"/>
        <w:ind w:left="0"/>
        <w:jc w:val="left"/>
      </w:pPr>
      <w:r>
        <w:rPr>
          <w:rFonts w:ascii="Consolas"/>
          <w:b w:val="false"/>
          <w:i w:val="false"/>
          <w:color w:val="000000"/>
          <w:sz w:val="20"/>
        </w:rPr>
        <w:t xml:space="preserve">
      2. Бруцелла абортус (Brucella abortus); </w:t>
      </w:r>
    </w:p>
    <w:bookmarkEnd w:id="496"/>
    <w:bookmarkStart w:name="z501" w:id="497"/>
    <w:p>
      <w:pPr>
        <w:spacing w:after="0"/>
        <w:ind w:left="0"/>
        <w:jc w:val="left"/>
      </w:pPr>
      <w:r>
        <w:rPr>
          <w:rFonts w:ascii="Consolas"/>
          <w:b w:val="false"/>
          <w:i w:val="false"/>
          <w:color w:val="000000"/>
          <w:sz w:val="20"/>
        </w:rPr>
        <w:t xml:space="preserve">
      3. Бруцелла мелитензис (Brucella melitensis); </w:t>
      </w:r>
    </w:p>
    <w:bookmarkEnd w:id="497"/>
    <w:bookmarkStart w:name="z502" w:id="498"/>
    <w:p>
      <w:pPr>
        <w:spacing w:after="0"/>
        <w:ind w:left="0"/>
        <w:jc w:val="left"/>
      </w:pPr>
      <w:r>
        <w:rPr>
          <w:rFonts w:ascii="Consolas"/>
          <w:b w:val="false"/>
          <w:i w:val="false"/>
          <w:color w:val="000000"/>
          <w:sz w:val="20"/>
        </w:rPr>
        <w:t xml:space="preserve">
      4. Бруцелла суис (Brucella suis); </w:t>
      </w:r>
    </w:p>
    <w:bookmarkEnd w:id="498"/>
    <w:bookmarkStart w:name="z503" w:id="499"/>
    <w:p>
      <w:pPr>
        <w:spacing w:after="0"/>
        <w:ind w:left="0"/>
        <w:jc w:val="left"/>
      </w:pPr>
      <w:r>
        <w:rPr>
          <w:rFonts w:ascii="Consolas"/>
          <w:b w:val="false"/>
          <w:i w:val="false"/>
          <w:color w:val="000000"/>
          <w:sz w:val="20"/>
        </w:rPr>
        <w:t xml:space="preserve">
      5. Франсиселла туларенсис (Francisella tularensis); </w:t>
      </w:r>
    </w:p>
    <w:bookmarkEnd w:id="499"/>
    <w:bookmarkStart w:name="z504" w:id="500"/>
    <w:p>
      <w:pPr>
        <w:spacing w:after="0"/>
        <w:ind w:left="0"/>
        <w:jc w:val="left"/>
      </w:pPr>
      <w:r>
        <w:rPr>
          <w:rFonts w:ascii="Consolas"/>
          <w:b w:val="false"/>
          <w:i w:val="false"/>
          <w:color w:val="000000"/>
          <w:sz w:val="20"/>
        </w:rPr>
        <w:t xml:space="preserve">
      6. Возбудитель холеры (Vibrio cholerae); </w:t>
      </w:r>
    </w:p>
    <w:bookmarkEnd w:id="500"/>
    <w:bookmarkStart w:name="z505" w:id="501"/>
    <w:p>
      <w:pPr>
        <w:spacing w:after="0"/>
        <w:ind w:left="0"/>
        <w:jc w:val="left"/>
      </w:pPr>
      <w:r>
        <w:rPr>
          <w:rFonts w:ascii="Consolas"/>
          <w:b w:val="false"/>
          <w:i w:val="false"/>
          <w:color w:val="000000"/>
          <w:sz w:val="20"/>
        </w:rPr>
        <w:t xml:space="preserve">
      7. Иерсиния пестис (Yersinia pestis). </w:t>
      </w:r>
    </w:p>
    <w:bookmarkEnd w:id="501"/>
    <w:bookmarkStart w:name="z506" w:id="502"/>
    <w:p>
      <w:pPr>
        <w:spacing w:after="0"/>
        <w:ind w:left="0"/>
        <w:jc w:val="left"/>
      </w:pPr>
      <w:r>
        <w:rPr>
          <w:rFonts w:ascii="Consolas"/>
          <w:b w:val="false"/>
          <w:i w:val="false"/>
          <w:color w:val="000000"/>
          <w:sz w:val="20"/>
        </w:rPr>
        <w:t xml:space="preserve">
      d. "Токсины" и "подтипы токсина", такие как: </w:t>
      </w:r>
    </w:p>
    <w:bookmarkEnd w:id="502"/>
    <w:bookmarkStart w:name="z507" w:id="503"/>
    <w:p>
      <w:pPr>
        <w:spacing w:after="0"/>
        <w:ind w:left="0"/>
        <w:jc w:val="left"/>
      </w:pPr>
      <w:r>
        <w:rPr>
          <w:rFonts w:ascii="Consolas"/>
          <w:b w:val="false"/>
          <w:i w:val="false"/>
          <w:color w:val="000000"/>
          <w:sz w:val="20"/>
        </w:rPr>
        <w:t xml:space="preserve">
      1. Ботулинические токсины. </w:t>
      </w:r>
    </w:p>
    <w:bookmarkEnd w:id="503"/>
    <w:bookmarkStart w:name="z508" w:id="504"/>
    <w:p>
      <w:pPr>
        <w:spacing w:after="0"/>
        <w:ind w:left="0"/>
        <w:jc w:val="left"/>
      </w:pPr>
      <w:r>
        <w:rPr>
          <w:rFonts w:ascii="Consolas"/>
          <w:b w:val="false"/>
          <w:i w:val="false"/>
          <w:color w:val="000000"/>
          <w:sz w:val="20"/>
        </w:rPr>
        <w:t xml:space="preserve">
      2. Токсины, вызывающие клостридиальный озноб (Clostridium perfringens); </w:t>
      </w:r>
    </w:p>
    <w:bookmarkEnd w:id="504"/>
    <w:bookmarkStart w:name="z509" w:id="505"/>
    <w:p>
      <w:pPr>
        <w:spacing w:after="0"/>
        <w:ind w:left="0"/>
        <w:jc w:val="left"/>
      </w:pPr>
      <w:r>
        <w:rPr>
          <w:rFonts w:ascii="Consolas"/>
          <w:b w:val="false"/>
          <w:i w:val="false"/>
          <w:color w:val="000000"/>
          <w:sz w:val="20"/>
        </w:rPr>
        <w:t xml:space="preserve">
      3. Конотоксин; </w:t>
      </w:r>
    </w:p>
    <w:bookmarkEnd w:id="505"/>
    <w:bookmarkStart w:name="z510" w:id="506"/>
    <w:p>
      <w:pPr>
        <w:spacing w:after="0"/>
        <w:ind w:left="0"/>
        <w:jc w:val="left"/>
      </w:pPr>
      <w:r>
        <w:rPr>
          <w:rFonts w:ascii="Consolas"/>
          <w:b w:val="false"/>
          <w:i w:val="false"/>
          <w:color w:val="000000"/>
          <w:sz w:val="20"/>
        </w:rPr>
        <w:t xml:space="preserve">
      4. Рицин; </w:t>
      </w:r>
    </w:p>
    <w:bookmarkEnd w:id="506"/>
    <w:bookmarkStart w:name="z511" w:id="507"/>
    <w:p>
      <w:pPr>
        <w:spacing w:after="0"/>
        <w:ind w:left="0"/>
        <w:jc w:val="left"/>
      </w:pPr>
      <w:r>
        <w:rPr>
          <w:rFonts w:ascii="Consolas"/>
          <w:b w:val="false"/>
          <w:i w:val="false"/>
          <w:color w:val="000000"/>
          <w:sz w:val="20"/>
        </w:rPr>
        <w:t xml:space="preserve">
      5. Сакситоксин; </w:t>
      </w:r>
    </w:p>
    <w:bookmarkEnd w:id="507"/>
    <w:bookmarkStart w:name="z512" w:id="508"/>
    <w:p>
      <w:pPr>
        <w:spacing w:after="0"/>
        <w:ind w:left="0"/>
        <w:jc w:val="left"/>
      </w:pPr>
      <w:r>
        <w:rPr>
          <w:rFonts w:ascii="Consolas"/>
          <w:b w:val="false"/>
          <w:i w:val="false"/>
          <w:color w:val="000000"/>
          <w:sz w:val="20"/>
        </w:rPr>
        <w:t xml:space="preserve">
      6. Шига (Shiga) токсин; </w:t>
      </w:r>
    </w:p>
    <w:bookmarkEnd w:id="508"/>
    <w:bookmarkStart w:name="z513" w:id="509"/>
    <w:p>
      <w:pPr>
        <w:spacing w:after="0"/>
        <w:ind w:left="0"/>
        <w:jc w:val="left"/>
      </w:pPr>
      <w:r>
        <w:rPr>
          <w:rFonts w:ascii="Consolas"/>
          <w:b w:val="false"/>
          <w:i w:val="false"/>
          <w:color w:val="000000"/>
          <w:sz w:val="20"/>
        </w:rPr>
        <w:t xml:space="preserve">
      7. Токсины золотистого стафилококка (Staphylococcus aureus); </w:t>
      </w:r>
    </w:p>
    <w:bookmarkEnd w:id="509"/>
    <w:bookmarkStart w:name="z514" w:id="510"/>
    <w:p>
      <w:pPr>
        <w:spacing w:after="0"/>
        <w:ind w:left="0"/>
        <w:jc w:val="left"/>
      </w:pPr>
      <w:r>
        <w:rPr>
          <w:rFonts w:ascii="Consolas"/>
          <w:b w:val="false"/>
          <w:i w:val="false"/>
          <w:color w:val="000000"/>
          <w:sz w:val="20"/>
        </w:rPr>
        <w:t xml:space="preserve">
      8. Тетродотоксин; </w:t>
      </w:r>
    </w:p>
    <w:bookmarkEnd w:id="510"/>
    <w:bookmarkStart w:name="z515" w:id="511"/>
    <w:p>
      <w:pPr>
        <w:spacing w:after="0"/>
        <w:ind w:left="0"/>
        <w:jc w:val="left"/>
      </w:pPr>
      <w:r>
        <w:rPr>
          <w:rFonts w:ascii="Consolas"/>
          <w:b w:val="false"/>
          <w:i w:val="false"/>
          <w:color w:val="000000"/>
          <w:sz w:val="20"/>
        </w:rPr>
        <w:t xml:space="preserve">
      9. Веротоксин; </w:t>
      </w:r>
    </w:p>
    <w:bookmarkEnd w:id="511"/>
    <w:bookmarkStart w:name="z516" w:id="512"/>
    <w:p>
      <w:pPr>
        <w:spacing w:after="0"/>
        <w:ind w:left="0"/>
        <w:jc w:val="left"/>
      </w:pPr>
      <w:r>
        <w:rPr>
          <w:rFonts w:ascii="Consolas"/>
          <w:b w:val="false"/>
          <w:i w:val="false"/>
          <w:color w:val="000000"/>
          <w:sz w:val="20"/>
        </w:rPr>
        <w:t xml:space="preserve">
      10. Микроцистин (циантинозин); </w:t>
      </w:r>
    </w:p>
    <w:bookmarkEnd w:id="512"/>
    <w:bookmarkStart w:name="z517" w:id="513"/>
    <w:p>
      <w:pPr>
        <w:spacing w:after="0"/>
        <w:ind w:left="0"/>
        <w:jc w:val="left"/>
      </w:pPr>
      <w:r>
        <w:rPr>
          <w:rFonts w:ascii="Consolas"/>
          <w:b w:val="false"/>
          <w:i w:val="false"/>
          <w:color w:val="000000"/>
          <w:sz w:val="20"/>
        </w:rPr>
        <w:t xml:space="preserve">
      11. Афлатоксин </w:t>
      </w:r>
    </w:p>
    <w:bookmarkEnd w:id="513"/>
    <w:bookmarkStart w:name="z518" w:id="514"/>
    <w:p>
      <w:pPr>
        <w:spacing w:after="0"/>
        <w:ind w:left="0"/>
        <w:jc w:val="left"/>
      </w:pPr>
      <w:r>
        <w:rPr>
          <w:rFonts w:ascii="Consolas"/>
          <w:b w:val="false"/>
          <w:i w:val="false"/>
          <w:color w:val="000000"/>
          <w:sz w:val="20"/>
        </w:rPr>
        <w:t xml:space="preserve">
      12. Арбин; </w:t>
      </w:r>
    </w:p>
    <w:bookmarkEnd w:id="514"/>
    <w:bookmarkStart w:name="z519" w:id="515"/>
    <w:p>
      <w:pPr>
        <w:spacing w:after="0"/>
        <w:ind w:left="0"/>
        <w:jc w:val="left"/>
      </w:pPr>
      <w:r>
        <w:rPr>
          <w:rFonts w:ascii="Consolas"/>
          <w:b w:val="false"/>
          <w:i w:val="false"/>
          <w:color w:val="000000"/>
          <w:sz w:val="20"/>
        </w:rPr>
        <w:t xml:space="preserve">
      13. Холерный токсин; </w:t>
      </w:r>
    </w:p>
    <w:bookmarkEnd w:id="515"/>
    <w:bookmarkStart w:name="z520" w:id="516"/>
    <w:p>
      <w:pPr>
        <w:spacing w:after="0"/>
        <w:ind w:left="0"/>
        <w:jc w:val="left"/>
      </w:pPr>
      <w:r>
        <w:rPr>
          <w:rFonts w:ascii="Consolas"/>
          <w:b w:val="false"/>
          <w:i w:val="false"/>
          <w:color w:val="000000"/>
          <w:sz w:val="20"/>
        </w:rPr>
        <w:t xml:space="preserve">
      14. Токсин диацетотоксисирпенола (Diacetoxyscirpenol toxin); </w:t>
      </w:r>
    </w:p>
    <w:bookmarkEnd w:id="516"/>
    <w:bookmarkStart w:name="z521" w:id="517"/>
    <w:p>
      <w:pPr>
        <w:spacing w:after="0"/>
        <w:ind w:left="0"/>
        <w:jc w:val="left"/>
      </w:pPr>
      <w:r>
        <w:rPr>
          <w:rFonts w:ascii="Consolas"/>
          <w:b w:val="false"/>
          <w:i w:val="false"/>
          <w:color w:val="000000"/>
          <w:sz w:val="20"/>
        </w:rPr>
        <w:t xml:space="preserve">
      15. Токсин Т-2; </w:t>
      </w:r>
    </w:p>
    <w:bookmarkEnd w:id="517"/>
    <w:bookmarkStart w:name="z522" w:id="518"/>
    <w:p>
      <w:pPr>
        <w:spacing w:after="0"/>
        <w:ind w:left="0"/>
        <w:jc w:val="left"/>
      </w:pPr>
      <w:r>
        <w:rPr>
          <w:rFonts w:ascii="Consolas"/>
          <w:b w:val="false"/>
          <w:i w:val="false"/>
          <w:color w:val="000000"/>
          <w:sz w:val="20"/>
        </w:rPr>
        <w:t xml:space="preserve">
      16. Токсин НТ-2; </w:t>
      </w:r>
    </w:p>
    <w:bookmarkEnd w:id="518"/>
    <w:bookmarkStart w:name="z523" w:id="519"/>
    <w:p>
      <w:pPr>
        <w:spacing w:after="0"/>
        <w:ind w:left="0"/>
        <w:jc w:val="left"/>
      </w:pPr>
      <w:r>
        <w:rPr>
          <w:rFonts w:ascii="Consolas"/>
          <w:b w:val="false"/>
          <w:i w:val="false"/>
          <w:color w:val="000000"/>
          <w:sz w:val="20"/>
        </w:rPr>
        <w:t xml:space="preserve">
      17. Токсин Модессин (Modeccin); </w:t>
      </w:r>
    </w:p>
    <w:bookmarkEnd w:id="519"/>
    <w:bookmarkStart w:name="z524" w:id="520"/>
    <w:p>
      <w:pPr>
        <w:spacing w:after="0"/>
        <w:ind w:left="0"/>
        <w:jc w:val="left"/>
      </w:pPr>
      <w:r>
        <w:rPr>
          <w:rFonts w:ascii="Consolas"/>
          <w:b w:val="false"/>
          <w:i w:val="false"/>
          <w:color w:val="000000"/>
          <w:sz w:val="20"/>
        </w:rPr>
        <w:t xml:space="preserve">
      18. Токсин Волкенсин (Volkensin); </w:t>
      </w:r>
    </w:p>
    <w:bookmarkEnd w:id="520"/>
    <w:bookmarkStart w:name="z525" w:id="521"/>
    <w:p>
      <w:pPr>
        <w:spacing w:after="0"/>
        <w:ind w:left="0"/>
        <w:jc w:val="left"/>
      </w:pPr>
      <w:r>
        <w:rPr>
          <w:rFonts w:ascii="Consolas"/>
          <w:b w:val="false"/>
          <w:i w:val="false"/>
          <w:color w:val="000000"/>
          <w:sz w:val="20"/>
        </w:rPr>
        <w:t>
      19. Вискум альбум лектин 1 (Вискумин);</w:t>
      </w:r>
    </w:p>
    <w:bookmarkEnd w:id="521"/>
    <w:bookmarkStart w:name="z526" w:id="522"/>
    <w:p>
      <w:pPr>
        <w:spacing w:after="0"/>
        <w:ind w:left="0"/>
        <w:jc w:val="left"/>
      </w:pPr>
      <w:r>
        <w:rPr>
          <w:rFonts w:ascii="Consolas"/>
          <w:b w:val="false"/>
          <w:i w:val="false"/>
          <w:color w:val="000000"/>
          <w:sz w:val="20"/>
        </w:rPr>
        <w:t>
      20. Альфа-токсин гемолизина и токсин синдрома токсического шока (ранее известный как энтеротоксин стафилококка тип F (Staphylococcus enterotoxin F).</w:t>
      </w:r>
    </w:p>
    <w:bookmarkEnd w:id="522"/>
    <w:bookmarkStart w:name="z527" w:id="523"/>
    <w:p>
      <w:pPr>
        <w:spacing w:after="0"/>
        <w:ind w:left="0"/>
        <w:jc w:val="left"/>
      </w:pPr>
      <w:r>
        <w:rPr>
          <w:rFonts w:ascii="Consolas"/>
          <w:b w:val="false"/>
          <w:i w:val="false"/>
          <w:color w:val="000000"/>
          <w:sz w:val="20"/>
        </w:rPr>
        <w:t xml:space="preserve">
      Примечание: по пункту 1C351.d. не контролируются ботулинические токсины или конотоксины в продуктах, удовлетворяющих следующим критериям: </w:t>
      </w:r>
    </w:p>
    <w:bookmarkEnd w:id="523"/>
    <w:bookmarkStart w:name="z528" w:id="524"/>
    <w:p>
      <w:pPr>
        <w:spacing w:after="0"/>
        <w:ind w:left="0"/>
        <w:jc w:val="left"/>
      </w:pPr>
      <w:r>
        <w:rPr>
          <w:rFonts w:ascii="Consolas"/>
          <w:b w:val="false"/>
          <w:i w:val="false"/>
          <w:color w:val="000000"/>
          <w:sz w:val="20"/>
        </w:rPr>
        <w:t xml:space="preserve">
      1. Если такая продукция является фармацевтическим составом, предназначенным для лечения медицинского состояния. </w:t>
      </w:r>
    </w:p>
    <w:bookmarkEnd w:id="524"/>
    <w:bookmarkStart w:name="z529" w:id="525"/>
    <w:p>
      <w:pPr>
        <w:spacing w:after="0"/>
        <w:ind w:left="0"/>
        <w:jc w:val="left"/>
      </w:pPr>
      <w:r>
        <w:rPr>
          <w:rFonts w:ascii="Consolas"/>
          <w:b w:val="false"/>
          <w:i w:val="false"/>
          <w:color w:val="000000"/>
          <w:sz w:val="20"/>
        </w:rPr>
        <w:t>
      2. Если такая продукция расфасована заранее и предназначена для распределения как медицинский продукт.</w:t>
      </w:r>
    </w:p>
    <w:bookmarkEnd w:id="525"/>
    <w:bookmarkStart w:name="z530" w:id="526"/>
    <w:p>
      <w:pPr>
        <w:spacing w:after="0"/>
        <w:ind w:left="0"/>
        <w:jc w:val="left"/>
      </w:pPr>
      <w:r>
        <w:rPr>
          <w:rFonts w:ascii="Consolas"/>
          <w:b w:val="false"/>
          <w:i w:val="false"/>
          <w:color w:val="000000"/>
          <w:sz w:val="20"/>
        </w:rPr>
        <w:t xml:space="preserve">
      3. Если такая продукция санкционирована соответствующим государственным органом к продаже как медицинская продукция. </w:t>
      </w:r>
    </w:p>
    <w:bookmarkEnd w:id="526"/>
    <w:bookmarkStart w:name="z531" w:id="527"/>
    <w:p>
      <w:pPr>
        <w:spacing w:after="0"/>
        <w:ind w:left="0"/>
        <w:jc w:val="left"/>
      </w:pPr>
      <w:r>
        <w:rPr>
          <w:rFonts w:ascii="Consolas"/>
          <w:b w:val="false"/>
          <w:i w:val="false"/>
          <w:color w:val="000000"/>
          <w:sz w:val="20"/>
        </w:rPr>
        <w:t xml:space="preserve">
      Примечание: по пункту 1С351 не контролируются "токсины вакцины" или "иммунотоксины". </w:t>
      </w:r>
    </w:p>
    <w:bookmarkEnd w:id="527"/>
    <w:bookmarkStart w:name="z532" w:id="528"/>
    <w:p>
      <w:pPr>
        <w:spacing w:after="0"/>
        <w:ind w:left="0"/>
        <w:jc w:val="left"/>
      </w:pPr>
      <w:r>
        <w:rPr>
          <w:rFonts w:ascii="Consolas"/>
          <w:b w:val="false"/>
          <w:i w:val="false"/>
          <w:color w:val="000000"/>
          <w:sz w:val="20"/>
        </w:rPr>
        <w:t xml:space="preserve">
      1С351 а.       3002 90 500 0 </w:t>
      </w:r>
    </w:p>
    <w:bookmarkEnd w:id="528"/>
    <w:bookmarkStart w:name="z533" w:id="529"/>
    <w:p>
      <w:pPr>
        <w:spacing w:after="0"/>
        <w:ind w:left="0"/>
        <w:jc w:val="left"/>
      </w:pPr>
      <w:r>
        <w:rPr>
          <w:rFonts w:ascii="Consolas"/>
          <w:b w:val="false"/>
          <w:i w:val="false"/>
          <w:color w:val="000000"/>
          <w:sz w:val="20"/>
        </w:rPr>
        <w:t xml:space="preserve">
      1С351 b.       3002 90 500 0 </w:t>
      </w:r>
    </w:p>
    <w:bookmarkEnd w:id="529"/>
    <w:bookmarkStart w:name="z534" w:id="530"/>
    <w:p>
      <w:pPr>
        <w:spacing w:after="0"/>
        <w:ind w:left="0"/>
        <w:jc w:val="left"/>
      </w:pPr>
      <w:r>
        <w:rPr>
          <w:rFonts w:ascii="Consolas"/>
          <w:b w:val="false"/>
          <w:i w:val="false"/>
          <w:color w:val="000000"/>
          <w:sz w:val="20"/>
        </w:rPr>
        <w:t xml:space="preserve">
      1С351 с.       3002 90 500 0 </w:t>
      </w:r>
    </w:p>
    <w:bookmarkEnd w:id="530"/>
    <w:bookmarkStart w:name="z535" w:id="531"/>
    <w:p>
      <w:pPr>
        <w:spacing w:after="0"/>
        <w:ind w:left="0"/>
        <w:jc w:val="left"/>
      </w:pPr>
      <w:r>
        <w:rPr>
          <w:rFonts w:ascii="Consolas"/>
          <w:b w:val="false"/>
          <w:i w:val="false"/>
          <w:color w:val="000000"/>
          <w:sz w:val="20"/>
        </w:rPr>
        <w:t xml:space="preserve">
      1С351 d.       3002 90 900 0 </w:t>
      </w:r>
    </w:p>
    <w:bookmarkEnd w:id="531"/>
    <w:bookmarkStart w:name="z536" w:id="532"/>
    <w:p>
      <w:pPr>
        <w:spacing w:after="0"/>
        <w:ind w:left="0"/>
        <w:jc w:val="left"/>
      </w:pPr>
      <w:r>
        <w:rPr>
          <w:rFonts w:ascii="Consolas"/>
          <w:b w:val="false"/>
          <w:i w:val="false"/>
          <w:color w:val="000000"/>
          <w:sz w:val="20"/>
        </w:rPr>
        <w:t xml:space="preserve">
                  3002 90 500 0"; </w:t>
      </w:r>
    </w:p>
    <w:bookmarkEnd w:id="532"/>
    <w:bookmarkStart w:name="z537" w:id="533"/>
    <w:p>
      <w:pPr>
        <w:spacing w:after="0"/>
        <w:ind w:left="0"/>
        <w:jc w:val="left"/>
      </w:pPr>
      <w:r>
        <w:rPr>
          <w:rFonts w:ascii="Consolas"/>
          <w:b w:val="false"/>
          <w:i w:val="false"/>
          <w:color w:val="000000"/>
          <w:sz w:val="20"/>
        </w:rPr>
        <w:t>
      в подразделе "Категория 1- Материалы, химикаты, микроорганизмы" и "токсины":</w:t>
      </w:r>
    </w:p>
    <w:bookmarkEnd w:id="533"/>
    <w:bookmarkStart w:name="z538" w:id="534"/>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"1E Технология":</w:t>
      </w:r>
    </w:p>
    <w:bookmarkEnd w:id="534"/>
    <w:bookmarkStart w:name="z539" w:id="535"/>
    <w:p>
      <w:pPr>
        <w:spacing w:after="0"/>
        <w:ind w:left="0"/>
        <w:jc w:val="left"/>
      </w:pPr>
      <w:r>
        <w:rPr>
          <w:rFonts w:ascii="Consolas"/>
          <w:b w:val="false"/>
          <w:i w:val="false"/>
          <w:color w:val="000000"/>
          <w:sz w:val="20"/>
        </w:rPr>
        <w:t xml:space="preserve">
      часть 1Е001 изложить в следущей редакции: </w:t>
      </w:r>
    </w:p>
    <w:bookmarkEnd w:id="535"/>
    <w:bookmarkStart w:name="z540" w:id="536"/>
    <w:p>
      <w:pPr>
        <w:spacing w:after="0"/>
        <w:ind w:left="0"/>
        <w:jc w:val="left"/>
      </w:pPr>
      <w:r>
        <w:rPr>
          <w:rFonts w:ascii="Consolas"/>
          <w:b w:val="false"/>
          <w:i w:val="false"/>
          <w:color w:val="000000"/>
          <w:sz w:val="20"/>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bookmarkEnd w:id="536"/>
    <w:bookmarkStart w:name="z541" w:id="537"/>
    <w:p>
      <w:pPr>
        <w:spacing w:after="0"/>
        <w:ind w:left="0"/>
        <w:jc w:val="left"/>
      </w:pPr>
      <w:r>
        <w:rPr>
          <w:rFonts w:ascii="Consolas"/>
          <w:b w:val="false"/>
          <w:i w:val="false"/>
          <w:color w:val="000000"/>
          <w:sz w:val="20"/>
        </w:rPr>
        <w:t>
      в подразделе "Категория 2- Обработка материалов":</w:t>
      </w:r>
    </w:p>
    <w:bookmarkEnd w:id="537"/>
    <w:bookmarkStart w:name="z542" w:id="538"/>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"2В Испытательное, контрольное и производственное оборудование".</w:t>
      </w:r>
    </w:p>
    <w:bookmarkEnd w:id="538"/>
    <w:bookmarkStart w:name="z543" w:id="539"/>
    <w:p>
      <w:pPr>
        <w:spacing w:after="0"/>
        <w:ind w:left="0"/>
        <w:jc w:val="left"/>
      </w:pPr>
      <w:r>
        <w:rPr>
          <w:rFonts w:ascii="Consolas"/>
          <w:b w:val="false"/>
          <w:i w:val="false"/>
          <w:color w:val="000000"/>
          <w:sz w:val="20"/>
        </w:rPr>
        <w:t>
      часть 2В технические примечания 5b изложить в следущей редакции:</w:t>
      </w:r>
    </w:p>
    <w:bookmarkEnd w:id="539"/>
    <w:bookmarkStart w:name="z544" w:id="540"/>
    <w:p>
      <w:pPr>
        <w:spacing w:after="0"/>
        <w:ind w:left="0"/>
        <w:jc w:val="left"/>
      </w:pPr>
      <w:r>
        <w:rPr>
          <w:rFonts w:ascii="Consolas"/>
          <w:b w:val="false"/>
          <w:i w:val="false"/>
          <w:color w:val="000000"/>
          <w:sz w:val="20"/>
        </w:rPr>
        <w:t>
      "b. Измеряют стабильность позиционирования по оси (R^,Rv)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bookmarkEnd w:id="540"/>
    <w:bookmarkStart w:name="z545" w:id="541"/>
    <w:p>
      <w:pPr>
        <w:spacing w:after="0"/>
        <w:ind w:left="0"/>
        <w:jc w:val="left"/>
      </w:pPr>
      <w:r>
        <w:rPr>
          <w:rFonts w:ascii="Consolas"/>
          <w:b w:val="false"/>
          <w:i w:val="false"/>
          <w:color w:val="000000"/>
          <w:sz w:val="20"/>
        </w:rPr>
        <w:t>
      в подразделе "Категория 2 - Обработка материалов":</w:t>
      </w:r>
    </w:p>
    <w:bookmarkEnd w:id="541"/>
    <w:bookmarkStart w:name="z546" w:id="542"/>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542"/>
    <w:bookmarkStart w:name="z547" w:id="543"/>
    <w:p>
      <w:pPr>
        <w:spacing w:after="0"/>
        <w:ind w:left="0"/>
        <w:jc w:val="left"/>
      </w:pPr>
      <w:r>
        <w:rPr>
          <w:rFonts w:ascii="Consolas"/>
          <w:b w:val="false"/>
          <w:i w:val="false"/>
          <w:color w:val="000000"/>
          <w:sz w:val="20"/>
        </w:rPr>
        <w:t xml:space="preserve">
      часть 2В001 изложить в следущей редакции: </w:t>
      </w:r>
    </w:p>
    <w:bookmarkEnd w:id="543"/>
    <w:bookmarkStart w:name="z548" w:id="544"/>
    <w:p>
      <w:pPr>
        <w:spacing w:after="0"/>
        <w:ind w:left="0"/>
        <w:jc w:val="left"/>
      </w:pPr>
      <w:r>
        <w:rPr>
          <w:rFonts w:ascii="Consolas"/>
          <w:b w:val="false"/>
          <w:i w:val="false"/>
          <w:color w:val="000000"/>
          <w:sz w:val="20"/>
        </w:rPr>
        <w:t>
      "2В001 Станки, приведенные ниже,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или специально разработанными компонентами, такими как:</w:t>
      </w:r>
    </w:p>
    <w:bookmarkEnd w:id="544"/>
    <w:bookmarkStart w:name="z549" w:id="545"/>
    <w:p>
      <w:pPr>
        <w:spacing w:after="0"/>
        <w:ind w:left="0"/>
        <w:jc w:val="left"/>
      </w:pPr>
      <w:r>
        <w:rPr>
          <w:rFonts w:ascii="Consolas"/>
          <w:b w:val="false"/>
          <w:i w:val="false"/>
          <w:color w:val="000000"/>
          <w:sz w:val="20"/>
        </w:rPr>
        <w:t xml:space="preserve">
      Особое примечание: См. также 2В201. </w:t>
      </w:r>
    </w:p>
    <w:bookmarkEnd w:id="545"/>
    <w:bookmarkStart w:name="z550" w:id="546"/>
    <w:p>
      <w:pPr>
        <w:spacing w:after="0"/>
        <w:ind w:left="0"/>
        <w:jc w:val="left"/>
      </w:pPr>
      <w:r>
        <w:rPr>
          <w:rFonts w:ascii="Consolas"/>
          <w:b w:val="false"/>
          <w:i w:val="false"/>
          <w:color w:val="000000"/>
          <w:sz w:val="20"/>
        </w:rPr>
        <w:t>
      a. Металлорежущие станки для обточки деталей, обладающие любой из следующих характеристик:</w:t>
      </w:r>
    </w:p>
    <w:bookmarkEnd w:id="546"/>
    <w:bookmarkStart w:name="z551" w:id="547"/>
    <w:p>
      <w:pPr>
        <w:spacing w:after="0"/>
        <w:ind w:left="0"/>
        <w:jc w:val="left"/>
      </w:pPr>
      <w:r>
        <w:rPr>
          <w:rFonts w:ascii="Consolas"/>
          <w:b w:val="false"/>
          <w:i w:val="false"/>
          <w:color w:val="000000"/>
          <w:sz w:val="20"/>
        </w:rPr>
        <w:t>
      1. Точность позиционирования со "всей доступной компенсацией" равной или меньше (лучше) 6 мкм в соответствии с международным стандартом ISO 230/2 (1988) или его национальными эквивалентами вдоль любой линейной оси;</w:t>
      </w:r>
    </w:p>
    <w:bookmarkEnd w:id="547"/>
    <w:bookmarkStart w:name="z552" w:id="548"/>
    <w:p>
      <w:pPr>
        <w:spacing w:after="0"/>
        <w:ind w:left="0"/>
        <w:jc w:val="left"/>
      </w:pPr>
      <w:r>
        <w:rPr>
          <w:rFonts w:ascii="Consolas"/>
          <w:b w:val="false"/>
          <w:i w:val="false"/>
          <w:color w:val="000000"/>
          <w:sz w:val="20"/>
        </w:rPr>
        <w:t>
      2. Две или более оси, которые могут одновременно координироваться для проведения "контурного управления";</w:t>
      </w:r>
    </w:p>
    <w:bookmarkEnd w:id="548"/>
    <w:bookmarkStart w:name="z553" w:id="549"/>
    <w:p>
      <w:pPr>
        <w:spacing w:after="0"/>
        <w:ind w:left="0"/>
        <w:jc w:val="left"/>
      </w:pPr>
      <w:r>
        <w:rPr>
          <w:rFonts w:ascii="Consolas"/>
          <w:b w:val="false"/>
          <w:i w:val="false"/>
          <w:color w:val="000000"/>
          <w:sz w:val="20"/>
        </w:rPr>
        <w:t>
      b. Фрезерные станки, обладающие следующими характеристиками:</w:t>
      </w:r>
    </w:p>
    <w:bookmarkEnd w:id="549"/>
    <w:bookmarkStart w:name="z554" w:id="550"/>
    <w:p>
      <w:pPr>
        <w:spacing w:after="0"/>
        <w:ind w:left="0"/>
        <w:jc w:val="left"/>
      </w:pPr>
      <w:r>
        <w:rPr>
          <w:rFonts w:ascii="Consolas"/>
          <w:b w:val="false"/>
          <w:i w:val="false"/>
          <w:color w:val="000000"/>
          <w:sz w:val="20"/>
        </w:rPr>
        <w:t xml:space="preserve">
      1. Три линейные оси плюс одна ось вращения, которые могут быть одновременно скоординированы для "контурного управления", имеющие любую из следующих характеристик: </w:t>
      </w:r>
    </w:p>
    <w:bookmarkEnd w:id="550"/>
    <w:bookmarkStart w:name="z555" w:id="551"/>
    <w:p>
      <w:pPr>
        <w:spacing w:after="0"/>
        <w:ind w:left="0"/>
        <w:jc w:val="left"/>
      </w:pPr>
      <w:r>
        <w:rPr>
          <w:rFonts w:ascii="Consolas"/>
          <w:b w:val="false"/>
          <w:i w:val="false"/>
          <w:color w:val="000000"/>
          <w:sz w:val="20"/>
        </w:rPr>
        <w:t>
      a. "Однонаправленная повторяемость позиционирования", вдоль одной линейной оси или более, равна 0,9 мкм или менее (лучше), с рабочей зоной менее 1 м; или</w:t>
      </w:r>
    </w:p>
    <w:bookmarkEnd w:id="551"/>
    <w:bookmarkStart w:name="z556" w:id="552"/>
    <w:p>
      <w:pPr>
        <w:spacing w:after="0"/>
        <w:ind w:left="0"/>
        <w:jc w:val="left"/>
      </w:pPr>
      <w:r>
        <w:rPr>
          <w:rFonts w:ascii="Consolas"/>
          <w:b w:val="false"/>
          <w:i w:val="false"/>
          <w:color w:val="000000"/>
          <w:sz w:val="20"/>
        </w:rPr>
        <w:t>
      b. "Однонаправленная повторяемость позиционирования", вдоль одной линейной оси или более, равна 1,1 мкм или менее (лучше), с рабочей зоной 1 м или более.</w:t>
      </w:r>
    </w:p>
    <w:bookmarkEnd w:id="552"/>
    <w:bookmarkStart w:name="z557" w:id="553"/>
    <w:p>
      <w:pPr>
        <w:spacing w:after="0"/>
        <w:ind w:left="0"/>
        <w:jc w:val="left"/>
      </w:pPr>
      <w:r>
        <w:rPr>
          <w:rFonts w:ascii="Consolas"/>
          <w:b w:val="false"/>
          <w:i w:val="false"/>
          <w:color w:val="000000"/>
          <w:sz w:val="20"/>
        </w:rPr>
        <w:t>
      2. Пять или более осей, которые могут быть одновременно скоординированы для "контурного управления";</w:t>
      </w:r>
    </w:p>
    <w:bookmarkEnd w:id="553"/>
    <w:bookmarkStart w:name="z558" w:id="554"/>
    <w:p>
      <w:pPr>
        <w:spacing w:after="0"/>
        <w:ind w:left="0"/>
        <w:jc w:val="left"/>
      </w:pPr>
      <w:r>
        <w:rPr>
          <w:rFonts w:ascii="Consolas"/>
          <w:b w:val="false"/>
          <w:i w:val="false"/>
          <w:color w:val="000000"/>
          <w:sz w:val="20"/>
        </w:rPr>
        <w:t>
      3. Точность позиционирования для копировально-расточных станков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554"/>
    <w:bookmarkStart w:name="z559" w:id="555"/>
    <w:p>
      <w:pPr>
        <w:spacing w:after="0"/>
        <w:ind w:left="0"/>
        <w:jc w:val="left"/>
      </w:pPr>
      <w:r>
        <w:rPr>
          <w:rFonts w:ascii="Consolas"/>
          <w:b w:val="false"/>
          <w:i w:val="false"/>
          <w:color w:val="000000"/>
          <w:sz w:val="20"/>
        </w:rPr>
        <w:t>
      4. Летучие резцы, обладающие любой из следующих характеристик:</w:t>
      </w:r>
    </w:p>
    <w:bookmarkEnd w:id="555"/>
    <w:bookmarkStart w:name="z560" w:id="556"/>
    <w:p>
      <w:pPr>
        <w:spacing w:after="0"/>
        <w:ind w:left="0"/>
        <w:jc w:val="left"/>
      </w:pPr>
      <w:r>
        <w:rPr>
          <w:rFonts w:ascii="Consolas"/>
          <w:b w:val="false"/>
          <w:i w:val="false"/>
          <w:color w:val="000000"/>
          <w:sz w:val="20"/>
        </w:rPr>
        <w:t>
      а. Движение по инерции шпинделя или система кулачков менее (лучше) 0,0004 мм полного внутреннего отражения (TTR);</w:t>
      </w:r>
    </w:p>
    <w:bookmarkEnd w:id="556"/>
    <w:bookmarkStart w:name="z561" w:id="557"/>
    <w:p>
      <w:pPr>
        <w:spacing w:after="0"/>
        <w:ind w:left="0"/>
        <w:jc w:val="left"/>
      </w:pPr>
      <w:r>
        <w:rPr>
          <w:rFonts w:ascii="Consolas"/>
          <w:b w:val="false"/>
          <w:i w:val="false"/>
          <w:color w:val="000000"/>
          <w:sz w:val="20"/>
        </w:rPr>
        <w:t>
      b. Угловое отклонение скользящего движения (поворот в горизонтальной плоскости; поворот вокруг вертикальной оси, изменение шага и вращение) менее (лучше) чем 2 секунды дуги, полное внутреннее отражение (TIR) за свыше 300 мм длины хода.</w:t>
      </w:r>
    </w:p>
    <w:bookmarkEnd w:id="557"/>
    <w:bookmarkStart w:name="z562" w:id="558"/>
    <w:p>
      <w:pPr>
        <w:spacing w:after="0"/>
        <w:ind w:left="0"/>
        <w:jc w:val="left"/>
      </w:pPr>
      <w:r>
        <w:rPr>
          <w:rFonts w:ascii="Consolas"/>
          <w:b w:val="false"/>
          <w:i w:val="false"/>
          <w:color w:val="000000"/>
          <w:sz w:val="20"/>
        </w:rPr>
        <w:t>
      c. Механические станки для шлифования, обладающие следующими характеристиками:</w:t>
      </w:r>
    </w:p>
    <w:bookmarkEnd w:id="558"/>
    <w:bookmarkStart w:name="z563" w:id="559"/>
    <w:p>
      <w:pPr>
        <w:spacing w:after="0"/>
        <w:ind w:left="0"/>
        <w:jc w:val="left"/>
      </w:pPr>
      <w:r>
        <w:rPr>
          <w:rFonts w:ascii="Consolas"/>
          <w:b w:val="false"/>
          <w:i w:val="false"/>
          <w:color w:val="000000"/>
          <w:sz w:val="20"/>
        </w:rPr>
        <w:t>
      1. Такими как:</w:t>
      </w:r>
    </w:p>
    <w:bookmarkEnd w:id="559"/>
    <w:bookmarkStart w:name="z564" w:id="560"/>
    <w:p>
      <w:pPr>
        <w:spacing w:after="0"/>
        <w:ind w:left="0"/>
        <w:jc w:val="left"/>
      </w:pPr>
      <w:r>
        <w:rPr>
          <w:rFonts w:ascii="Consolas"/>
          <w:b w:val="false"/>
          <w:i w:val="false"/>
          <w:color w:val="000000"/>
          <w:sz w:val="20"/>
        </w:rPr>
        <w:t>
      a. Точность позиционирования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560"/>
    <w:bookmarkStart w:name="z565" w:id="561"/>
    <w:p>
      <w:pPr>
        <w:spacing w:after="0"/>
        <w:ind w:left="0"/>
        <w:jc w:val="left"/>
      </w:pPr>
      <w:r>
        <w:rPr>
          <w:rFonts w:ascii="Consolas"/>
          <w:b w:val="false"/>
          <w:i w:val="false"/>
          <w:color w:val="000000"/>
          <w:sz w:val="20"/>
        </w:rPr>
        <w:t>
      b. Три или более оси, которые могут быть одновременно скоординированы для "контурного управления";</w:t>
      </w:r>
    </w:p>
    <w:bookmarkEnd w:id="561"/>
    <w:bookmarkStart w:name="z566" w:id="562"/>
    <w:p>
      <w:pPr>
        <w:spacing w:after="0"/>
        <w:ind w:left="0"/>
        <w:jc w:val="left"/>
      </w:pPr>
      <w:r>
        <w:rPr>
          <w:rFonts w:ascii="Consolas"/>
          <w:b w:val="false"/>
          <w:i w:val="false"/>
          <w:color w:val="000000"/>
          <w:sz w:val="20"/>
        </w:rPr>
        <w:t xml:space="preserve">
      2. Пять или более осей, которые могут быть одновременно скоординированы для "контурного управления"; </w:t>
      </w:r>
    </w:p>
    <w:bookmarkEnd w:id="562"/>
    <w:bookmarkStart w:name="z567" w:id="563"/>
    <w:p>
      <w:pPr>
        <w:spacing w:after="0"/>
        <w:ind w:left="0"/>
        <w:jc w:val="left"/>
      </w:pPr>
      <w:r>
        <w:rPr>
          <w:rFonts w:ascii="Consolas"/>
          <w:b w:val="false"/>
          <w:i w:val="false"/>
          <w:color w:val="000000"/>
          <w:sz w:val="20"/>
        </w:rPr>
        <w:t>
      d. Станки для электроисковой обработки (СЭО) без подачи проволоки, имеющие две или более оси вращения, которые могут быть одновременно скоординированы для "контурного управления";</w:t>
      </w:r>
    </w:p>
    <w:bookmarkEnd w:id="563"/>
    <w:bookmarkStart w:name="z568" w:id="564"/>
    <w:p>
      <w:pPr>
        <w:spacing w:after="0"/>
        <w:ind w:left="0"/>
        <w:jc w:val="left"/>
      </w:pPr>
      <w:r>
        <w:rPr>
          <w:rFonts w:ascii="Consolas"/>
          <w:b w:val="false"/>
          <w:i w:val="false"/>
          <w:color w:val="000000"/>
          <w:sz w:val="20"/>
        </w:rPr>
        <w:t>
      e. Станки для обработки металлов, керамики или "композитных материалов", обладающие всеми следующими характеристиками:</w:t>
      </w:r>
    </w:p>
    <w:bookmarkEnd w:id="564"/>
    <w:bookmarkStart w:name="z569" w:id="565"/>
    <w:p>
      <w:pPr>
        <w:spacing w:after="0"/>
        <w:ind w:left="0"/>
        <w:jc w:val="left"/>
      </w:pPr>
      <w:r>
        <w:rPr>
          <w:rFonts w:ascii="Consolas"/>
          <w:b w:val="false"/>
          <w:i w:val="false"/>
          <w:color w:val="000000"/>
          <w:sz w:val="20"/>
        </w:rPr>
        <w:t>
      1. Удалять материал посредством:</w:t>
      </w:r>
    </w:p>
    <w:bookmarkEnd w:id="565"/>
    <w:bookmarkStart w:name="z570" w:id="566"/>
    <w:p>
      <w:pPr>
        <w:spacing w:after="0"/>
        <w:ind w:left="0"/>
        <w:jc w:val="left"/>
      </w:pPr>
      <w:r>
        <w:rPr>
          <w:rFonts w:ascii="Consolas"/>
          <w:b w:val="false"/>
          <w:i w:val="false"/>
          <w:color w:val="000000"/>
          <w:sz w:val="20"/>
        </w:rPr>
        <w:t>
      a. Водяных или других жидких струй, включая струи с абразивными присадками;</w:t>
      </w:r>
    </w:p>
    <w:bookmarkEnd w:id="566"/>
    <w:bookmarkStart w:name="z571" w:id="567"/>
    <w:p>
      <w:pPr>
        <w:spacing w:after="0"/>
        <w:ind w:left="0"/>
        <w:jc w:val="left"/>
      </w:pPr>
      <w:r>
        <w:rPr>
          <w:rFonts w:ascii="Consolas"/>
          <w:b w:val="false"/>
          <w:i w:val="false"/>
          <w:color w:val="000000"/>
          <w:sz w:val="20"/>
        </w:rPr>
        <w:t xml:space="preserve">
      b. Электронного луча; или </w:t>
      </w:r>
    </w:p>
    <w:bookmarkEnd w:id="567"/>
    <w:bookmarkStart w:name="z572" w:id="568"/>
    <w:p>
      <w:pPr>
        <w:spacing w:after="0"/>
        <w:ind w:left="0"/>
        <w:jc w:val="left"/>
      </w:pPr>
      <w:r>
        <w:rPr>
          <w:rFonts w:ascii="Consolas"/>
          <w:b w:val="false"/>
          <w:i w:val="false"/>
          <w:color w:val="000000"/>
          <w:sz w:val="20"/>
        </w:rPr>
        <w:t>
      c. "Лазерного" луча:</w:t>
      </w:r>
    </w:p>
    <w:bookmarkEnd w:id="568"/>
    <w:bookmarkStart w:name="z573" w:id="569"/>
    <w:p>
      <w:pPr>
        <w:spacing w:after="0"/>
        <w:ind w:left="0"/>
        <w:jc w:val="left"/>
      </w:pPr>
      <w:r>
        <w:rPr>
          <w:rFonts w:ascii="Consolas"/>
          <w:b w:val="false"/>
          <w:i w:val="false"/>
          <w:color w:val="000000"/>
          <w:sz w:val="20"/>
        </w:rPr>
        <w:t>
      2. Имеющие две или более оси вращения, которые:</w:t>
      </w:r>
    </w:p>
    <w:bookmarkEnd w:id="569"/>
    <w:bookmarkStart w:name="z574" w:id="570"/>
    <w:p>
      <w:pPr>
        <w:spacing w:after="0"/>
        <w:ind w:left="0"/>
        <w:jc w:val="left"/>
      </w:pPr>
      <w:r>
        <w:rPr>
          <w:rFonts w:ascii="Consolas"/>
          <w:b w:val="false"/>
          <w:i w:val="false"/>
          <w:color w:val="000000"/>
          <w:sz w:val="20"/>
        </w:rPr>
        <w:t>
      a. Могут быть одновременно скоординированы для "управления по контуру";</w:t>
      </w:r>
    </w:p>
    <w:bookmarkEnd w:id="570"/>
    <w:bookmarkStart w:name="z575" w:id="571"/>
    <w:p>
      <w:pPr>
        <w:spacing w:after="0"/>
        <w:ind w:left="0"/>
        <w:jc w:val="left"/>
      </w:pPr>
      <w:r>
        <w:rPr>
          <w:rFonts w:ascii="Consolas"/>
          <w:b w:val="false"/>
          <w:i w:val="false"/>
          <w:color w:val="000000"/>
          <w:sz w:val="20"/>
        </w:rPr>
        <w:t xml:space="preserve">
      b. Имеют точность позиционирования меньше (лучше) 0,003 0 </w:t>
      </w:r>
    </w:p>
    <w:bookmarkEnd w:id="571"/>
    <w:bookmarkStart w:name="z576" w:id="572"/>
    <w:p>
      <w:pPr>
        <w:spacing w:after="0"/>
        <w:ind w:left="0"/>
        <w:jc w:val="left"/>
      </w:pPr>
      <w:r>
        <w:rPr>
          <w:rFonts w:ascii="Consolas"/>
          <w:b w:val="false"/>
          <w:i w:val="false"/>
          <w:color w:val="000000"/>
          <w:sz w:val="20"/>
        </w:rPr>
        <w:t xml:space="preserve">
      f.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5 000 мм или более, и специально разработанные для них компоненты. </w:t>
      </w:r>
    </w:p>
    <w:bookmarkEnd w:id="572"/>
    <w:bookmarkStart w:name="z577" w:id="573"/>
    <w:p>
      <w:pPr>
        <w:spacing w:after="0"/>
        <w:ind w:left="0"/>
        <w:jc w:val="left"/>
      </w:pPr>
      <w:r>
        <w:rPr>
          <w:rFonts w:ascii="Consolas"/>
          <w:b w:val="false"/>
          <w:i w:val="false"/>
          <w:color w:val="000000"/>
          <w:sz w:val="20"/>
        </w:rPr>
        <w:t>
      g. Токарные станки, удовлетворяющие всем следующим условиям:</w:t>
      </w:r>
    </w:p>
    <w:bookmarkEnd w:id="573"/>
    <w:bookmarkStart w:name="z578" w:id="574"/>
    <w:p>
      <w:pPr>
        <w:spacing w:after="0"/>
        <w:ind w:left="0"/>
        <w:jc w:val="left"/>
      </w:pPr>
      <w:r>
        <w:rPr>
          <w:rFonts w:ascii="Consolas"/>
          <w:b w:val="false"/>
          <w:i w:val="false"/>
          <w:color w:val="000000"/>
          <w:sz w:val="20"/>
        </w:rPr>
        <w:t xml:space="preserve">
      1. "Однонаправленная повторяемость позиционирования" равна 0,9 мкм или менее (лучше), с рабочей зоной менее 1 м; или </w:t>
      </w:r>
    </w:p>
    <w:bookmarkEnd w:id="574"/>
    <w:bookmarkStart w:name="z579" w:id="575"/>
    <w:p>
      <w:pPr>
        <w:spacing w:after="0"/>
        <w:ind w:left="0"/>
        <w:jc w:val="left"/>
      </w:pPr>
      <w:r>
        <w:rPr>
          <w:rFonts w:ascii="Consolas"/>
          <w:b w:val="false"/>
          <w:i w:val="false"/>
          <w:color w:val="000000"/>
          <w:sz w:val="20"/>
        </w:rPr>
        <w:t>
      2. "Однонаправленная повторяемость позиционирования" вдоль одной линейной оси или более равна 0,9 мкм или менее (лучше), с рабочей зоной 1 м или более;</w:t>
      </w:r>
    </w:p>
    <w:bookmarkEnd w:id="575"/>
    <w:bookmarkStart w:name="z580" w:id="576"/>
    <w:p>
      <w:pPr>
        <w:spacing w:after="0"/>
        <w:ind w:left="0"/>
        <w:jc w:val="left"/>
      </w:pPr>
      <w:r>
        <w:rPr>
          <w:rFonts w:ascii="Consolas"/>
          <w:b w:val="false"/>
          <w:i w:val="false"/>
          <w:color w:val="000000"/>
          <w:sz w:val="20"/>
        </w:rPr>
        <w:t xml:space="preserve">
      Примечание: </w:t>
      </w:r>
    </w:p>
    <w:bookmarkEnd w:id="576"/>
    <w:bookmarkStart w:name="z581" w:id="577"/>
    <w:p>
      <w:pPr>
        <w:spacing w:after="0"/>
        <w:ind w:left="0"/>
        <w:jc w:val="left"/>
      </w:pPr>
      <w:r>
        <w:rPr>
          <w:rFonts w:ascii="Consolas"/>
          <w:b w:val="false"/>
          <w:i w:val="false"/>
          <w:color w:val="000000"/>
          <w:sz w:val="20"/>
        </w:rPr>
        <w:t xml:space="preserve">
      1. Пункт 2В001 не контролирует металлорежущие станки, специально разработанные для производства шестерен. См. 2В003 по таким станкам. </w:t>
      </w:r>
    </w:p>
    <w:bookmarkEnd w:id="577"/>
    <w:bookmarkStart w:name="z582" w:id="578"/>
    <w:p>
      <w:pPr>
        <w:spacing w:after="0"/>
        <w:ind w:left="0"/>
        <w:jc w:val="left"/>
      </w:pPr>
      <w:r>
        <w:rPr>
          <w:rFonts w:ascii="Consolas"/>
          <w:b w:val="false"/>
          <w:i w:val="false"/>
          <w:color w:val="000000"/>
          <w:sz w:val="20"/>
        </w:rPr>
        <w:t>
      2. Пункт 2В001 не контролирует металлорежущие станки, специально разработанные для производства следующих деталей и их частей:</w:t>
      </w:r>
    </w:p>
    <w:bookmarkEnd w:id="578"/>
    <w:bookmarkStart w:name="z583" w:id="579"/>
    <w:p>
      <w:pPr>
        <w:spacing w:after="0"/>
        <w:ind w:left="0"/>
        <w:jc w:val="left"/>
      </w:pPr>
      <w:r>
        <w:rPr>
          <w:rFonts w:ascii="Consolas"/>
          <w:b w:val="false"/>
          <w:i w:val="false"/>
          <w:color w:val="000000"/>
          <w:sz w:val="20"/>
        </w:rPr>
        <w:t xml:space="preserve">
      a. Вал кривошипа и вал эксцентрика; </w:t>
      </w:r>
    </w:p>
    <w:bookmarkEnd w:id="579"/>
    <w:bookmarkStart w:name="z584" w:id="580"/>
    <w:p>
      <w:pPr>
        <w:spacing w:after="0"/>
        <w:ind w:left="0"/>
        <w:jc w:val="left"/>
      </w:pPr>
      <w:r>
        <w:rPr>
          <w:rFonts w:ascii="Consolas"/>
          <w:b w:val="false"/>
          <w:i w:val="false"/>
          <w:color w:val="000000"/>
          <w:sz w:val="20"/>
        </w:rPr>
        <w:t xml:space="preserve">
      b. Станки и фрезы; </w:t>
      </w:r>
    </w:p>
    <w:bookmarkEnd w:id="580"/>
    <w:bookmarkStart w:name="z585" w:id="581"/>
    <w:p>
      <w:pPr>
        <w:spacing w:after="0"/>
        <w:ind w:left="0"/>
        <w:jc w:val="left"/>
      </w:pPr>
      <w:r>
        <w:rPr>
          <w:rFonts w:ascii="Consolas"/>
          <w:b w:val="false"/>
          <w:i w:val="false"/>
          <w:color w:val="000000"/>
          <w:sz w:val="20"/>
        </w:rPr>
        <w:t xml:space="preserve">
      c. Шнек экструдера (прессующий шнек); </w:t>
      </w:r>
    </w:p>
    <w:bookmarkEnd w:id="581"/>
    <w:bookmarkStart w:name="z586" w:id="582"/>
    <w:p>
      <w:pPr>
        <w:spacing w:after="0"/>
        <w:ind w:left="0"/>
        <w:jc w:val="left"/>
      </w:pPr>
      <w:r>
        <w:rPr>
          <w:rFonts w:ascii="Consolas"/>
          <w:b w:val="false"/>
          <w:i w:val="false"/>
          <w:color w:val="000000"/>
          <w:sz w:val="20"/>
        </w:rPr>
        <w:t xml:space="preserve">
      d. Гравированные или ограненные детали ювелирных украшений. </w:t>
      </w:r>
    </w:p>
    <w:bookmarkEnd w:id="582"/>
    <w:bookmarkStart w:name="z587" w:id="583"/>
    <w:p>
      <w:pPr>
        <w:spacing w:after="0"/>
        <w:ind w:left="0"/>
        <w:jc w:val="left"/>
      </w:pPr>
      <w:r>
        <w:rPr>
          <w:rFonts w:ascii="Consolas"/>
          <w:b w:val="false"/>
          <w:i w:val="false"/>
          <w:color w:val="000000"/>
          <w:sz w:val="20"/>
        </w:rPr>
        <w:t xml:space="preserve">
      3. Металлорежущий станок, обладающий, по крайней мере, двумя или тремя следующими возможностями: точить, фрезеровать или шлифовать (к примеру, токарный станок с фрезеровочными возможностями оценивается по списку 2В001.а., .b. .с. или g. </w:t>
      </w:r>
    </w:p>
    <w:bookmarkEnd w:id="583"/>
    <w:bookmarkStart w:name="z588" w:id="584"/>
    <w:p>
      <w:pPr>
        <w:spacing w:after="0"/>
        <w:ind w:left="0"/>
        <w:jc w:val="left"/>
      </w:pPr>
      <w:r>
        <w:rPr>
          <w:rFonts w:ascii="Consolas"/>
          <w:b w:val="false"/>
          <w:i w:val="false"/>
          <w:color w:val="000000"/>
          <w:sz w:val="20"/>
        </w:rPr>
        <w:t>
      4. Пунктом 2В001.а. не контролируются токарные станки, специально разработанные для производства контактных линз и удовлетворяющие всем следующим условиям:</w:t>
      </w:r>
    </w:p>
    <w:bookmarkEnd w:id="584"/>
    <w:bookmarkStart w:name="z589" w:id="585"/>
    <w:p>
      <w:pPr>
        <w:spacing w:after="0"/>
        <w:ind w:left="0"/>
        <w:jc w:val="left"/>
      </w:pPr>
      <w:r>
        <w:rPr>
          <w:rFonts w:ascii="Consolas"/>
          <w:b w:val="false"/>
          <w:i w:val="false"/>
          <w:color w:val="000000"/>
          <w:sz w:val="20"/>
        </w:rPr>
        <w:t xml:space="preserve">
      a. Контроллерные станки ограниченные программным обеспечением с частично программируемым вводом данных, используемых в офтальмологических целях; </w:t>
      </w:r>
    </w:p>
    <w:bookmarkEnd w:id="585"/>
    <w:bookmarkStart w:name="z590" w:id="586"/>
    <w:p>
      <w:pPr>
        <w:spacing w:after="0"/>
        <w:ind w:left="0"/>
        <w:jc w:val="left"/>
      </w:pPr>
      <w:r>
        <w:rPr>
          <w:rFonts w:ascii="Consolas"/>
          <w:b w:val="false"/>
          <w:i w:val="false"/>
          <w:color w:val="000000"/>
          <w:sz w:val="20"/>
        </w:rPr>
        <w:t>
      b. Отсутствие вакуумного патрона.</w:t>
      </w:r>
    </w:p>
    <w:bookmarkEnd w:id="586"/>
    <w:bookmarkStart w:name="z591" w:id="587"/>
    <w:p>
      <w:pPr>
        <w:spacing w:after="0"/>
        <w:ind w:left="0"/>
        <w:jc w:val="left"/>
      </w:pPr>
      <w:r>
        <w:rPr>
          <w:rFonts w:ascii="Consolas"/>
          <w:b w:val="false"/>
          <w:i w:val="false"/>
          <w:color w:val="000000"/>
          <w:sz w:val="20"/>
        </w:rPr>
        <w:t xml:space="preserve">
      5. Пункт 2В001.С. не контролирует следующие шлифовальные станки: </w:t>
      </w:r>
    </w:p>
    <w:bookmarkEnd w:id="587"/>
    <w:bookmarkStart w:name="z592" w:id="588"/>
    <w:p>
      <w:pPr>
        <w:spacing w:after="0"/>
        <w:ind w:left="0"/>
        <w:jc w:val="left"/>
      </w:pPr>
      <w:r>
        <w:rPr>
          <w:rFonts w:ascii="Consolas"/>
          <w:b w:val="false"/>
          <w:i w:val="false"/>
          <w:color w:val="000000"/>
          <w:sz w:val="20"/>
        </w:rPr>
        <w:t xml:space="preserve">
      1. Цилиндрические внешние, внутренние и внешневнутренние шлифовальные станки, обладающие всеми следующими характеристиками: </w:t>
      </w:r>
    </w:p>
    <w:bookmarkEnd w:id="588"/>
    <w:bookmarkStart w:name="z593" w:id="589"/>
    <w:p>
      <w:pPr>
        <w:spacing w:after="0"/>
        <w:ind w:left="0"/>
        <w:jc w:val="left"/>
      </w:pPr>
      <w:r>
        <w:rPr>
          <w:rFonts w:ascii="Consolas"/>
          <w:b w:val="false"/>
          <w:i w:val="false"/>
          <w:color w:val="000000"/>
          <w:sz w:val="20"/>
        </w:rPr>
        <w:t>
      a. ограниченные цилиндрическим шлифованием;</w:t>
      </w:r>
    </w:p>
    <w:bookmarkEnd w:id="589"/>
    <w:bookmarkStart w:name="z594" w:id="590"/>
    <w:p>
      <w:pPr>
        <w:spacing w:after="0"/>
        <w:ind w:left="0"/>
        <w:jc w:val="left"/>
      </w:pPr>
      <w:r>
        <w:rPr>
          <w:rFonts w:ascii="Consolas"/>
          <w:b w:val="false"/>
          <w:i w:val="false"/>
          <w:color w:val="000000"/>
          <w:sz w:val="20"/>
        </w:rPr>
        <w:t xml:space="preserve">
      b. с максимально возможной длиной или диаметром изделия 150 мм; </w:t>
      </w:r>
    </w:p>
    <w:bookmarkEnd w:id="590"/>
    <w:bookmarkStart w:name="z595" w:id="591"/>
    <w:p>
      <w:pPr>
        <w:spacing w:after="0"/>
        <w:ind w:left="0"/>
        <w:jc w:val="left"/>
      </w:pPr>
      <w:r>
        <w:rPr>
          <w:rFonts w:ascii="Consolas"/>
          <w:b w:val="false"/>
          <w:i w:val="false"/>
          <w:color w:val="000000"/>
          <w:sz w:val="20"/>
        </w:rPr>
        <w:t xml:space="preserve">
      2. Станки, специально спроектированные для шлифования по шаблону и обладающие любой из следующих характеристик: </w:t>
      </w:r>
    </w:p>
    <w:bookmarkEnd w:id="591"/>
    <w:bookmarkStart w:name="z596" w:id="592"/>
    <w:p>
      <w:pPr>
        <w:spacing w:after="0"/>
        <w:ind w:left="0"/>
        <w:jc w:val="left"/>
      </w:pPr>
      <w:r>
        <w:rPr>
          <w:rFonts w:ascii="Consolas"/>
          <w:b w:val="false"/>
          <w:i w:val="false"/>
          <w:color w:val="000000"/>
          <w:sz w:val="20"/>
        </w:rPr>
        <w:t xml:space="preserve">
      a. С-ось применяется для поддержания шлифовального круга перпендикулярно рабочей поверхности; или </w:t>
      </w:r>
    </w:p>
    <w:bookmarkEnd w:id="592"/>
    <w:bookmarkStart w:name="z597" w:id="593"/>
    <w:p>
      <w:pPr>
        <w:spacing w:after="0"/>
        <w:ind w:left="0"/>
        <w:jc w:val="left"/>
      </w:pPr>
      <w:r>
        <w:rPr>
          <w:rFonts w:ascii="Consolas"/>
          <w:b w:val="false"/>
          <w:i w:val="false"/>
          <w:color w:val="000000"/>
          <w:sz w:val="20"/>
        </w:rPr>
        <w:t xml:space="preserve">
      b. А-ось определяет конфигурацию цилиндрического кулачка. </w:t>
      </w:r>
    </w:p>
    <w:bookmarkEnd w:id="593"/>
    <w:bookmarkStart w:name="z598" w:id="594"/>
    <w:p>
      <w:pPr>
        <w:spacing w:after="0"/>
        <w:ind w:left="0"/>
        <w:jc w:val="left"/>
      </w:pPr>
      <w:r>
        <w:rPr>
          <w:rFonts w:ascii="Consolas"/>
          <w:b w:val="false"/>
          <w:i w:val="false"/>
          <w:color w:val="000000"/>
          <w:sz w:val="20"/>
        </w:rPr>
        <w:t xml:space="preserve">
      3. Плоскошлифовальные станки; </w:t>
      </w:r>
    </w:p>
    <w:bookmarkEnd w:id="594"/>
    <w:bookmarkStart w:name="z599" w:id="595"/>
    <w:p>
      <w:pPr>
        <w:spacing w:after="0"/>
        <w:ind w:left="0"/>
        <w:jc w:val="left"/>
      </w:pPr>
      <w:r>
        <w:rPr>
          <w:rFonts w:ascii="Consolas"/>
          <w:b w:val="false"/>
          <w:i w:val="false"/>
          <w:color w:val="000000"/>
          <w:sz w:val="20"/>
        </w:rPr>
        <w:t>
      6. Для целей пп. 2B001.a.–2B001.c., измерение осей должно выполняться в соответствии с методиками испытаний в п. 5.3.2. стандарта ISO 230-2:2014. Для осей длиной более 2 м испытания должны проводиться на отрезках в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в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bookmarkEnd w:id="595"/>
    <w:bookmarkStart w:name="z600" w:id="596"/>
    <w:p>
      <w:pPr>
        <w:spacing w:after="0"/>
        <w:ind w:left="0"/>
        <w:jc w:val="left"/>
      </w:pPr>
      <w:r>
        <w:rPr>
          <w:rFonts w:ascii="Consolas"/>
          <w:b w:val="false"/>
          <w:i w:val="false"/>
          <w:color w:val="000000"/>
          <w:sz w:val="20"/>
        </w:rPr>
        <w:t>
      в подразделе "Категория 2-Обработка материалов":</w:t>
      </w:r>
    </w:p>
    <w:bookmarkEnd w:id="596"/>
    <w:bookmarkStart w:name="z601" w:id="597"/>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597"/>
    <w:bookmarkStart w:name="z602" w:id="598"/>
    <w:p>
      <w:pPr>
        <w:spacing w:after="0"/>
        <w:ind w:left="0"/>
        <w:jc w:val="left"/>
      </w:pPr>
      <w:r>
        <w:rPr>
          <w:rFonts w:ascii="Consolas"/>
          <w:b w:val="false"/>
          <w:i w:val="false"/>
          <w:color w:val="000000"/>
          <w:sz w:val="20"/>
        </w:rPr>
        <w:t xml:space="preserve">
      часть 2В006 изложить в следущей редакции: </w:t>
      </w:r>
    </w:p>
    <w:bookmarkEnd w:id="598"/>
    <w:bookmarkStart w:name="z603" w:id="599"/>
    <w:p>
      <w:pPr>
        <w:spacing w:after="0"/>
        <w:ind w:left="0"/>
        <w:jc w:val="left"/>
      </w:pPr>
      <w:r>
        <w:rPr>
          <w:rFonts w:ascii="Consolas"/>
          <w:b w:val="false"/>
          <w:i w:val="false"/>
          <w:color w:val="000000"/>
          <w:sz w:val="20"/>
        </w:rPr>
        <w:t xml:space="preserve">
      "2В006 Системы или оборудование для измерения или контроля размеров, такие как: </w:t>
      </w:r>
    </w:p>
    <w:bookmarkEnd w:id="599"/>
    <w:bookmarkStart w:name="z604" w:id="600"/>
    <w:p>
      <w:pPr>
        <w:spacing w:after="0"/>
        <w:ind w:left="0"/>
        <w:jc w:val="left"/>
      </w:pPr>
      <w:r>
        <w:rPr>
          <w:rFonts w:ascii="Consolas"/>
          <w:b w:val="false"/>
          <w:i w:val="false"/>
          <w:color w:val="000000"/>
          <w:sz w:val="20"/>
        </w:rPr>
        <w:t xml:space="preserve">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 </w:t>
      </w:r>
    </w:p>
    <w:bookmarkEnd w:id="600"/>
    <w:bookmarkStart w:name="z605" w:id="601"/>
    <w:p>
      <w:pPr>
        <w:spacing w:after="0"/>
        <w:ind w:left="0"/>
        <w:jc w:val="left"/>
      </w:pPr>
      <w:r>
        <w:rPr>
          <w:rFonts w:ascii="Consolas"/>
          <w:b w:val="false"/>
          <w:i w:val="false"/>
          <w:color w:val="000000"/>
          <w:sz w:val="20"/>
        </w:rPr>
        <w:t>
      Особое примечание: См. также 2В206.</w:t>
      </w:r>
    </w:p>
    <w:bookmarkEnd w:id="601"/>
    <w:bookmarkStart w:name="z606" w:id="602"/>
    <w:p>
      <w:pPr>
        <w:spacing w:after="0"/>
        <w:ind w:left="0"/>
        <w:jc w:val="left"/>
      </w:pPr>
      <w:r>
        <w:rPr>
          <w:rFonts w:ascii="Consolas"/>
          <w:b w:val="false"/>
          <w:i w:val="false"/>
          <w:color w:val="000000"/>
          <w:sz w:val="20"/>
        </w:rPr>
        <w:t xml:space="preserve">
      b. Измерительные инструменты для линейных или угловых перемещений, такие, как: </w:t>
      </w:r>
    </w:p>
    <w:bookmarkEnd w:id="602"/>
    <w:bookmarkStart w:name="z607" w:id="603"/>
    <w:p>
      <w:pPr>
        <w:spacing w:after="0"/>
        <w:ind w:left="0"/>
        <w:jc w:val="left"/>
      </w:pPr>
      <w:r>
        <w:rPr>
          <w:rFonts w:ascii="Consolas"/>
          <w:b w:val="false"/>
          <w:i w:val="false"/>
          <w:color w:val="000000"/>
          <w:sz w:val="20"/>
        </w:rPr>
        <w:t xml:space="preserve">
      1. Измерительные инструменты для линейных перемещений, имеющие любую из следующих составляющих: </w:t>
      </w:r>
    </w:p>
    <w:bookmarkEnd w:id="603"/>
    <w:bookmarkStart w:name="z608" w:id="604"/>
    <w:p>
      <w:pPr>
        <w:spacing w:after="0"/>
        <w:ind w:left="0"/>
        <w:jc w:val="left"/>
      </w:pPr>
      <w:r>
        <w:rPr>
          <w:rFonts w:ascii="Consolas"/>
          <w:b w:val="false"/>
          <w:i w:val="false"/>
          <w:color w:val="000000"/>
          <w:sz w:val="20"/>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bookmarkEnd w:id="604"/>
    <w:bookmarkStart w:name="z609" w:id="605"/>
    <w:p>
      <w:pPr>
        <w:spacing w:after="0"/>
        <w:ind w:left="0"/>
        <w:jc w:val="left"/>
      </w:pPr>
      <w:r>
        <w:rPr>
          <w:rFonts w:ascii="Consolas"/>
          <w:b w:val="false"/>
          <w:i w:val="false"/>
          <w:color w:val="000000"/>
          <w:sz w:val="20"/>
        </w:rPr>
        <w:t>
      a) Измерительные системы бесконтактного типа с "разрешающей способностью", равной или менее (лучше) 0,2 мкм, при диапазоне измерений до 0,2 мм;</w:t>
      </w:r>
    </w:p>
    <w:bookmarkEnd w:id="605"/>
    <w:bookmarkStart w:name="z610" w:id="606"/>
    <w:p>
      <w:pPr>
        <w:spacing w:after="0"/>
        <w:ind w:left="0"/>
        <w:jc w:val="left"/>
      </w:pPr>
      <w:r>
        <w:rPr>
          <w:rFonts w:ascii="Consolas"/>
          <w:b w:val="false"/>
          <w:i w:val="false"/>
          <w:color w:val="000000"/>
          <w:sz w:val="20"/>
        </w:rPr>
        <w:t>
      b) Системы с линейным регулируемым дифференциальным преобразователем напряжения, обладающие следующими характеристиками:</w:t>
      </w:r>
    </w:p>
    <w:bookmarkEnd w:id="606"/>
    <w:bookmarkStart w:name="z611" w:id="607"/>
    <w:p>
      <w:pPr>
        <w:spacing w:after="0"/>
        <w:ind w:left="0"/>
        <w:jc w:val="left"/>
      </w:pPr>
      <w:r>
        <w:rPr>
          <w:rFonts w:ascii="Consolas"/>
          <w:b w:val="false"/>
          <w:i w:val="false"/>
          <w:color w:val="000000"/>
          <w:sz w:val="20"/>
        </w:rPr>
        <w:t>
      1. "Линейностью", равной или меньше (лучше) 0,1 %, в диапазоне измерений до 5 мм.</w:t>
      </w:r>
    </w:p>
    <w:bookmarkEnd w:id="607"/>
    <w:bookmarkStart w:name="z612" w:id="608"/>
    <w:p>
      <w:pPr>
        <w:spacing w:after="0"/>
        <w:ind w:left="0"/>
        <w:jc w:val="left"/>
      </w:pPr>
      <w:r>
        <w:rPr>
          <w:rFonts w:ascii="Consolas"/>
          <w:b w:val="false"/>
          <w:i w:val="false"/>
          <w:color w:val="000000"/>
          <w:sz w:val="20"/>
        </w:rPr>
        <w:t>
      2. Отклонением, равным или меньшим (лучшим) 0,1 % в день, при стандартных условиях с колебанием окружающей температуры +/- 1К:</w:t>
      </w:r>
    </w:p>
    <w:bookmarkEnd w:id="608"/>
    <w:bookmarkStart w:name="z613" w:id="609"/>
    <w:p>
      <w:pPr>
        <w:spacing w:after="0"/>
        <w:ind w:left="0"/>
        <w:jc w:val="left"/>
      </w:pPr>
      <w:r>
        <w:rPr>
          <w:rFonts w:ascii="Consolas"/>
          <w:b w:val="false"/>
          <w:i w:val="false"/>
          <w:color w:val="000000"/>
          <w:sz w:val="20"/>
        </w:rPr>
        <w:t>
      с. Измерительные системы, удовлетворяющие всем следующим условиям:</w:t>
      </w:r>
    </w:p>
    <w:bookmarkEnd w:id="609"/>
    <w:bookmarkStart w:name="z614" w:id="610"/>
    <w:p>
      <w:pPr>
        <w:spacing w:after="0"/>
        <w:ind w:left="0"/>
        <w:jc w:val="left"/>
      </w:pPr>
      <w:r>
        <w:rPr>
          <w:rFonts w:ascii="Consolas"/>
          <w:b w:val="false"/>
          <w:i w:val="false"/>
          <w:color w:val="000000"/>
          <w:sz w:val="20"/>
        </w:rPr>
        <w:t>
      1. Содержащие "лазер";</w:t>
      </w:r>
    </w:p>
    <w:bookmarkEnd w:id="610"/>
    <w:bookmarkStart w:name="z615" w:id="611"/>
    <w:p>
      <w:pPr>
        <w:spacing w:after="0"/>
        <w:ind w:left="0"/>
        <w:jc w:val="left"/>
      </w:pPr>
      <w:r>
        <w:rPr>
          <w:rFonts w:ascii="Consolas"/>
          <w:b w:val="false"/>
          <w:i w:val="false"/>
          <w:color w:val="000000"/>
          <w:sz w:val="20"/>
        </w:rPr>
        <w:t>
      2. "Разрешение" на полной шкале 0,200 нм или меньше (лучше);</w:t>
      </w:r>
    </w:p>
    <w:bookmarkEnd w:id="611"/>
    <w:bookmarkStart w:name="z616" w:id="612"/>
    <w:p>
      <w:pPr>
        <w:spacing w:after="0"/>
        <w:ind w:left="0"/>
        <w:jc w:val="left"/>
      </w:pPr>
      <w:r>
        <w:rPr>
          <w:rFonts w:ascii="Consolas"/>
          <w:b w:val="false"/>
          <w:i w:val="false"/>
          <w:color w:val="000000"/>
          <w:sz w:val="20"/>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ҮC ± 0,01 ҮC.</w:t>
      </w:r>
    </w:p>
    <w:bookmarkEnd w:id="612"/>
    <w:bookmarkStart w:name="z617" w:id="613"/>
    <w:p>
      <w:pPr>
        <w:spacing w:after="0"/>
        <w:ind w:left="0"/>
        <w:jc w:val="left"/>
      </w:pPr>
      <w:r>
        <w:rPr>
          <w:rFonts w:ascii="Consolas"/>
          <w:b w:val="false"/>
          <w:i w:val="false"/>
          <w:color w:val="000000"/>
          <w:sz w:val="20"/>
        </w:rPr>
        <w:t>
      a. "Разрешение" на полной шкале 0,1 мкм или меньше (лучше);</w:t>
      </w:r>
    </w:p>
    <w:bookmarkEnd w:id="613"/>
    <w:bookmarkStart w:name="z618" w:id="614"/>
    <w:p>
      <w:pPr>
        <w:spacing w:after="0"/>
        <w:ind w:left="0"/>
        <w:jc w:val="left"/>
      </w:pPr>
      <w:r>
        <w:rPr>
          <w:rFonts w:ascii="Consolas"/>
          <w:b w:val="false"/>
          <w:i w:val="false"/>
          <w:color w:val="000000"/>
          <w:sz w:val="20"/>
        </w:rPr>
        <w:t xml:space="preserve">
      b. "Погрешность измерения", равную или меньше (лучше) (0,2 +L/2 000) мкм (L - длина, измеряемая в миллиметрах). </w:t>
      </w:r>
    </w:p>
    <w:bookmarkEnd w:id="614"/>
    <w:bookmarkStart w:name="z619" w:id="615"/>
    <w:p>
      <w:pPr>
        <w:spacing w:after="0"/>
        <w:ind w:left="0"/>
        <w:jc w:val="left"/>
      </w:pPr>
      <w:r>
        <w:rPr>
          <w:rFonts w:ascii="Consolas"/>
          <w:b w:val="false"/>
          <w:i w:val="false"/>
          <w:color w:val="000000"/>
          <w:sz w:val="20"/>
        </w:rPr>
        <w:t>
      Примечание: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bookmarkEnd w:id="615"/>
    <w:bookmarkStart w:name="z620" w:id="616"/>
    <w:p>
      <w:pPr>
        <w:spacing w:after="0"/>
        <w:ind w:left="0"/>
        <w:jc w:val="left"/>
      </w:pPr>
      <w:r>
        <w:rPr>
          <w:rFonts w:ascii="Consolas"/>
          <w:b w:val="false"/>
          <w:i w:val="false"/>
          <w:color w:val="000000"/>
          <w:sz w:val="20"/>
        </w:rPr>
        <w:t xml:space="preserve">
      2. Угловые измерительные приборы с "отклонением углового положения", равным или меньшим (лучшим) 0,00025 0. </w:t>
      </w:r>
    </w:p>
    <w:bookmarkEnd w:id="616"/>
    <w:bookmarkStart w:name="z621" w:id="617"/>
    <w:p>
      <w:pPr>
        <w:spacing w:after="0"/>
        <w:ind w:left="0"/>
        <w:jc w:val="left"/>
      </w:pPr>
      <w:r>
        <w:rPr>
          <w:rFonts w:ascii="Consolas"/>
          <w:b w:val="false"/>
          <w:i w:val="false"/>
          <w:color w:val="000000"/>
          <w:sz w:val="20"/>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bookmarkEnd w:id="617"/>
    <w:bookmarkStart w:name="z622" w:id="618"/>
    <w:p>
      <w:pPr>
        <w:spacing w:after="0"/>
        <w:ind w:left="0"/>
        <w:jc w:val="left"/>
      </w:pPr>
      <w:r>
        <w:rPr>
          <w:rFonts w:ascii="Consolas"/>
          <w:b w:val="false"/>
          <w:i w:val="false"/>
          <w:color w:val="000000"/>
          <w:sz w:val="20"/>
        </w:rPr>
        <w:t xml:space="preserve">
      c. Оборудование для измерения неровностей поверхности с применением оптического рассеяния как функции угла с чувствительностью 0,5 нм или меньше (лучше). </w:t>
      </w:r>
    </w:p>
    <w:bookmarkEnd w:id="618"/>
    <w:bookmarkStart w:name="z623" w:id="619"/>
    <w:p>
      <w:pPr>
        <w:spacing w:after="0"/>
        <w:ind w:left="0"/>
        <w:jc w:val="left"/>
      </w:pPr>
      <w:r>
        <w:rPr>
          <w:rFonts w:ascii="Consolas"/>
          <w:b w:val="false"/>
          <w:i w:val="false"/>
          <w:color w:val="000000"/>
          <w:sz w:val="20"/>
        </w:rPr>
        <w:t xml:space="preserve">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 </w:t>
      </w:r>
    </w:p>
    <w:bookmarkEnd w:id="619"/>
    <w:bookmarkStart w:name="z624" w:id="620"/>
    <w:p>
      <w:pPr>
        <w:spacing w:after="0"/>
        <w:ind w:left="0"/>
        <w:jc w:val="left"/>
      </w:pPr>
      <w:r>
        <w:rPr>
          <w:rFonts w:ascii="Consolas"/>
          <w:b w:val="false"/>
          <w:i w:val="false"/>
          <w:color w:val="000000"/>
          <w:sz w:val="20"/>
        </w:rPr>
        <w:t xml:space="preserve">
      2В006 а.       9031 80 340 0 </w:t>
      </w:r>
    </w:p>
    <w:bookmarkEnd w:id="620"/>
    <w:bookmarkStart w:name="z625" w:id="621"/>
    <w:p>
      <w:pPr>
        <w:spacing w:after="0"/>
        <w:ind w:left="0"/>
        <w:jc w:val="left"/>
      </w:pPr>
      <w:r>
        <w:rPr>
          <w:rFonts w:ascii="Consolas"/>
          <w:b w:val="false"/>
          <w:i w:val="false"/>
          <w:color w:val="000000"/>
          <w:sz w:val="20"/>
        </w:rPr>
        <w:t xml:space="preserve">
                  9031 80 320 0 </w:t>
      </w:r>
    </w:p>
    <w:bookmarkEnd w:id="621"/>
    <w:bookmarkStart w:name="z626" w:id="622"/>
    <w:p>
      <w:pPr>
        <w:spacing w:after="0"/>
        <w:ind w:left="0"/>
        <w:jc w:val="left"/>
      </w:pPr>
      <w:r>
        <w:rPr>
          <w:rFonts w:ascii="Consolas"/>
          <w:b w:val="false"/>
          <w:i w:val="false"/>
          <w:color w:val="000000"/>
          <w:sz w:val="20"/>
        </w:rPr>
        <w:t xml:space="preserve">
      2В006 b.       9031 49 900 0 </w:t>
      </w:r>
    </w:p>
    <w:bookmarkEnd w:id="622"/>
    <w:bookmarkStart w:name="z627" w:id="623"/>
    <w:p>
      <w:pPr>
        <w:spacing w:after="0"/>
        <w:ind w:left="0"/>
        <w:jc w:val="left"/>
      </w:pPr>
      <w:r>
        <w:rPr>
          <w:rFonts w:ascii="Consolas"/>
          <w:b w:val="false"/>
          <w:i w:val="false"/>
          <w:color w:val="000000"/>
          <w:sz w:val="20"/>
        </w:rPr>
        <w:t xml:space="preserve">
                  9031 49 000 0 </w:t>
      </w:r>
    </w:p>
    <w:bookmarkEnd w:id="623"/>
    <w:bookmarkStart w:name="z628" w:id="624"/>
    <w:p>
      <w:pPr>
        <w:spacing w:after="0"/>
        <w:ind w:left="0"/>
        <w:jc w:val="left"/>
      </w:pPr>
      <w:r>
        <w:rPr>
          <w:rFonts w:ascii="Consolas"/>
          <w:b w:val="false"/>
          <w:i w:val="false"/>
          <w:color w:val="000000"/>
          <w:sz w:val="20"/>
        </w:rPr>
        <w:t xml:space="preserve">
                  9031 80 320 0 </w:t>
      </w:r>
    </w:p>
    <w:bookmarkEnd w:id="624"/>
    <w:bookmarkStart w:name="z629" w:id="625"/>
    <w:p>
      <w:pPr>
        <w:spacing w:after="0"/>
        <w:ind w:left="0"/>
        <w:jc w:val="left"/>
      </w:pPr>
      <w:r>
        <w:rPr>
          <w:rFonts w:ascii="Consolas"/>
          <w:b w:val="false"/>
          <w:i w:val="false"/>
          <w:color w:val="000000"/>
          <w:sz w:val="20"/>
        </w:rPr>
        <w:t xml:space="preserve">
                  9031 80 340 0 </w:t>
      </w:r>
    </w:p>
    <w:bookmarkEnd w:id="625"/>
    <w:bookmarkStart w:name="z630" w:id="626"/>
    <w:p>
      <w:pPr>
        <w:spacing w:after="0"/>
        <w:ind w:left="0"/>
        <w:jc w:val="left"/>
      </w:pPr>
      <w:r>
        <w:rPr>
          <w:rFonts w:ascii="Consolas"/>
          <w:b w:val="false"/>
          <w:i w:val="false"/>
          <w:color w:val="000000"/>
          <w:sz w:val="20"/>
        </w:rPr>
        <w:t xml:space="preserve">
                  9031 80 910 0 </w:t>
      </w:r>
    </w:p>
    <w:bookmarkEnd w:id="626"/>
    <w:bookmarkStart w:name="z631" w:id="627"/>
    <w:p>
      <w:pPr>
        <w:spacing w:after="0"/>
        <w:ind w:left="0"/>
        <w:jc w:val="left"/>
      </w:pPr>
      <w:r>
        <w:rPr>
          <w:rFonts w:ascii="Consolas"/>
          <w:b w:val="false"/>
          <w:i w:val="false"/>
          <w:color w:val="000000"/>
          <w:sz w:val="20"/>
        </w:rPr>
        <w:t xml:space="preserve">
      2В006 с.       9031 49 900 0"; </w:t>
      </w:r>
    </w:p>
    <w:bookmarkEnd w:id="627"/>
    <w:bookmarkStart w:name="z632" w:id="628"/>
    <w:p>
      <w:pPr>
        <w:spacing w:after="0"/>
        <w:ind w:left="0"/>
        <w:jc w:val="left"/>
      </w:pPr>
      <w:r>
        <w:rPr>
          <w:rFonts w:ascii="Consolas"/>
          <w:b w:val="false"/>
          <w:i w:val="false"/>
          <w:color w:val="000000"/>
          <w:sz w:val="20"/>
        </w:rPr>
        <w:t>
      в подразделе "Категория 2-Обработка материалов":</w:t>
      </w:r>
    </w:p>
    <w:bookmarkEnd w:id="628"/>
    <w:bookmarkStart w:name="z633" w:id="629"/>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629"/>
    <w:bookmarkStart w:name="z634" w:id="630"/>
    <w:p>
      <w:pPr>
        <w:spacing w:after="0"/>
        <w:ind w:left="0"/>
        <w:jc w:val="left"/>
      </w:pPr>
      <w:r>
        <w:rPr>
          <w:rFonts w:ascii="Consolas"/>
          <w:b w:val="false"/>
          <w:i w:val="false"/>
          <w:color w:val="000000"/>
          <w:sz w:val="20"/>
        </w:rPr>
        <w:t xml:space="preserve">
      часть 2В007 изложить в следущей редакции: </w:t>
      </w:r>
    </w:p>
    <w:bookmarkEnd w:id="630"/>
    <w:bookmarkStart w:name="z635" w:id="631"/>
    <w:p>
      <w:pPr>
        <w:spacing w:after="0"/>
        <w:ind w:left="0"/>
        <w:jc w:val="left"/>
      </w:pPr>
      <w:r>
        <w:rPr>
          <w:rFonts w:ascii="Consolas"/>
          <w:b w:val="false"/>
          <w:i w:val="false"/>
          <w:color w:val="000000"/>
          <w:sz w:val="20"/>
        </w:rPr>
        <w:t>
      "2В007 "Роботы", обладающие любой из следующих характеристик, и специально спроектированные контроллеры и "рабочие органы" для них:</w:t>
      </w:r>
    </w:p>
    <w:bookmarkEnd w:id="631"/>
    <w:bookmarkStart w:name="z636" w:id="632"/>
    <w:p>
      <w:pPr>
        <w:spacing w:after="0"/>
        <w:ind w:left="0"/>
        <w:jc w:val="left"/>
      </w:pPr>
      <w:r>
        <w:rPr>
          <w:rFonts w:ascii="Consolas"/>
          <w:b w:val="false"/>
          <w:i w:val="false"/>
          <w:color w:val="000000"/>
          <w:sz w:val="20"/>
        </w:rPr>
        <w:t>
      Особое примечание: См. также 2В207.</w:t>
      </w:r>
    </w:p>
    <w:bookmarkEnd w:id="632"/>
    <w:bookmarkStart w:name="z637" w:id="633"/>
    <w:p>
      <w:pPr>
        <w:spacing w:after="0"/>
        <w:ind w:left="0"/>
        <w:jc w:val="left"/>
      </w:pPr>
      <w:r>
        <w:rPr>
          <w:rFonts w:ascii="Consolas"/>
          <w:b w:val="false"/>
          <w:i w:val="false"/>
          <w:color w:val="000000"/>
          <w:sz w:val="20"/>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bookmarkEnd w:id="633"/>
    <w:bookmarkStart w:name="z638" w:id="634"/>
    <w:p>
      <w:pPr>
        <w:spacing w:after="0"/>
        <w:ind w:left="0"/>
        <w:jc w:val="left"/>
      </w:pPr>
      <w:r>
        <w:rPr>
          <w:rFonts w:ascii="Consolas"/>
          <w:b w:val="false"/>
          <w:i w:val="false"/>
          <w:color w:val="000000"/>
          <w:sz w:val="20"/>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bookmarkEnd w:id="634"/>
    <w:bookmarkStart w:name="z639" w:id="635"/>
    <w:p>
      <w:pPr>
        <w:spacing w:after="0"/>
        <w:ind w:left="0"/>
        <w:jc w:val="left"/>
      </w:pPr>
      <w:r>
        <w:rPr>
          <w:rFonts w:ascii="Consolas"/>
          <w:b w:val="false"/>
          <w:i w:val="false"/>
          <w:color w:val="000000"/>
          <w:sz w:val="20"/>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bookmarkEnd w:id="635"/>
    <w:bookmarkStart w:name="z640" w:id="636"/>
    <w:p>
      <w:pPr>
        <w:spacing w:after="0"/>
        <w:ind w:left="0"/>
        <w:jc w:val="left"/>
      </w:pPr>
      <w:r>
        <w:rPr>
          <w:rFonts w:ascii="Consolas"/>
          <w:b w:val="false"/>
          <w:i w:val="false"/>
          <w:color w:val="000000"/>
          <w:sz w:val="20"/>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bookmarkEnd w:id="636"/>
    <w:bookmarkStart w:name="z641" w:id="637"/>
    <w:p>
      <w:pPr>
        <w:spacing w:after="0"/>
        <w:ind w:left="0"/>
        <w:jc w:val="left"/>
      </w:pPr>
      <w:r>
        <w:rPr>
          <w:rFonts w:ascii="Consolas"/>
          <w:b w:val="false"/>
          <w:i w:val="false"/>
          <w:color w:val="000000"/>
          <w:sz w:val="20"/>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bookmarkEnd w:id="637"/>
    <w:bookmarkStart w:name="z642" w:id="638"/>
    <w:p>
      <w:pPr>
        <w:spacing w:after="0"/>
        <w:ind w:left="0"/>
        <w:jc w:val="left"/>
      </w:pPr>
      <w:r>
        <w:rPr>
          <w:rFonts w:ascii="Consolas"/>
          <w:b w:val="false"/>
          <w:i w:val="false"/>
          <w:color w:val="000000"/>
          <w:sz w:val="20"/>
        </w:rPr>
        <w:t>
      d. Специально предназначенные для операций на высотах, превышающих 30 000 м.</w:t>
      </w:r>
    </w:p>
    <w:bookmarkEnd w:id="638"/>
    <w:bookmarkStart w:name="z643" w:id="639"/>
    <w:p>
      <w:pPr>
        <w:spacing w:after="0"/>
        <w:ind w:left="0"/>
        <w:jc w:val="left"/>
      </w:pPr>
      <w:r>
        <w:rPr>
          <w:rFonts w:ascii="Consolas"/>
          <w:b w:val="false"/>
          <w:i w:val="false"/>
          <w:color w:val="000000"/>
          <w:sz w:val="20"/>
        </w:rPr>
        <w:t>
      2В007             8479 50 000 0</w:t>
      </w:r>
    </w:p>
    <w:bookmarkEnd w:id="639"/>
    <w:bookmarkStart w:name="z644" w:id="640"/>
    <w:p>
      <w:pPr>
        <w:spacing w:after="0"/>
        <w:ind w:left="0"/>
        <w:jc w:val="left"/>
      </w:pPr>
      <w:r>
        <w:rPr>
          <w:rFonts w:ascii="Consolas"/>
          <w:b w:val="false"/>
          <w:i w:val="false"/>
          <w:color w:val="000000"/>
          <w:sz w:val="20"/>
        </w:rPr>
        <w:t>
                  8537 10 100 0</w:t>
      </w:r>
    </w:p>
    <w:bookmarkEnd w:id="640"/>
    <w:bookmarkStart w:name="z645" w:id="641"/>
    <w:p>
      <w:pPr>
        <w:spacing w:after="0"/>
        <w:ind w:left="0"/>
        <w:jc w:val="left"/>
      </w:pPr>
      <w:r>
        <w:rPr>
          <w:rFonts w:ascii="Consolas"/>
          <w:b w:val="false"/>
          <w:i w:val="false"/>
          <w:color w:val="000000"/>
          <w:sz w:val="20"/>
        </w:rPr>
        <w:t>
                  8537 10 910</w:t>
      </w:r>
    </w:p>
    <w:bookmarkEnd w:id="641"/>
    <w:bookmarkStart w:name="z646" w:id="642"/>
    <w:p>
      <w:pPr>
        <w:spacing w:after="0"/>
        <w:ind w:left="0"/>
        <w:jc w:val="left"/>
      </w:pPr>
      <w:r>
        <w:rPr>
          <w:rFonts w:ascii="Consolas"/>
          <w:b w:val="false"/>
          <w:i w:val="false"/>
          <w:color w:val="000000"/>
          <w:sz w:val="20"/>
        </w:rPr>
        <w:t>
                  8537 10 990 0";</w:t>
      </w:r>
    </w:p>
    <w:bookmarkEnd w:id="642"/>
    <w:bookmarkStart w:name="z647" w:id="643"/>
    <w:p>
      <w:pPr>
        <w:spacing w:after="0"/>
        <w:ind w:left="0"/>
        <w:jc w:val="left"/>
      </w:pPr>
      <w:r>
        <w:rPr>
          <w:rFonts w:ascii="Consolas"/>
          <w:b w:val="false"/>
          <w:i w:val="false"/>
          <w:color w:val="000000"/>
          <w:sz w:val="20"/>
        </w:rPr>
        <w:t>
      в подразделе "Категория 2-Обработка материалов":</w:t>
      </w:r>
    </w:p>
    <w:bookmarkEnd w:id="643"/>
    <w:bookmarkStart w:name="z648" w:id="644"/>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644"/>
    <w:bookmarkStart w:name="z649" w:id="645"/>
    <w:p>
      <w:pPr>
        <w:spacing w:after="0"/>
        <w:ind w:left="0"/>
        <w:jc w:val="left"/>
      </w:pPr>
      <w:r>
        <w:rPr>
          <w:rFonts w:ascii="Consolas"/>
          <w:b w:val="false"/>
          <w:i w:val="false"/>
          <w:color w:val="000000"/>
          <w:sz w:val="20"/>
        </w:rPr>
        <w:t xml:space="preserve">
      часть 2В201 изложить в следущей редакции: </w:t>
      </w:r>
    </w:p>
    <w:bookmarkEnd w:id="645"/>
    <w:bookmarkStart w:name="z650" w:id="646"/>
    <w:p>
      <w:pPr>
        <w:spacing w:after="0"/>
        <w:ind w:left="0"/>
        <w:jc w:val="left"/>
      </w:pPr>
      <w:r>
        <w:rPr>
          <w:rFonts w:ascii="Consolas"/>
          <w:b w:val="false"/>
          <w:i w:val="false"/>
          <w:color w:val="000000"/>
          <w:sz w:val="20"/>
        </w:rPr>
        <w:t xml:space="preserve">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 </w:t>
      </w:r>
    </w:p>
    <w:bookmarkEnd w:id="646"/>
    <w:bookmarkStart w:name="z651" w:id="647"/>
    <w:p>
      <w:pPr>
        <w:spacing w:after="0"/>
        <w:ind w:left="0"/>
        <w:jc w:val="left"/>
      </w:pPr>
      <w:r>
        <w:rPr>
          <w:rFonts w:ascii="Consolas"/>
          <w:b w:val="false"/>
          <w:i w:val="false"/>
          <w:color w:val="000000"/>
          <w:sz w:val="20"/>
        </w:rPr>
        <w:t>
      a. Выбрать пять станков оцениваемой модели;</w:t>
      </w:r>
    </w:p>
    <w:bookmarkEnd w:id="647"/>
    <w:bookmarkStart w:name="z652" w:id="648"/>
    <w:p>
      <w:pPr>
        <w:spacing w:after="0"/>
        <w:ind w:left="0"/>
        <w:jc w:val="left"/>
      </w:pPr>
      <w:r>
        <w:rPr>
          <w:rFonts w:ascii="Consolas"/>
          <w:b w:val="false"/>
          <w:i w:val="false"/>
          <w:color w:val="000000"/>
          <w:sz w:val="20"/>
        </w:rPr>
        <w:t>
      b. Измерить точность линейных осей в соответствии со стандартом ISO 230-2:1988 (1);</w:t>
      </w:r>
    </w:p>
    <w:bookmarkEnd w:id="648"/>
    <w:bookmarkStart w:name="z653" w:id="649"/>
    <w:p>
      <w:pPr>
        <w:spacing w:after="0"/>
        <w:ind w:left="0"/>
        <w:jc w:val="left"/>
      </w:pPr>
      <w:r>
        <w:rPr>
          <w:rFonts w:ascii="Consolas"/>
          <w:b w:val="false"/>
          <w:i w:val="false"/>
          <w:color w:val="000000"/>
          <w:sz w:val="20"/>
        </w:rPr>
        <w:t>
      c. Определить значения точности (A) для каждой оси каждого станка.</w:t>
      </w:r>
    </w:p>
    <w:bookmarkEnd w:id="649"/>
    <w:bookmarkStart w:name="z654" w:id="650"/>
    <w:p>
      <w:pPr>
        <w:spacing w:after="0"/>
        <w:ind w:left="0"/>
        <w:jc w:val="left"/>
      </w:pPr>
      <w:r>
        <w:rPr>
          <w:rFonts w:ascii="Consolas"/>
          <w:b w:val="false"/>
          <w:i w:val="false"/>
          <w:color w:val="000000"/>
          <w:sz w:val="20"/>
        </w:rPr>
        <w:t>
      Метод вычисления значения точности описан в стандарте ISO 230-2:1988 (1);</w:t>
      </w:r>
    </w:p>
    <w:bookmarkEnd w:id="650"/>
    <w:bookmarkStart w:name="z655" w:id="651"/>
    <w:p>
      <w:pPr>
        <w:spacing w:after="0"/>
        <w:ind w:left="0"/>
        <w:jc w:val="left"/>
      </w:pPr>
      <w:r>
        <w:rPr>
          <w:rFonts w:ascii="Consolas"/>
          <w:b w:val="false"/>
          <w:i w:val="false"/>
          <w:color w:val="000000"/>
          <w:sz w:val="20"/>
        </w:rPr>
        <w:t>
      d.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651"/>
    <w:bookmarkStart w:name="z656" w:id="652"/>
    <w:p>
      <w:pPr>
        <w:spacing w:after="0"/>
        <w:ind w:left="0"/>
        <w:jc w:val="left"/>
      </w:pPr>
      <w:r>
        <w:rPr>
          <w:rFonts w:ascii="Consolas"/>
          <w:b w:val="false"/>
          <w:i w:val="false"/>
          <w:color w:val="000000"/>
          <w:sz w:val="20"/>
        </w:rPr>
        <w:t>
      e.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652"/>
    <w:bookmarkStart w:name="z657" w:id="653"/>
    <w:p>
      <w:pPr>
        <w:spacing w:after="0"/>
        <w:ind w:left="0"/>
        <w:jc w:val="left"/>
      </w:pPr>
      <w:r>
        <w:rPr>
          <w:rFonts w:ascii="Consolas"/>
          <w:b w:val="false"/>
          <w:i w:val="false"/>
          <w:color w:val="000000"/>
          <w:sz w:val="20"/>
        </w:rPr>
        <w:t>
      f.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w:t>
      </w:r>
    </w:p>
    <w:bookmarkEnd w:id="653"/>
    <w:bookmarkStart w:name="z658" w:id="654"/>
    <w:p>
      <w:pPr>
        <w:spacing w:after="0"/>
        <w:ind w:left="0"/>
        <w:jc w:val="left"/>
      </w:pPr>
      <w:r>
        <w:rPr>
          <w:rFonts w:ascii="Consolas"/>
          <w:b w:val="false"/>
          <w:i w:val="false"/>
          <w:color w:val="000000"/>
          <w:sz w:val="20"/>
        </w:rPr>
        <w:t xml:space="preserve">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 </w:t>
      </w:r>
    </w:p>
    <w:bookmarkEnd w:id="654"/>
    <w:bookmarkStart w:name="z659" w:id="655"/>
    <w:p>
      <w:pPr>
        <w:spacing w:after="0"/>
        <w:ind w:left="0"/>
        <w:jc w:val="left"/>
      </w:pPr>
      <w:r>
        <w:rPr>
          <w:rFonts w:ascii="Consolas"/>
          <w:b w:val="false"/>
          <w:i w:val="false"/>
          <w:color w:val="000000"/>
          <w:sz w:val="20"/>
        </w:rPr>
        <w:t>
      a. Фрезерные станки, имеющие любую из следующих характеристик:</w:t>
      </w:r>
    </w:p>
    <w:bookmarkEnd w:id="655"/>
    <w:bookmarkStart w:name="z660" w:id="656"/>
    <w:p>
      <w:pPr>
        <w:spacing w:after="0"/>
        <w:ind w:left="0"/>
        <w:jc w:val="left"/>
      </w:pPr>
      <w:r>
        <w:rPr>
          <w:rFonts w:ascii="Consolas"/>
          <w:b w:val="false"/>
          <w:i w:val="false"/>
          <w:color w:val="000000"/>
          <w:sz w:val="20"/>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656"/>
    <w:bookmarkStart w:name="z661" w:id="657"/>
    <w:p>
      <w:pPr>
        <w:spacing w:after="0"/>
        <w:ind w:left="0"/>
        <w:jc w:val="left"/>
      </w:pPr>
      <w:r>
        <w:rPr>
          <w:rFonts w:ascii="Consolas"/>
          <w:b w:val="false"/>
          <w:i w:val="false"/>
          <w:color w:val="000000"/>
          <w:sz w:val="20"/>
        </w:rPr>
        <w:t>
      2. Две или более горизонтальных поворотных оси; или</w:t>
      </w:r>
    </w:p>
    <w:bookmarkEnd w:id="657"/>
    <w:bookmarkStart w:name="z662" w:id="658"/>
    <w:p>
      <w:pPr>
        <w:spacing w:after="0"/>
        <w:ind w:left="0"/>
        <w:jc w:val="left"/>
      </w:pPr>
      <w:r>
        <w:rPr>
          <w:rFonts w:ascii="Consolas"/>
          <w:b w:val="false"/>
          <w:i w:val="false"/>
          <w:color w:val="000000"/>
          <w:sz w:val="20"/>
        </w:rPr>
        <w:t>
      3. Пять или более осей, которые могут быть одновременно скоординированы для "контурного управления".</w:t>
      </w:r>
    </w:p>
    <w:bookmarkEnd w:id="658"/>
    <w:bookmarkStart w:name="z663" w:id="659"/>
    <w:p>
      <w:pPr>
        <w:spacing w:after="0"/>
        <w:ind w:left="0"/>
        <w:jc w:val="left"/>
      </w:pPr>
      <w:r>
        <w:rPr>
          <w:rFonts w:ascii="Consolas"/>
          <w:b w:val="false"/>
          <w:i w:val="false"/>
          <w:color w:val="000000"/>
          <w:sz w:val="20"/>
        </w:rPr>
        <w:t>
      Примечание: По п. 2B201.a. не контролируются фрезерные станки, имеющие следующие характеристики:</w:t>
      </w:r>
    </w:p>
    <w:bookmarkEnd w:id="659"/>
    <w:bookmarkStart w:name="z664" w:id="660"/>
    <w:p>
      <w:pPr>
        <w:spacing w:after="0"/>
        <w:ind w:left="0"/>
        <w:jc w:val="left"/>
      </w:pPr>
      <w:r>
        <w:rPr>
          <w:rFonts w:ascii="Consolas"/>
          <w:b w:val="false"/>
          <w:i w:val="false"/>
          <w:color w:val="000000"/>
          <w:sz w:val="20"/>
        </w:rPr>
        <w:t>
      a. Перемещение по оси Х более 2 м;</w:t>
      </w:r>
    </w:p>
    <w:bookmarkEnd w:id="660"/>
    <w:bookmarkStart w:name="z665" w:id="661"/>
    <w:p>
      <w:pPr>
        <w:spacing w:after="0"/>
        <w:ind w:left="0"/>
        <w:jc w:val="left"/>
      </w:pPr>
      <w:r>
        <w:rPr>
          <w:rFonts w:ascii="Consolas"/>
          <w:b w:val="false"/>
          <w:i w:val="false"/>
          <w:color w:val="000000"/>
          <w:sz w:val="20"/>
        </w:rPr>
        <w:t>
      b. Общая точность позиционирования по оси Х более (хуже) 30 мкм.</w:t>
      </w:r>
    </w:p>
    <w:bookmarkEnd w:id="661"/>
    <w:bookmarkStart w:name="z666" w:id="662"/>
    <w:p>
      <w:pPr>
        <w:spacing w:after="0"/>
        <w:ind w:left="0"/>
        <w:jc w:val="left"/>
      </w:pPr>
      <w:r>
        <w:rPr>
          <w:rFonts w:ascii="Consolas"/>
          <w:b w:val="false"/>
          <w:i w:val="false"/>
          <w:color w:val="000000"/>
          <w:sz w:val="20"/>
        </w:rPr>
        <w:t>
      b. Шлифовальные станки, имеющие любую из следующих характеристик:</w:t>
      </w:r>
    </w:p>
    <w:bookmarkEnd w:id="662"/>
    <w:bookmarkStart w:name="z667" w:id="663"/>
    <w:p>
      <w:pPr>
        <w:spacing w:after="0"/>
        <w:ind w:left="0"/>
        <w:jc w:val="left"/>
      </w:pPr>
      <w:r>
        <w:rPr>
          <w:rFonts w:ascii="Consolas"/>
          <w:b w:val="false"/>
          <w:i w:val="false"/>
          <w:color w:val="000000"/>
          <w:sz w:val="20"/>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663"/>
    <w:bookmarkStart w:name="z668" w:id="664"/>
    <w:p>
      <w:pPr>
        <w:spacing w:after="0"/>
        <w:ind w:left="0"/>
        <w:jc w:val="left"/>
      </w:pPr>
      <w:r>
        <w:rPr>
          <w:rFonts w:ascii="Consolas"/>
          <w:b w:val="false"/>
          <w:i w:val="false"/>
          <w:color w:val="000000"/>
          <w:sz w:val="20"/>
        </w:rPr>
        <w:t>
      2. Две или более горизонтальных поворотных оси;</w:t>
      </w:r>
    </w:p>
    <w:bookmarkEnd w:id="664"/>
    <w:bookmarkStart w:name="z669" w:id="665"/>
    <w:p>
      <w:pPr>
        <w:spacing w:after="0"/>
        <w:ind w:left="0"/>
        <w:jc w:val="left"/>
      </w:pPr>
      <w:r>
        <w:rPr>
          <w:rFonts w:ascii="Consolas"/>
          <w:b w:val="false"/>
          <w:i w:val="false"/>
          <w:color w:val="000000"/>
          <w:sz w:val="20"/>
        </w:rPr>
        <w:t>
      3. Пять или более осей, которые могут быть одновременно скоординированы для "контурного управления";</w:t>
      </w:r>
    </w:p>
    <w:bookmarkEnd w:id="665"/>
    <w:bookmarkStart w:name="z670" w:id="666"/>
    <w:p>
      <w:pPr>
        <w:spacing w:after="0"/>
        <w:ind w:left="0"/>
        <w:jc w:val="left"/>
      </w:pPr>
      <w:r>
        <w:rPr>
          <w:rFonts w:ascii="Consolas"/>
          <w:b w:val="false"/>
          <w:i w:val="false"/>
          <w:color w:val="000000"/>
          <w:sz w:val="20"/>
        </w:rPr>
        <w:t>
      Примечание: По п. 2B201.b. не контролируются следующие шлифовальные станки:</w:t>
      </w:r>
    </w:p>
    <w:bookmarkEnd w:id="666"/>
    <w:bookmarkStart w:name="z671" w:id="667"/>
    <w:p>
      <w:pPr>
        <w:spacing w:after="0"/>
        <w:ind w:left="0"/>
        <w:jc w:val="left"/>
      </w:pPr>
      <w:r>
        <w:rPr>
          <w:rFonts w:ascii="Consolas"/>
          <w:b w:val="false"/>
          <w:i w:val="false"/>
          <w:color w:val="000000"/>
          <w:sz w:val="20"/>
        </w:rPr>
        <w:t>
      a. Круглошлифовальные станки для наружного, внутреннего и наружновнутреннего шлифования, удовлетворяющие всем следующим условиям:</w:t>
      </w:r>
    </w:p>
    <w:bookmarkEnd w:id="667"/>
    <w:bookmarkStart w:name="z672" w:id="668"/>
    <w:p>
      <w:pPr>
        <w:spacing w:after="0"/>
        <w:ind w:left="0"/>
        <w:jc w:val="left"/>
      </w:pPr>
      <w:r>
        <w:rPr>
          <w:rFonts w:ascii="Consolas"/>
          <w:b w:val="false"/>
          <w:i w:val="false"/>
          <w:color w:val="000000"/>
          <w:sz w:val="20"/>
        </w:rPr>
        <w:t>
      1. Предназначенные лишь для шлифования обрабатываемой детали с максимальным наружным диаметром или максимальной длиной 150 мм; и</w:t>
      </w:r>
    </w:p>
    <w:bookmarkEnd w:id="668"/>
    <w:bookmarkStart w:name="z673" w:id="669"/>
    <w:p>
      <w:pPr>
        <w:spacing w:after="0"/>
        <w:ind w:left="0"/>
        <w:jc w:val="left"/>
      </w:pPr>
      <w:r>
        <w:rPr>
          <w:rFonts w:ascii="Consolas"/>
          <w:b w:val="false"/>
          <w:i w:val="false"/>
          <w:color w:val="000000"/>
          <w:sz w:val="20"/>
        </w:rPr>
        <w:t>
      2. Ограниченные осями X, Z и С; b. Координатно-шлифовальные станки, не имеющие Z-оси или W-оси, общей точностью позиционирования меньше (лучше) 4 мкм в соответствии с международным стандартом ISO 230-2:1988 (1) или его национальными эквивалентами.</w:t>
      </w:r>
    </w:p>
    <w:bookmarkEnd w:id="669"/>
    <w:bookmarkStart w:name="z674" w:id="670"/>
    <w:p>
      <w:pPr>
        <w:spacing w:after="0"/>
        <w:ind w:left="0"/>
        <w:jc w:val="left"/>
      </w:pPr>
      <w:r>
        <w:rPr>
          <w:rFonts w:ascii="Consolas"/>
          <w:b w:val="false"/>
          <w:i w:val="false"/>
          <w:color w:val="000000"/>
          <w:sz w:val="20"/>
        </w:rPr>
        <w:t xml:space="preserve">
      c.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 </w:t>
      </w:r>
    </w:p>
    <w:bookmarkEnd w:id="670"/>
    <w:bookmarkStart w:name="z675" w:id="671"/>
    <w:p>
      <w:pPr>
        <w:spacing w:after="0"/>
        <w:ind w:left="0"/>
        <w:jc w:val="left"/>
      </w:pPr>
      <w:r>
        <w:rPr>
          <w:rFonts w:ascii="Consolas"/>
          <w:b w:val="false"/>
          <w:i w:val="false"/>
          <w:color w:val="000000"/>
          <w:sz w:val="20"/>
        </w:rPr>
        <w:t>
      Примечание 3: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671"/>
    <w:bookmarkStart w:name="z676" w:id="672"/>
    <w:p>
      <w:pPr>
        <w:spacing w:after="0"/>
        <w:ind w:left="0"/>
        <w:jc w:val="left"/>
      </w:pPr>
      <w:r>
        <w:rPr>
          <w:rFonts w:ascii="Consolas"/>
          <w:b w:val="false"/>
          <w:i w:val="false"/>
          <w:color w:val="000000"/>
          <w:sz w:val="20"/>
        </w:rPr>
        <w:t>
      2В201 а.       8459 31 000 0</w:t>
      </w:r>
    </w:p>
    <w:bookmarkEnd w:id="672"/>
    <w:bookmarkStart w:name="z677" w:id="673"/>
    <w:p>
      <w:pPr>
        <w:spacing w:after="0"/>
        <w:ind w:left="0"/>
        <w:jc w:val="left"/>
      </w:pPr>
      <w:r>
        <w:rPr>
          <w:rFonts w:ascii="Consolas"/>
          <w:b w:val="false"/>
          <w:i w:val="false"/>
          <w:color w:val="000000"/>
          <w:sz w:val="20"/>
        </w:rPr>
        <w:t>
                  8459 39 000 0</w:t>
      </w:r>
    </w:p>
    <w:bookmarkEnd w:id="673"/>
    <w:bookmarkStart w:name="z678" w:id="674"/>
    <w:p>
      <w:pPr>
        <w:spacing w:after="0"/>
        <w:ind w:left="0"/>
        <w:jc w:val="left"/>
      </w:pPr>
      <w:r>
        <w:rPr>
          <w:rFonts w:ascii="Consolas"/>
          <w:b w:val="false"/>
          <w:i w:val="false"/>
          <w:color w:val="000000"/>
          <w:sz w:val="20"/>
        </w:rPr>
        <w:t>
                  8459 51 000 0</w:t>
      </w:r>
    </w:p>
    <w:bookmarkEnd w:id="674"/>
    <w:bookmarkStart w:name="z679" w:id="675"/>
    <w:p>
      <w:pPr>
        <w:spacing w:after="0"/>
        <w:ind w:left="0"/>
        <w:jc w:val="left"/>
      </w:pPr>
      <w:r>
        <w:rPr>
          <w:rFonts w:ascii="Consolas"/>
          <w:b w:val="false"/>
          <w:i w:val="false"/>
          <w:color w:val="000000"/>
          <w:sz w:val="20"/>
        </w:rPr>
        <w:t>
                  8459 61 100 0</w:t>
      </w:r>
    </w:p>
    <w:bookmarkEnd w:id="675"/>
    <w:bookmarkStart w:name="z680" w:id="676"/>
    <w:p>
      <w:pPr>
        <w:spacing w:after="0"/>
        <w:ind w:left="0"/>
        <w:jc w:val="left"/>
      </w:pPr>
      <w:r>
        <w:rPr>
          <w:rFonts w:ascii="Consolas"/>
          <w:b w:val="false"/>
          <w:i w:val="false"/>
          <w:color w:val="000000"/>
          <w:sz w:val="20"/>
        </w:rPr>
        <w:t>
                  8459 61 900</w:t>
      </w:r>
    </w:p>
    <w:bookmarkEnd w:id="676"/>
    <w:bookmarkStart w:name="z681" w:id="677"/>
    <w:p>
      <w:pPr>
        <w:spacing w:after="0"/>
        <w:ind w:left="0"/>
        <w:jc w:val="left"/>
      </w:pPr>
      <w:r>
        <w:rPr>
          <w:rFonts w:ascii="Consolas"/>
          <w:b w:val="false"/>
          <w:i w:val="false"/>
          <w:color w:val="000000"/>
          <w:sz w:val="20"/>
        </w:rPr>
        <w:t>
                  8459 69 100 0</w:t>
      </w:r>
    </w:p>
    <w:bookmarkEnd w:id="677"/>
    <w:bookmarkStart w:name="z682" w:id="678"/>
    <w:p>
      <w:pPr>
        <w:spacing w:after="0"/>
        <w:ind w:left="0"/>
        <w:jc w:val="left"/>
      </w:pPr>
      <w:r>
        <w:rPr>
          <w:rFonts w:ascii="Consolas"/>
          <w:b w:val="false"/>
          <w:i w:val="false"/>
          <w:color w:val="000000"/>
          <w:sz w:val="20"/>
        </w:rPr>
        <w:t>
                  8459 69 900 0</w:t>
      </w:r>
    </w:p>
    <w:bookmarkEnd w:id="678"/>
    <w:bookmarkStart w:name="z683" w:id="679"/>
    <w:p>
      <w:pPr>
        <w:spacing w:after="0"/>
        <w:ind w:left="0"/>
        <w:jc w:val="left"/>
      </w:pPr>
      <w:r>
        <w:rPr>
          <w:rFonts w:ascii="Consolas"/>
          <w:b w:val="false"/>
          <w:i w:val="false"/>
          <w:color w:val="000000"/>
          <w:sz w:val="20"/>
        </w:rPr>
        <w:t>
                  8464 90 200 0</w:t>
      </w:r>
    </w:p>
    <w:bookmarkEnd w:id="679"/>
    <w:bookmarkStart w:name="z684" w:id="680"/>
    <w:p>
      <w:pPr>
        <w:spacing w:after="0"/>
        <w:ind w:left="0"/>
        <w:jc w:val="left"/>
      </w:pPr>
      <w:r>
        <w:rPr>
          <w:rFonts w:ascii="Consolas"/>
          <w:b w:val="false"/>
          <w:i w:val="false"/>
          <w:color w:val="000000"/>
          <w:sz w:val="20"/>
        </w:rPr>
        <w:t>
                  8464 90 800 0</w:t>
      </w:r>
    </w:p>
    <w:bookmarkEnd w:id="680"/>
    <w:bookmarkStart w:name="z685" w:id="681"/>
    <w:p>
      <w:pPr>
        <w:spacing w:after="0"/>
        <w:ind w:left="0"/>
        <w:jc w:val="left"/>
      </w:pPr>
      <w:r>
        <w:rPr>
          <w:rFonts w:ascii="Consolas"/>
          <w:b w:val="false"/>
          <w:i w:val="false"/>
          <w:color w:val="000000"/>
          <w:sz w:val="20"/>
        </w:rPr>
        <w:t>
                  8465 92 000 0</w:t>
      </w:r>
    </w:p>
    <w:bookmarkEnd w:id="681"/>
    <w:bookmarkStart w:name="z686" w:id="682"/>
    <w:p>
      <w:pPr>
        <w:spacing w:after="0"/>
        <w:ind w:left="0"/>
        <w:jc w:val="left"/>
      </w:pPr>
      <w:r>
        <w:rPr>
          <w:rFonts w:ascii="Consolas"/>
          <w:b w:val="false"/>
          <w:i w:val="false"/>
          <w:color w:val="000000"/>
          <w:sz w:val="20"/>
        </w:rPr>
        <w:t>
                  8457 20 000 0</w:t>
      </w:r>
    </w:p>
    <w:bookmarkEnd w:id="682"/>
    <w:bookmarkStart w:name="z687" w:id="683"/>
    <w:p>
      <w:pPr>
        <w:spacing w:after="0"/>
        <w:ind w:left="0"/>
        <w:jc w:val="left"/>
      </w:pPr>
      <w:r>
        <w:rPr>
          <w:rFonts w:ascii="Consolas"/>
          <w:b w:val="false"/>
          <w:i w:val="false"/>
          <w:color w:val="000000"/>
          <w:sz w:val="20"/>
        </w:rPr>
        <w:t>
                  8457 30</w:t>
      </w:r>
    </w:p>
    <w:bookmarkEnd w:id="683"/>
    <w:bookmarkStart w:name="z688" w:id="684"/>
    <w:p>
      <w:pPr>
        <w:spacing w:after="0"/>
        <w:ind w:left="0"/>
        <w:jc w:val="left"/>
      </w:pPr>
      <w:r>
        <w:rPr>
          <w:rFonts w:ascii="Consolas"/>
          <w:b w:val="false"/>
          <w:i w:val="false"/>
          <w:color w:val="000000"/>
          <w:sz w:val="20"/>
        </w:rPr>
        <w:t>
                  8459 69</w:t>
      </w:r>
    </w:p>
    <w:bookmarkEnd w:id="684"/>
    <w:bookmarkStart w:name="z689" w:id="685"/>
    <w:p>
      <w:pPr>
        <w:spacing w:after="0"/>
        <w:ind w:left="0"/>
        <w:jc w:val="left"/>
      </w:pPr>
      <w:r>
        <w:rPr>
          <w:rFonts w:ascii="Consolas"/>
          <w:b w:val="false"/>
          <w:i w:val="false"/>
          <w:color w:val="000000"/>
          <w:sz w:val="20"/>
        </w:rPr>
        <w:t>
      2В201 b.       8460 11 000</w:t>
      </w:r>
    </w:p>
    <w:bookmarkEnd w:id="685"/>
    <w:bookmarkStart w:name="z690" w:id="686"/>
    <w:p>
      <w:pPr>
        <w:spacing w:after="0"/>
        <w:ind w:left="0"/>
        <w:jc w:val="left"/>
      </w:pPr>
      <w:r>
        <w:rPr>
          <w:rFonts w:ascii="Consolas"/>
          <w:b w:val="false"/>
          <w:i w:val="false"/>
          <w:color w:val="000000"/>
          <w:sz w:val="20"/>
        </w:rPr>
        <w:t>
                  8460 19 000 0</w:t>
      </w:r>
    </w:p>
    <w:bookmarkEnd w:id="686"/>
    <w:bookmarkStart w:name="z691" w:id="687"/>
    <w:p>
      <w:pPr>
        <w:spacing w:after="0"/>
        <w:ind w:left="0"/>
        <w:jc w:val="left"/>
      </w:pPr>
      <w:r>
        <w:rPr>
          <w:rFonts w:ascii="Consolas"/>
          <w:b w:val="false"/>
          <w:i w:val="false"/>
          <w:color w:val="000000"/>
          <w:sz w:val="20"/>
        </w:rPr>
        <w:t>
                  8460 21 110 0</w:t>
      </w:r>
    </w:p>
    <w:bookmarkEnd w:id="687"/>
    <w:bookmarkStart w:name="z692" w:id="688"/>
    <w:p>
      <w:pPr>
        <w:spacing w:after="0"/>
        <w:ind w:left="0"/>
        <w:jc w:val="left"/>
      </w:pPr>
      <w:r>
        <w:rPr>
          <w:rFonts w:ascii="Consolas"/>
          <w:b w:val="false"/>
          <w:i w:val="false"/>
          <w:color w:val="000000"/>
          <w:sz w:val="20"/>
        </w:rPr>
        <w:t>
                  8460 21 150 0</w:t>
      </w:r>
    </w:p>
    <w:bookmarkEnd w:id="688"/>
    <w:bookmarkStart w:name="z693" w:id="689"/>
    <w:p>
      <w:pPr>
        <w:spacing w:after="0"/>
        <w:ind w:left="0"/>
        <w:jc w:val="left"/>
      </w:pPr>
      <w:r>
        <w:rPr>
          <w:rFonts w:ascii="Consolas"/>
          <w:b w:val="false"/>
          <w:i w:val="false"/>
          <w:color w:val="000000"/>
          <w:sz w:val="20"/>
        </w:rPr>
        <w:t>
                  8460 21 190 0</w:t>
      </w:r>
    </w:p>
    <w:bookmarkEnd w:id="689"/>
    <w:bookmarkStart w:name="z694" w:id="690"/>
    <w:p>
      <w:pPr>
        <w:spacing w:after="0"/>
        <w:ind w:left="0"/>
        <w:jc w:val="left"/>
      </w:pPr>
      <w:r>
        <w:rPr>
          <w:rFonts w:ascii="Consolas"/>
          <w:b w:val="false"/>
          <w:i w:val="false"/>
          <w:color w:val="000000"/>
          <w:sz w:val="20"/>
        </w:rPr>
        <w:t>
                  8460 21 900 0</w:t>
      </w:r>
    </w:p>
    <w:bookmarkEnd w:id="690"/>
    <w:bookmarkStart w:name="z695" w:id="691"/>
    <w:p>
      <w:pPr>
        <w:spacing w:after="0"/>
        <w:ind w:left="0"/>
        <w:jc w:val="left"/>
      </w:pPr>
      <w:r>
        <w:rPr>
          <w:rFonts w:ascii="Consolas"/>
          <w:b w:val="false"/>
          <w:i w:val="false"/>
          <w:color w:val="000000"/>
          <w:sz w:val="20"/>
        </w:rPr>
        <w:t>
                  8460 29 110 0</w:t>
      </w:r>
    </w:p>
    <w:bookmarkEnd w:id="691"/>
    <w:bookmarkStart w:name="z696" w:id="692"/>
    <w:p>
      <w:pPr>
        <w:spacing w:after="0"/>
        <w:ind w:left="0"/>
        <w:jc w:val="left"/>
      </w:pPr>
      <w:r>
        <w:rPr>
          <w:rFonts w:ascii="Consolas"/>
          <w:b w:val="false"/>
          <w:i w:val="false"/>
          <w:color w:val="000000"/>
          <w:sz w:val="20"/>
        </w:rPr>
        <w:t>
                  8460 29 190 0</w:t>
      </w:r>
    </w:p>
    <w:bookmarkEnd w:id="692"/>
    <w:bookmarkStart w:name="z697" w:id="693"/>
    <w:p>
      <w:pPr>
        <w:spacing w:after="0"/>
        <w:ind w:left="0"/>
        <w:jc w:val="left"/>
      </w:pPr>
      <w:r>
        <w:rPr>
          <w:rFonts w:ascii="Consolas"/>
          <w:b w:val="false"/>
          <w:i w:val="false"/>
          <w:color w:val="000000"/>
          <w:sz w:val="20"/>
        </w:rPr>
        <w:t>
                  8460 29 900 0</w:t>
      </w:r>
    </w:p>
    <w:bookmarkEnd w:id="693"/>
    <w:bookmarkStart w:name="z698" w:id="694"/>
    <w:p>
      <w:pPr>
        <w:spacing w:after="0"/>
        <w:ind w:left="0"/>
        <w:jc w:val="left"/>
      </w:pPr>
      <w:r>
        <w:rPr>
          <w:rFonts w:ascii="Consolas"/>
          <w:b w:val="false"/>
          <w:i w:val="false"/>
          <w:color w:val="000000"/>
          <w:sz w:val="20"/>
        </w:rPr>
        <w:t>
                  8460 20 950 0</w:t>
      </w:r>
    </w:p>
    <w:bookmarkEnd w:id="694"/>
    <w:bookmarkStart w:name="z699" w:id="695"/>
    <w:p>
      <w:pPr>
        <w:spacing w:after="0"/>
        <w:ind w:left="0"/>
        <w:jc w:val="left"/>
      </w:pPr>
      <w:r>
        <w:rPr>
          <w:rFonts w:ascii="Consolas"/>
          <w:b w:val="false"/>
          <w:i w:val="false"/>
          <w:color w:val="000000"/>
          <w:sz w:val="20"/>
        </w:rPr>
        <w:t>
                  8465 93 000 0</w:t>
      </w:r>
    </w:p>
    <w:bookmarkEnd w:id="695"/>
    <w:bookmarkStart w:name="z700" w:id="696"/>
    <w:p>
      <w:pPr>
        <w:spacing w:after="0"/>
        <w:ind w:left="0"/>
        <w:jc w:val="left"/>
      </w:pPr>
      <w:r>
        <w:rPr>
          <w:rFonts w:ascii="Consolas"/>
          <w:b w:val="false"/>
          <w:i w:val="false"/>
          <w:color w:val="000000"/>
          <w:sz w:val="20"/>
        </w:rPr>
        <w:t>
                  8457 30</w:t>
      </w:r>
    </w:p>
    <w:bookmarkEnd w:id="696"/>
    <w:bookmarkStart w:name="z701" w:id="697"/>
    <w:p>
      <w:pPr>
        <w:spacing w:after="0"/>
        <w:ind w:left="0"/>
        <w:jc w:val="left"/>
      </w:pPr>
      <w:r>
        <w:rPr>
          <w:rFonts w:ascii="Consolas"/>
          <w:b w:val="false"/>
          <w:i w:val="false"/>
          <w:color w:val="000000"/>
          <w:sz w:val="20"/>
        </w:rPr>
        <w:t>
                  8460 29</w:t>
      </w:r>
    </w:p>
    <w:bookmarkEnd w:id="697"/>
    <w:bookmarkStart w:name="z702" w:id="698"/>
    <w:p>
      <w:pPr>
        <w:spacing w:after="0"/>
        <w:ind w:left="0"/>
        <w:jc w:val="left"/>
      </w:pPr>
      <w:r>
        <w:rPr>
          <w:rFonts w:ascii="Consolas"/>
          <w:b w:val="false"/>
          <w:i w:val="false"/>
          <w:color w:val="000000"/>
          <w:sz w:val="20"/>
        </w:rPr>
        <w:t>
                  8464 20";</w:t>
      </w:r>
    </w:p>
    <w:bookmarkEnd w:id="698"/>
    <w:bookmarkStart w:name="z703" w:id="699"/>
    <w:p>
      <w:pPr>
        <w:spacing w:after="0"/>
        <w:ind w:left="0"/>
        <w:jc w:val="left"/>
      </w:pPr>
      <w:r>
        <w:rPr>
          <w:rFonts w:ascii="Consolas"/>
          <w:b w:val="false"/>
          <w:i w:val="false"/>
          <w:color w:val="000000"/>
          <w:sz w:val="20"/>
        </w:rPr>
        <w:t>
      в подразделе "Категория 2-Обработка материалов":</w:t>
      </w:r>
    </w:p>
    <w:bookmarkEnd w:id="699"/>
    <w:bookmarkStart w:name="z704" w:id="700"/>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700"/>
    <w:bookmarkStart w:name="z705" w:id="701"/>
    <w:p>
      <w:pPr>
        <w:spacing w:after="0"/>
        <w:ind w:left="0"/>
        <w:jc w:val="left"/>
      </w:pPr>
      <w:r>
        <w:rPr>
          <w:rFonts w:ascii="Consolas"/>
          <w:b w:val="false"/>
          <w:i w:val="false"/>
          <w:color w:val="000000"/>
          <w:sz w:val="20"/>
        </w:rPr>
        <w:t xml:space="preserve">
      часть 2В206 изложить в следующей редакции: </w:t>
      </w:r>
    </w:p>
    <w:bookmarkEnd w:id="701"/>
    <w:bookmarkStart w:name="z706" w:id="702"/>
    <w:p>
      <w:pPr>
        <w:spacing w:after="0"/>
        <w:ind w:left="0"/>
        <w:jc w:val="left"/>
      </w:pPr>
      <w:r>
        <w:rPr>
          <w:rFonts w:ascii="Consolas"/>
          <w:b w:val="false"/>
          <w:i w:val="false"/>
          <w:color w:val="000000"/>
          <w:sz w:val="20"/>
        </w:rPr>
        <w:t>
      "2В206 Механизмы, системы или устройства контроля размеров, кроме контролируемых по пункту 2В006, такие как:</w:t>
      </w:r>
    </w:p>
    <w:bookmarkEnd w:id="702"/>
    <w:bookmarkStart w:name="z707" w:id="703"/>
    <w:p>
      <w:pPr>
        <w:spacing w:after="0"/>
        <w:ind w:left="0"/>
        <w:jc w:val="left"/>
      </w:pPr>
      <w:r>
        <w:rPr>
          <w:rFonts w:ascii="Consolas"/>
          <w:b w:val="false"/>
          <w:i w:val="false"/>
          <w:color w:val="000000"/>
          <w:sz w:val="20"/>
        </w:rPr>
        <w:t>
      a. Управляемые компьютером или блоком ЧПУ координатно-измерительные машины (КИМ), обладающие обеими следующими характеристиками:</w:t>
      </w:r>
    </w:p>
    <w:bookmarkEnd w:id="703"/>
    <w:bookmarkStart w:name="z708" w:id="704"/>
    <w:p>
      <w:pPr>
        <w:spacing w:after="0"/>
        <w:ind w:left="0"/>
        <w:jc w:val="left"/>
      </w:pPr>
      <w:r>
        <w:rPr>
          <w:rFonts w:ascii="Consolas"/>
          <w:b w:val="false"/>
          <w:i w:val="false"/>
          <w:color w:val="000000"/>
          <w:sz w:val="20"/>
        </w:rPr>
        <w:t>
      1. Две или более координатных оси; и</w:t>
      </w:r>
    </w:p>
    <w:bookmarkEnd w:id="704"/>
    <w:bookmarkStart w:name="z709" w:id="705"/>
    <w:p>
      <w:pPr>
        <w:spacing w:after="0"/>
        <w:ind w:left="0"/>
        <w:jc w:val="left"/>
      </w:pPr>
      <w:r>
        <w:rPr>
          <w:rFonts w:ascii="Consolas"/>
          <w:b w:val="false"/>
          <w:i w:val="false"/>
          <w:color w:val="000000"/>
          <w:sz w:val="20"/>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bookmarkEnd w:id="705"/>
    <w:bookmarkStart w:name="z710" w:id="706"/>
    <w:p>
      <w:pPr>
        <w:spacing w:after="0"/>
        <w:ind w:left="0"/>
        <w:jc w:val="left"/>
      </w:pPr>
      <w:r>
        <w:rPr>
          <w:rFonts w:ascii="Consolas"/>
          <w:b w:val="false"/>
          <w:i w:val="false"/>
          <w:color w:val="000000"/>
          <w:sz w:val="20"/>
        </w:rPr>
        <w:t>
      b. Системы для одновременной проверки линейных и угловых параметров полусфер, обладающие обеими из следующих характеристик:</w:t>
      </w:r>
    </w:p>
    <w:bookmarkEnd w:id="706"/>
    <w:bookmarkStart w:name="z711" w:id="707"/>
    <w:p>
      <w:pPr>
        <w:spacing w:after="0"/>
        <w:ind w:left="0"/>
        <w:jc w:val="left"/>
      </w:pPr>
      <w:r>
        <w:rPr>
          <w:rFonts w:ascii="Consolas"/>
          <w:b w:val="false"/>
          <w:i w:val="false"/>
          <w:color w:val="000000"/>
          <w:sz w:val="20"/>
        </w:rPr>
        <w:t>
      1. "Погрешность измерения" вдоль любой линейной оси, равную или меньшую (лучшую) 3,5 мкм на 5 мм; и</w:t>
      </w:r>
    </w:p>
    <w:bookmarkEnd w:id="707"/>
    <w:bookmarkStart w:name="z712" w:id="708"/>
    <w:p>
      <w:pPr>
        <w:spacing w:after="0"/>
        <w:ind w:left="0"/>
        <w:jc w:val="left"/>
      </w:pPr>
      <w:r>
        <w:rPr>
          <w:rFonts w:ascii="Consolas"/>
          <w:b w:val="false"/>
          <w:i w:val="false"/>
          <w:color w:val="000000"/>
          <w:sz w:val="20"/>
        </w:rPr>
        <w:t>
      2. "Погрешность углового измерения" равную или меньшую 0,02 0 дуги.</w:t>
      </w:r>
    </w:p>
    <w:bookmarkEnd w:id="708"/>
    <w:bookmarkStart w:name="z713" w:id="709"/>
    <w:p>
      <w:pPr>
        <w:spacing w:after="0"/>
        <w:ind w:left="0"/>
        <w:jc w:val="left"/>
      </w:pPr>
      <w:r>
        <w:rPr>
          <w:rFonts w:ascii="Consolas"/>
          <w:b w:val="false"/>
          <w:i w:val="false"/>
          <w:color w:val="000000"/>
          <w:sz w:val="20"/>
        </w:rPr>
        <w:t>
      Примечание 1: станки, которые могут использоваться в качестве средств измерения, подлежат экспортному контролю, если их параметры соответствуют или превосходят характеристики, установленные для станков или измерительных приборов.</w:t>
      </w:r>
    </w:p>
    <w:bookmarkEnd w:id="709"/>
    <w:bookmarkStart w:name="z714" w:id="710"/>
    <w:p>
      <w:pPr>
        <w:spacing w:after="0"/>
        <w:ind w:left="0"/>
        <w:jc w:val="left"/>
      </w:pPr>
      <w:r>
        <w:rPr>
          <w:rFonts w:ascii="Consolas"/>
          <w:b w:val="false"/>
          <w:i w:val="false"/>
          <w:color w:val="000000"/>
          <w:sz w:val="20"/>
        </w:rPr>
        <w:t>
      Примечание 2: системы, описанные в пункте 2В206, подлежат экспортному контролю, если они превосходят подлежащие экспортному контролю образцы где-либо в их рабочем диапазоне.</w:t>
      </w:r>
    </w:p>
    <w:bookmarkEnd w:id="710"/>
    <w:bookmarkStart w:name="z715" w:id="711"/>
    <w:p>
      <w:pPr>
        <w:spacing w:after="0"/>
        <w:ind w:left="0"/>
        <w:jc w:val="left"/>
      </w:pPr>
      <w:r>
        <w:rPr>
          <w:rFonts w:ascii="Consolas"/>
          <w:b w:val="false"/>
          <w:i w:val="false"/>
          <w:color w:val="000000"/>
          <w:sz w:val="20"/>
        </w:rPr>
        <w:t>
      Технические примечания:</w:t>
      </w:r>
    </w:p>
    <w:bookmarkEnd w:id="711"/>
    <w:bookmarkStart w:name="z716" w:id="712"/>
    <w:p>
      <w:pPr>
        <w:spacing w:after="0"/>
        <w:ind w:left="0"/>
        <w:jc w:val="left"/>
      </w:pPr>
      <w:r>
        <w:rPr>
          <w:rFonts w:ascii="Consolas"/>
          <w:b w:val="false"/>
          <w:i w:val="false"/>
          <w:color w:val="000000"/>
          <w:sz w:val="20"/>
        </w:rPr>
        <w:t>
      1. Все параметры измеряемых величин в этом пункте представляют плюс/минус, т.е. не общий диапазон.</w:t>
      </w:r>
    </w:p>
    <w:bookmarkEnd w:id="712"/>
    <w:bookmarkStart w:name="z717" w:id="713"/>
    <w:p>
      <w:pPr>
        <w:spacing w:after="0"/>
        <w:ind w:left="0"/>
        <w:jc w:val="left"/>
      </w:pPr>
      <w:r>
        <w:rPr>
          <w:rFonts w:ascii="Consolas"/>
          <w:b w:val="false"/>
          <w:i w:val="false"/>
          <w:color w:val="000000"/>
          <w:sz w:val="20"/>
        </w:rPr>
        <w:t>
      c. Измерительные системы для измерения ‘линейного перемещения’, удовлетворяющие всем следующим условиям:</w:t>
      </w:r>
    </w:p>
    <w:bookmarkEnd w:id="713"/>
    <w:bookmarkStart w:name="z718" w:id="714"/>
    <w:p>
      <w:pPr>
        <w:spacing w:after="0"/>
        <w:ind w:left="0"/>
        <w:jc w:val="left"/>
      </w:pPr>
      <w:r>
        <w:rPr>
          <w:rFonts w:ascii="Consolas"/>
          <w:b w:val="false"/>
          <w:i w:val="false"/>
          <w:color w:val="000000"/>
          <w:sz w:val="20"/>
        </w:rPr>
        <w:t>
      Техническое примечание:</w:t>
      </w:r>
    </w:p>
    <w:bookmarkEnd w:id="714"/>
    <w:bookmarkStart w:name="z719" w:id="715"/>
    <w:p>
      <w:pPr>
        <w:spacing w:after="0"/>
        <w:ind w:left="0"/>
        <w:jc w:val="left"/>
      </w:pPr>
      <w:r>
        <w:rPr>
          <w:rFonts w:ascii="Consolas"/>
          <w:b w:val="false"/>
          <w:i w:val="false"/>
          <w:color w:val="000000"/>
          <w:sz w:val="20"/>
        </w:rPr>
        <w:t>
      Для целей п. 2B206.c. "линейное перемещение" означает изменение расстояния между измеряющим элементом и контролируемым объектом.</w:t>
      </w:r>
    </w:p>
    <w:bookmarkEnd w:id="715"/>
    <w:bookmarkStart w:name="z720" w:id="716"/>
    <w:p>
      <w:pPr>
        <w:spacing w:after="0"/>
        <w:ind w:left="0"/>
        <w:jc w:val="left"/>
      </w:pPr>
      <w:r>
        <w:rPr>
          <w:rFonts w:ascii="Consolas"/>
          <w:b w:val="false"/>
          <w:i w:val="false"/>
          <w:color w:val="000000"/>
          <w:sz w:val="20"/>
        </w:rPr>
        <w:t>
      1. Содержащие "лазер"; и</w:t>
      </w:r>
    </w:p>
    <w:bookmarkEnd w:id="716"/>
    <w:bookmarkStart w:name="z721" w:id="717"/>
    <w:p>
      <w:pPr>
        <w:spacing w:after="0"/>
        <w:ind w:left="0"/>
        <w:jc w:val="left"/>
      </w:pPr>
      <w:r>
        <w:rPr>
          <w:rFonts w:ascii="Consolas"/>
          <w:b w:val="false"/>
          <w:i w:val="false"/>
          <w:color w:val="000000"/>
          <w:sz w:val="20"/>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bookmarkEnd w:id="717"/>
    <w:bookmarkStart w:name="z722" w:id="718"/>
    <w:p>
      <w:pPr>
        <w:spacing w:after="0"/>
        <w:ind w:left="0"/>
        <w:jc w:val="left"/>
      </w:pPr>
      <w:r>
        <w:rPr>
          <w:rFonts w:ascii="Consolas"/>
          <w:b w:val="false"/>
          <w:i w:val="false"/>
          <w:color w:val="000000"/>
          <w:sz w:val="20"/>
        </w:rPr>
        <w:t>
      a. "Разрешение" на полной шкале 0,1 мкм или лучше; и</w:t>
      </w:r>
    </w:p>
    <w:bookmarkEnd w:id="718"/>
    <w:bookmarkStart w:name="z723" w:id="719"/>
    <w:p>
      <w:pPr>
        <w:spacing w:after="0"/>
        <w:ind w:left="0"/>
        <w:jc w:val="left"/>
      </w:pPr>
      <w:r>
        <w:rPr>
          <w:rFonts w:ascii="Consolas"/>
          <w:b w:val="false"/>
          <w:i w:val="false"/>
          <w:color w:val="000000"/>
          <w:sz w:val="20"/>
        </w:rPr>
        <w:t>
      b. Способные достигать "погрешности измерения", равной или лучше (меньше) (0,2 + L/20) мкм (L - измеряемая длина в миллиметрах).</w:t>
      </w:r>
    </w:p>
    <w:bookmarkEnd w:id="719"/>
    <w:bookmarkStart w:name="z724" w:id="720"/>
    <w:p>
      <w:pPr>
        <w:spacing w:after="0"/>
        <w:ind w:left="0"/>
        <w:jc w:val="left"/>
      </w:pPr>
      <w:r>
        <w:rPr>
          <w:rFonts w:ascii="Consolas"/>
          <w:b w:val="false"/>
          <w:i w:val="false"/>
          <w:color w:val="000000"/>
          <w:sz w:val="20"/>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bookmarkEnd w:id="720"/>
    <w:bookmarkStart w:name="z725" w:id="721"/>
    <w:p>
      <w:pPr>
        <w:spacing w:after="0"/>
        <w:ind w:left="0"/>
        <w:jc w:val="left"/>
      </w:pPr>
      <w:r>
        <w:rPr>
          <w:rFonts w:ascii="Consolas"/>
          <w:b w:val="false"/>
          <w:i w:val="false"/>
          <w:color w:val="000000"/>
          <w:sz w:val="20"/>
        </w:rPr>
        <w:t>
      2В206             9031 80 340 0</w:t>
      </w:r>
    </w:p>
    <w:bookmarkEnd w:id="721"/>
    <w:bookmarkStart w:name="z726" w:id="722"/>
    <w:p>
      <w:pPr>
        <w:spacing w:after="0"/>
        <w:ind w:left="0"/>
        <w:jc w:val="left"/>
      </w:pPr>
      <w:r>
        <w:rPr>
          <w:rFonts w:ascii="Consolas"/>
          <w:b w:val="false"/>
          <w:i w:val="false"/>
          <w:color w:val="000000"/>
          <w:sz w:val="20"/>
        </w:rPr>
        <w:t>
                  9031 49 900 0</w:t>
      </w:r>
    </w:p>
    <w:bookmarkEnd w:id="722"/>
    <w:bookmarkStart w:name="z727" w:id="723"/>
    <w:p>
      <w:pPr>
        <w:spacing w:after="0"/>
        <w:ind w:left="0"/>
        <w:jc w:val="left"/>
      </w:pPr>
      <w:r>
        <w:rPr>
          <w:rFonts w:ascii="Consolas"/>
          <w:b w:val="false"/>
          <w:i w:val="false"/>
          <w:color w:val="000000"/>
          <w:sz w:val="20"/>
        </w:rPr>
        <w:t>
                  9031 80 320 0";</w:t>
      </w:r>
    </w:p>
    <w:bookmarkEnd w:id="723"/>
    <w:bookmarkStart w:name="z728" w:id="724"/>
    <w:p>
      <w:pPr>
        <w:spacing w:after="0"/>
        <w:ind w:left="0"/>
        <w:jc w:val="left"/>
      </w:pPr>
      <w:r>
        <w:rPr>
          <w:rFonts w:ascii="Consolas"/>
          <w:b w:val="false"/>
          <w:i w:val="false"/>
          <w:color w:val="000000"/>
          <w:sz w:val="20"/>
        </w:rPr>
        <w:t>
      в подразделе "Категория 2-Обработка материалов":</w:t>
      </w:r>
    </w:p>
    <w:bookmarkEnd w:id="724"/>
    <w:bookmarkStart w:name="z729" w:id="725"/>
    <w:p>
      <w:pPr>
        <w:spacing w:after="0"/>
        <w:ind w:left="0"/>
        <w:jc w:val="left"/>
      </w:pPr>
      <w:r>
        <w:rPr>
          <w:rFonts w:ascii="Consolas"/>
          <w:b w:val="false"/>
          <w:i w:val="false"/>
          <w:color w:val="000000"/>
          <w:sz w:val="20"/>
        </w:rPr>
        <w:t>
      параграф "2В Испытательное, контрольное и производственное оборудование":</w:t>
      </w:r>
    </w:p>
    <w:bookmarkEnd w:id="725"/>
    <w:bookmarkStart w:name="z730" w:id="726"/>
    <w:p>
      <w:pPr>
        <w:spacing w:after="0"/>
        <w:ind w:left="0"/>
        <w:jc w:val="left"/>
      </w:pPr>
      <w:r>
        <w:rPr>
          <w:rFonts w:ascii="Consolas"/>
          <w:b w:val="false"/>
          <w:i w:val="false"/>
          <w:color w:val="000000"/>
          <w:sz w:val="20"/>
        </w:rPr>
        <w:t xml:space="preserve">
      часть 2В352 изложить в следущей редакции: </w:t>
      </w:r>
    </w:p>
    <w:bookmarkEnd w:id="726"/>
    <w:bookmarkStart w:name="z731" w:id="727"/>
    <w:p>
      <w:pPr>
        <w:spacing w:after="0"/>
        <w:ind w:left="0"/>
        <w:jc w:val="left"/>
      </w:pPr>
      <w:r>
        <w:rPr>
          <w:rFonts w:ascii="Consolas"/>
          <w:b w:val="false"/>
          <w:i w:val="false"/>
          <w:color w:val="000000"/>
          <w:sz w:val="20"/>
        </w:rPr>
        <w:t>
      "2В352 Оборудование для обработки биологических материалов, такое как:</w:t>
      </w:r>
    </w:p>
    <w:bookmarkEnd w:id="727"/>
    <w:bookmarkStart w:name="z732" w:id="728"/>
    <w:p>
      <w:pPr>
        <w:spacing w:after="0"/>
        <w:ind w:left="0"/>
        <w:jc w:val="left"/>
      </w:pPr>
      <w:r>
        <w:rPr>
          <w:rFonts w:ascii="Consolas"/>
          <w:b w:val="false"/>
          <w:i w:val="false"/>
          <w:color w:val="000000"/>
          <w:sz w:val="20"/>
        </w:rPr>
        <w:t>
      а. Комплекты оборудования, обеспечивающие высокий и максимальный уровень биологической защиты (Р3 или Р4);</w:t>
      </w:r>
    </w:p>
    <w:bookmarkEnd w:id="728"/>
    <w:bookmarkStart w:name="z733" w:id="729"/>
    <w:p>
      <w:pPr>
        <w:spacing w:after="0"/>
        <w:ind w:left="0"/>
        <w:jc w:val="left"/>
      </w:pPr>
      <w:r>
        <w:rPr>
          <w:rFonts w:ascii="Consolas"/>
          <w:b w:val="false"/>
          <w:i w:val="false"/>
          <w:color w:val="000000"/>
          <w:sz w:val="20"/>
        </w:rPr>
        <w:t>
      b. Системы распыления или мелкокапельного опрыскивания и их компоненты;</w:t>
      </w:r>
    </w:p>
    <w:bookmarkEnd w:id="729"/>
    <w:bookmarkStart w:name="z734" w:id="730"/>
    <w:p>
      <w:pPr>
        <w:spacing w:after="0"/>
        <w:ind w:left="0"/>
        <w:jc w:val="left"/>
      </w:pPr>
      <w:r>
        <w:rPr>
          <w:rFonts w:ascii="Consolas"/>
          <w:b w:val="false"/>
          <w:i w:val="false"/>
          <w:color w:val="000000"/>
          <w:sz w:val="20"/>
        </w:rPr>
        <w:t>
      c. Межфазные поликонденсаторы;</w:t>
      </w:r>
    </w:p>
    <w:bookmarkEnd w:id="730"/>
    <w:bookmarkStart w:name="z735" w:id="731"/>
    <w:p>
      <w:pPr>
        <w:spacing w:after="0"/>
        <w:ind w:left="0"/>
        <w:jc w:val="left"/>
      </w:pPr>
      <w:r>
        <w:rPr>
          <w:rFonts w:ascii="Consolas"/>
          <w:b w:val="false"/>
          <w:i w:val="false"/>
          <w:color w:val="000000"/>
          <w:sz w:val="20"/>
        </w:rPr>
        <w:t>
      d. Фазовые разделители;</w:t>
      </w:r>
    </w:p>
    <w:bookmarkEnd w:id="731"/>
    <w:bookmarkStart w:name="z736" w:id="732"/>
    <w:p>
      <w:pPr>
        <w:spacing w:after="0"/>
        <w:ind w:left="0"/>
        <w:jc w:val="left"/>
      </w:pPr>
      <w:r>
        <w:rPr>
          <w:rFonts w:ascii="Consolas"/>
          <w:b w:val="false"/>
          <w:i w:val="false"/>
          <w:color w:val="000000"/>
          <w:sz w:val="20"/>
        </w:rPr>
        <w:t>
      e. Обычные помещения или помещения с турбулентным потоком воздуха.</w:t>
      </w:r>
    </w:p>
    <w:bookmarkEnd w:id="732"/>
    <w:bookmarkStart w:name="z737" w:id="733"/>
    <w:p>
      <w:pPr>
        <w:spacing w:after="0"/>
        <w:ind w:left="0"/>
        <w:jc w:val="left"/>
      </w:pPr>
      <w:r>
        <w:rPr>
          <w:rFonts w:ascii="Consolas"/>
          <w:b w:val="false"/>
          <w:i w:val="false"/>
          <w:color w:val="000000"/>
          <w:sz w:val="20"/>
        </w:rPr>
        <w:t>
      Техническое примечание:</w:t>
      </w:r>
    </w:p>
    <w:bookmarkEnd w:id="733"/>
    <w:bookmarkStart w:name="z738" w:id="734"/>
    <w:p>
      <w:pPr>
        <w:spacing w:after="0"/>
        <w:ind w:left="0"/>
        <w:jc w:val="left"/>
      </w:pPr>
      <w:r>
        <w:rPr>
          <w:rFonts w:ascii="Consolas"/>
          <w:b w:val="false"/>
          <w:i w:val="false"/>
          <w:color w:val="000000"/>
          <w:sz w:val="20"/>
        </w:rPr>
        <w:t>
      Уровни защиты Р3 или Р4 (BL3, BL4, L3, L4) определены ВОЗ (руководство по лабораторной биозащите, Женева, 1993 год, второе издание).</w:t>
      </w:r>
    </w:p>
    <w:bookmarkEnd w:id="734"/>
    <w:bookmarkStart w:name="z739" w:id="735"/>
    <w:p>
      <w:pPr>
        <w:spacing w:after="0"/>
        <w:ind w:left="0"/>
        <w:jc w:val="left"/>
      </w:pPr>
      <w:r>
        <w:rPr>
          <w:rFonts w:ascii="Consolas"/>
          <w:b w:val="false"/>
          <w:i w:val="false"/>
          <w:color w:val="000000"/>
          <w:sz w:val="20"/>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bookmarkEnd w:id="735"/>
    <w:bookmarkStart w:name="z740" w:id="736"/>
    <w:p>
      <w:pPr>
        <w:spacing w:after="0"/>
        <w:ind w:left="0"/>
        <w:jc w:val="left"/>
      </w:pPr>
      <w:r>
        <w:rPr>
          <w:rFonts w:ascii="Consolas"/>
          <w:b w:val="false"/>
          <w:i w:val="false"/>
          <w:color w:val="000000"/>
          <w:sz w:val="20"/>
        </w:rPr>
        <w:t>
      Техническое примечание:</w:t>
      </w:r>
    </w:p>
    <w:bookmarkEnd w:id="736"/>
    <w:bookmarkStart w:name="z741" w:id="737"/>
    <w:p>
      <w:pPr>
        <w:spacing w:after="0"/>
        <w:ind w:left="0"/>
        <w:jc w:val="left"/>
      </w:pPr>
      <w:r>
        <w:rPr>
          <w:rFonts w:ascii="Consolas"/>
          <w:b w:val="false"/>
          <w:i w:val="false"/>
          <w:color w:val="000000"/>
          <w:sz w:val="20"/>
        </w:rPr>
        <w:t>
      Ферментеры включают биореакторы, хемостаты и непрерывные проточные системы.</w:t>
      </w:r>
    </w:p>
    <w:bookmarkEnd w:id="737"/>
    <w:bookmarkStart w:name="z742" w:id="738"/>
    <w:p>
      <w:pPr>
        <w:spacing w:after="0"/>
        <w:ind w:left="0"/>
        <w:jc w:val="left"/>
      </w:pPr>
      <w:r>
        <w:rPr>
          <w:rFonts w:ascii="Consolas"/>
          <w:b w:val="false"/>
          <w:i w:val="false"/>
          <w:color w:val="000000"/>
          <w:sz w:val="20"/>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bookmarkEnd w:id="738"/>
    <w:bookmarkStart w:name="z743" w:id="739"/>
    <w:p>
      <w:pPr>
        <w:spacing w:after="0"/>
        <w:ind w:left="0"/>
        <w:jc w:val="left"/>
      </w:pPr>
      <w:r>
        <w:rPr>
          <w:rFonts w:ascii="Consolas"/>
          <w:b w:val="false"/>
          <w:i w:val="false"/>
          <w:color w:val="000000"/>
          <w:sz w:val="20"/>
        </w:rPr>
        <w:t>
      1. Производительность - свыше 100 л/час.</w:t>
      </w:r>
    </w:p>
    <w:bookmarkEnd w:id="739"/>
    <w:bookmarkStart w:name="z744" w:id="740"/>
    <w:p>
      <w:pPr>
        <w:spacing w:after="0"/>
        <w:ind w:left="0"/>
        <w:jc w:val="left"/>
      </w:pPr>
      <w:r>
        <w:rPr>
          <w:rFonts w:ascii="Consolas"/>
          <w:b w:val="false"/>
          <w:i w:val="false"/>
          <w:color w:val="000000"/>
          <w:sz w:val="20"/>
        </w:rPr>
        <w:t>
      2. Конструкция выполнена полностью или частично из полированной нержавеющей стали или титана.</w:t>
      </w:r>
    </w:p>
    <w:bookmarkEnd w:id="740"/>
    <w:bookmarkStart w:name="z745" w:id="741"/>
    <w:p>
      <w:pPr>
        <w:spacing w:after="0"/>
        <w:ind w:left="0"/>
        <w:jc w:val="left"/>
      </w:pPr>
      <w:r>
        <w:rPr>
          <w:rFonts w:ascii="Consolas"/>
          <w:b w:val="false"/>
          <w:i w:val="false"/>
          <w:color w:val="000000"/>
          <w:sz w:val="20"/>
        </w:rPr>
        <w:t>
      3. Двойные или многослойные уплотнительные паровые прокладки; и</w:t>
      </w:r>
    </w:p>
    <w:bookmarkEnd w:id="741"/>
    <w:bookmarkStart w:name="z746" w:id="742"/>
    <w:p>
      <w:pPr>
        <w:spacing w:after="0"/>
        <w:ind w:left="0"/>
        <w:jc w:val="left"/>
      </w:pPr>
      <w:r>
        <w:rPr>
          <w:rFonts w:ascii="Consolas"/>
          <w:b w:val="false"/>
          <w:i w:val="false"/>
          <w:color w:val="000000"/>
          <w:sz w:val="20"/>
        </w:rPr>
        <w:t>
      4. Возможность стерилизации паром без предварительной разборки.</w:t>
      </w:r>
    </w:p>
    <w:bookmarkEnd w:id="742"/>
    <w:bookmarkStart w:name="z747" w:id="743"/>
    <w:p>
      <w:pPr>
        <w:spacing w:after="0"/>
        <w:ind w:left="0"/>
        <w:jc w:val="left"/>
      </w:pPr>
      <w:r>
        <w:rPr>
          <w:rFonts w:ascii="Consolas"/>
          <w:b w:val="false"/>
          <w:i w:val="false"/>
          <w:color w:val="000000"/>
          <w:sz w:val="20"/>
        </w:rPr>
        <w:t>
      Техническое примечание:</w:t>
      </w:r>
    </w:p>
    <w:bookmarkEnd w:id="743"/>
    <w:bookmarkStart w:name="z748" w:id="744"/>
    <w:p>
      <w:pPr>
        <w:spacing w:after="0"/>
        <w:ind w:left="0"/>
        <w:jc w:val="left"/>
      </w:pPr>
      <w:r>
        <w:rPr>
          <w:rFonts w:ascii="Consolas"/>
          <w:b w:val="false"/>
          <w:i w:val="false"/>
          <w:color w:val="000000"/>
          <w:sz w:val="20"/>
        </w:rPr>
        <w:t>
      Центрифужные сепараторы включают устройство для декантирования.</w:t>
      </w:r>
    </w:p>
    <w:bookmarkEnd w:id="744"/>
    <w:bookmarkStart w:name="z749" w:id="745"/>
    <w:p>
      <w:pPr>
        <w:spacing w:after="0"/>
        <w:ind w:left="0"/>
        <w:jc w:val="left"/>
      </w:pPr>
      <w:r>
        <w:rPr>
          <w:rFonts w:ascii="Consolas"/>
          <w:b w:val="false"/>
          <w:i w:val="false"/>
          <w:color w:val="000000"/>
          <w:sz w:val="20"/>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bookmarkEnd w:id="745"/>
    <w:bookmarkStart w:name="z750" w:id="746"/>
    <w:p>
      <w:pPr>
        <w:spacing w:after="0"/>
        <w:ind w:left="0"/>
        <w:jc w:val="left"/>
      </w:pPr>
      <w:r>
        <w:rPr>
          <w:rFonts w:ascii="Consolas"/>
          <w:b w:val="false"/>
          <w:i w:val="false"/>
          <w:color w:val="000000"/>
          <w:sz w:val="20"/>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bookmarkEnd w:id="746"/>
    <w:bookmarkStart w:name="z751" w:id="747"/>
    <w:p>
      <w:pPr>
        <w:spacing w:after="0"/>
        <w:ind w:left="0"/>
        <w:jc w:val="left"/>
      </w:pPr>
      <w:r>
        <w:rPr>
          <w:rFonts w:ascii="Consolas"/>
          <w:b w:val="false"/>
          <w:i w:val="false"/>
          <w:color w:val="000000"/>
          <w:sz w:val="20"/>
        </w:rPr>
        <w:t>
      a. площадь фильтрации, равную или свыше 1 кв. м; и</w:t>
      </w:r>
    </w:p>
    <w:bookmarkEnd w:id="747"/>
    <w:bookmarkStart w:name="z752" w:id="748"/>
    <w:p>
      <w:pPr>
        <w:spacing w:after="0"/>
        <w:ind w:left="0"/>
        <w:jc w:val="left"/>
      </w:pPr>
      <w:r>
        <w:rPr>
          <w:rFonts w:ascii="Consolas"/>
          <w:b w:val="false"/>
          <w:i w:val="false"/>
          <w:color w:val="000000"/>
          <w:sz w:val="20"/>
        </w:rPr>
        <w:t>
      b. возможность стерилизации или дезинфекции на месте.</w:t>
      </w:r>
    </w:p>
    <w:bookmarkEnd w:id="748"/>
    <w:bookmarkStart w:name="z753" w:id="749"/>
    <w:p>
      <w:pPr>
        <w:spacing w:after="0"/>
        <w:ind w:left="0"/>
        <w:jc w:val="left"/>
      </w:pPr>
      <w:r>
        <w:rPr>
          <w:rFonts w:ascii="Consolas"/>
          <w:b w:val="false"/>
          <w:i w:val="false"/>
          <w:color w:val="000000"/>
          <w:sz w:val="20"/>
        </w:rPr>
        <w:t>
      Техническое примечание:</w:t>
      </w:r>
    </w:p>
    <w:bookmarkEnd w:id="749"/>
    <w:bookmarkStart w:name="z754" w:id="750"/>
    <w:p>
      <w:pPr>
        <w:spacing w:after="0"/>
        <w:ind w:left="0"/>
        <w:jc w:val="left"/>
      </w:pPr>
      <w:r>
        <w:rPr>
          <w:rFonts w:ascii="Consolas"/>
          <w:b w:val="false"/>
          <w:i w:val="false"/>
          <w:color w:val="000000"/>
          <w:sz w:val="20"/>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bookmarkEnd w:id="750"/>
    <w:bookmarkStart w:name="z755" w:id="751"/>
    <w:p>
      <w:pPr>
        <w:spacing w:after="0"/>
        <w:ind w:left="0"/>
        <w:jc w:val="left"/>
      </w:pPr>
      <w:r>
        <w:rPr>
          <w:rFonts w:ascii="Consolas"/>
          <w:b w:val="false"/>
          <w:i w:val="false"/>
          <w:color w:val="000000"/>
          <w:sz w:val="20"/>
        </w:rPr>
        <w:t>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2 каждого компонента, предназначенные для использования в оборудовании системы фильтрации в поперечном (тангенциальном) потоке, перечисленном в 2B352.d.</w:t>
      </w:r>
    </w:p>
    <w:bookmarkEnd w:id="751"/>
    <w:bookmarkStart w:name="z756" w:id="752"/>
    <w:p>
      <w:pPr>
        <w:spacing w:after="0"/>
        <w:ind w:left="0"/>
        <w:jc w:val="left"/>
      </w:pPr>
      <w:r>
        <w:rPr>
          <w:rFonts w:ascii="Consolas"/>
          <w:b w:val="false"/>
          <w:i w:val="false"/>
          <w:color w:val="000000"/>
          <w:sz w:val="20"/>
        </w:rPr>
        <w:t>
      Примечание: пунктом 2B352.d. не контролируется оборудование обратного осмоса, как например, контролируемое производителем.</w:t>
      </w:r>
    </w:p>
    <w:bookmarkEnd w:id="752"/>
    <w:bookmarkStart w:name="z757" w:id="753"/>
    <w:p>
      <w:pPr>
        <w:spacing w:after="0"/>
        <w:ind w:left="0"/>
        <w:jc w:val="left"/>
      </w:pPr>
      <w:r>
        <w:rPr>
          <w:rFonts w:ascii="Consolas"/>
          <w:b w:val="false"/>
          <w:i w:val="false"/>
          <w:color w:val="000000"/>
          <w:sz w:val="20"/>
        </w:rPr>
        <w:t>
      e. Стерилизуемое паром, газом или водяным паром оборудование для</w:t>
      </w:r>
    </w:p>
    <w:bookmarkEnd w:id="753"/>
    <w:bookmarkStart w:name="z758" w:id="754"/>
    <w:p>
      <w:pPr>
        <w:spacing w:after="0"/>
        <w:ind w:left="0"/>
        <w:jc w:val="left"/>
      </w:pPr>
      <w:r>
        <w:rPr>
          <w:rFonts w:ascii="Consolas"/>
          <w:b w:val="false"/>
          <w:i w:val="false"/>
          <w:color w:val="000000"/>
          <w:sz w:val="20"/>
        </w:rPr>
        <w:t>
      лиофильной сушки с производительностью испарителя 10 кг или более и менее 1000 кг льда в сутки;</w:t>
      </w:r>
    </w:p>
    <w:bookmarkEnd w:id="754"/>
    <w:bookmarkStart w:name="z759" w:id="755"/>
    <w:p>
      <w:pPr>
        <w:spacing w:after="0"/>
        <w:ind w:left="0"/>
        <w:jc w:val="left"/>
      </w:pPr>
      <w:r>
        <w:rPr>
          <w:rFonts w:ascii="Consolas"/>
          <w:b w:val="false"/>
          <w:i w:val="false"/>
          <w:color w:val="000000"/>
          <w:sz w:val="20"/>
        </w:rPr>
        <w:t>
      f. Защитное оборудование и защитная оболочка, как:</w:t>
      </w:r>
    </w:p>
    <w:bookmarkEnd w:id="755"/>
    <w:bookmarkStart w:name="z760" w:id="756"/>
    <w:p>
      <w:pPr>
        <w:spacing w:after="0"/>
        <w:ind w:left="0"/>
        <w:jc w:val="left"/>
      </w:pPr>
      <w:r>
        <w:rPr>
          <w:rFonts w:ascii="Consolas"/>
          <w:b w:val="false"/>
          <w:i w:val="false"/>
          <w:color w:val="000000"/>
          <w:sz w:val="20"/>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bookmarkEnd w:id="756"/>
    <w:bookmarkStart w:name="z761" w:id="757"/>
    <w:p>
      <w:pPr>
        <w:spacing w:after="0"/>
        <w:ind w:left="0"/>
        <w:jc w:val="left"/>
      </w:pPr>
      <w:r>
        <w:rPr>
          <w:rFonts w:ascii="Consolas"/>
          <w:b w:val="false"/>
          <w:i w:val="false"/>
          <w:color w:val="000000"/>
          <w:sz w:val="20"/>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bookmarkEnd w:id="757"/>
    <w:bookmarkStart w:name="z762" w:id="758"/>
    <w:p>
      <w:pPr>
        <w:spacing w:after="0"/>
        <w:ind w:left="0"/>
        <w:jc w:val="left"/>
      </w:pPr>
      <w:r>
        <w:rPr>
          <w:rFonts w:ascii="Consolas"/>
          <w:b w:val="false"/>
          <w:i w:val="false"/>
          <w:color w:val="000000"/>
          <w:sz w:val="20"/>
        </w:rPr>
        <w:t>
      a. Полностью замкнутое рабочее пространство, от которого оператор отделен физическим барьером;</w:t>
      </w:r>
    </w:p>
    <w:bookmarkEnd w:id="758"/>
    <w:bookmarkStart w:name="z763" w:id="759"/>
    <w:p>
      <w:pPr>
        <w:spacing w:after="0"/>
        <w:ind w:left="0"/>
        <w:jc w:val="left"/>
      </w:pPr>
      <w:r>
        <w:rPr>
          <w:rFonts w:ascii="Consolas"/>
          <w:b w:val="false"/>
          <w:i w:val="false"/>
          <w:color w:val="000000"/>
          <w:sz w:val="20"/>
        </w:rPr>
        <w:t xml:space="preserve">
      b. Способные работать при отрицательном давлении; </w:t>
      </w:r>
    </w:p>
    <w:bookmarkEnd w:id="759"/>
    <w:bookmarkStart w:name="z764" w:id="760"/>
    <w:p>
      <w:pPr>
        <w:spacing w:after="0"/>
        <w:ind w:left="0"/>
        <w:jc w:val="left"/>
      </w:pPr>
      <w:r>
        <w:rPr>
          <w:rFonts w:ascii="Consolas"/>
          <w:b w:val="false"/>
          <w:i w:val="false"/>
          <w:color w:val="000000"/>
          <w:sz w:val="20"/>
        </w:rPr>
        <w:t>
      c. Средства для безопасного манипулирования предметами в рабочем пространстве;</w:t>
      </w:r>
    </w:p>
    <w:bookmarkEnd w:id="760"/>
    <w:bookmarkStart w:name="z765" w:id="761"/>
    <w:p>
      <w:pPr>
        <w:spacing w:after="0"/>
        <w:ind w:left="0"/>
        <w:jc w:val="left"/>
      </w:pPr>
      <w:r>
        <w:rPr>
          <w:rFonts w:ascii="Consolas"/>
          <w:b w:val="false"/>
          <w:i w:val="false"/>
          <w:color w:val="000000"/>
          <w:sz w:val="20"/>
        </w:rPr>
        <w:t>
      d. Подаваемый в рабочее пространство исходящий поток воздуха проходит фильтрацию с использованием высокоэффективного воздушного фильтра (HEPA);</w:t>
      </w:r>
    </w:p>
    <w:bookmarkEnd w:id="761"/>
    <w:bookmarkStart w:name="z766" w:id="762"/>
    <w:p>
      <w:pPr>
        <w:spacing w:after="0"/>
        <w:ind w:left="0"/>
        <w:jc w:val="left"/>
      </w:pPr>
      <w:r>
        <w:rPr>
          <w:rFonts w:ascii="Consolas"/>
          <w:b w:val="false"/>
          <w:i w:val="false"/>
          <w:color w:val="000000"/>
          <w:sz w:val="20"/>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bookmarkEnd w:id="762"/>
    <w:bookmarkStart w:name="z767" w:id="763"/>
    <w:p>
      <w:pPr>
        <w:spacing w:after="0"/>
        <w:ind w:left="0"/>
        <w:jc w:val="left"/>
      </w:pPr>
      <w:r>
        <w:rPr>
          <w:rFonts w:ascii="Consolas"/>
          <w:b w:val="false"/>
          <w:i w:val="false"/>
          <w:color w:val="000000"/>
          <w:sz w:val="20"/>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bookmarkEnd w:id="763"/>
    <w:bookmarkStart w:name="z768" w:id="764"/>
    <w:p>
      <w:pPr>
        <w:spacing w:after="0"/>
        <w:ind w:left="0"/>
        <w:jc w:val="left"/>
      </w:pPr>
      <w:r>
        <w:rPr>
          <w:rFonts w:ascii="Consolas"/>
          <w:b w:val="false"/>
          <w:i w:val="false"/>
          <w:color w:val="000000"/>
          <w:sz w:val="20"/>
        </w:rPr>
        <w:t>
      g. Аэрозольное (ингаляционное) оборудование для исследования воздействия аэрозолей "микроорганизмов", "вирусов" или "токсинов", а именно:</w:t>
      </w:r>
    </w:p>
    <w:bookmarkEnd w:id="764"/>
    <w:bookmarkStart w:name="z769" w:id="765"/>
    <w:p>
      <w:pPr>
        <w:spacing w:after="0"/>
        <w:ind w:left="0"/>
        <w:jc w:val="left"/>
      </w:pPr>
      <w:r>
        <w:rPr>
          <w:rFonts w:ascii="Consolas"/>
          <w:b w:val="false"/>
          <w:i w:val="false"/>
          <w:color w:val="000000"/>
          <w:sz w:val="20"/>
        </w:rPr>
        <w:t>
      1. Камеры для воздействия на все тело с объемом 1 м3 или более.</w:t>
      </w:r>
    </w:p>
    <w:bookmarkEnd w:id="765"/>
    <w:bookmarkStart w:name="z770" w:id="766"/>
    <w:p>
      <w:pPr>
        <w:spacing w:after="0"/>
        <w:ind w:left="0"/>
        <w:jc w:val="left"/>
      </w:pPr>
      <w:r>
        <w:rPr>
          <w:rFonts w:ascii="Consolas"/>
          <w:b w:val="false"/>
          <w:i w:val="false"/>
          <w:color w:val="000000"/>
          <w:sz w:val="20"/>
        </w:rPr>
        <w:t>
      2. Аппарат для воздействия только через нос, использующий направленный поток аэрозоля и способный оказывать воздействие на:</w:t>
      </w:r>
    </w:p>
    <w:bookmarkEnd w:id="766"/>
    <w:bookmarkStart w:name="z771" w:id="767"/>
    <w:p>
      <w:pPr>
        <w:spacing w:after="0"/>
        <w:ind w:left="0"/>
        <w:jc w:val="left"/>
      </w:pPr>
      <w:r>
        <w:rPr>
          <w:rFonts w:ascii="Consolas"/>
          <w:b w:val="false"/>
          <w:i w:val="false"/>
          <w:color w:val="000000"/>
          <w:sz w:val="20"/>
        </w:rPr>
        <w:t>
      a. 12 или более грызунов; или</w:t>
      </w:r>
    </w:p>
    <w:bookmarkEnd w:id="767"/>
    <w:bookmarkStart w:name="z772" w:id="768"/>
    <w:p>
      <w:pPr>
        <w:spacing w:after="0"/>
        <w:ind w:left="0"/>
        <w:jc w:val="left"/>
      </w:pPr>
      <w:r>
        <w:rPr>
          <w:rFonts w:ascii="Consolas"/>
          <w:b w:val="false"/>
          <w:i w:val="false"/>
          <w:color w:val="000000"/>
          <w:sz w:val="20"/>
        </w:rPr>
        <w:t>
      b. 2 или более животных, кроме грызунов.</w:t>
      </w:r>
    </w:p>
    <w:bookmarkEnd w:id="768"/>
    <w:bookmarkStart w:name="z773" w:id="769"/>
    <w:p>
      <w:pPr>
        <w:spacing w:after="0"/>
        <w:ind w:left="0"/>
        <w:jc w:val="left"/>
      </w:pPr>
      <w:r>
        <w:rPr>
          <w:rFonts w:ascii="Consolas"/>
          <w:b w:val="false"/>
          <w:i w:val="false"/>
          <w:color w:val="000000"/>
          <w:sz w:val="20"/>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bookmarkEnd w:id="769"/>
    <w:bookmarkStart w:name="z774" w:id="770"/>
    <w:p>
      <w:pPr>
        <w:spacing w:after="0"/>
        <w:ind w:left="0"/>
        <w:jc w:val="left"/>
      </w:pPr>
      <w:r>
        <w:rPr>
          <w:rFonts w:ascii="Consolas"/>
          <w:b w:val="false"/>
          <w:i w:val="false"/>
          <w:color w:val="000000"/>
          <w:sz w:val="20"/>
        </w:rPr>
        <w:t>
      2В352 а.       6113 00</w:t>
      </w:r>
    </w:p>
    <w:bookmarkEnd w:id="770"/>
    <w:bookmarkStart w:name="z775" w:id="771"/>
    <w:p>
      <w:pPr>
        <w:spacing w:after="0"/>
        <w:ind w:left="0"/>
        <w:jc w:val="left"/>
      </w:pPr>
      <w:r>
        <w:rPr>
          <w:rFonts w:ascii="Consolas"/>
          <w:b w:val="false"/>
          <w:i w:val="false"/>
          <w:color w:val="000000"/>
          <w:sz w:val="20"/>
        </w:rPr>
        <w:t>
                  9020 00 000 0</w:t>
      </w:r>
    </w:p>
    <w:bookmarkEnd w:id="771"/>
    <w:bookmarkStart w:name="z776" w:id="772"/>
    <w:p>
      <w:pPr>
        <w:spacing w:after="0"/>
        <w:ind w:left="0"/>
        <w:jc w:val="left"/>
      </w:pPr>
      <w:r>
        <w:rPr>
          <w:rFonts w:ascii="Consolas"/>
          <w:b w:val="false"/>
          <w:i w:val="false"/>
          <w:color w:val="000000"/>
          <w:sz w:val="20"/>
        </w:rPr>
        <w:t>
      2В352 b.       8419 89 989 0</w:t>
      </w:r>
    </w:p>
    <w:bookmarkEnd w:id="772"/>
    <w:bookmarkStart w:name="z777" w:id="773"/>
    <w:p>
      <w:pPr>
        <w:spacing w:after="0"/>
        <w:ind w:left="0"/>
        <w:jc w:val="left"/>
      </w:pPr>
      <w:r>
        <w:rPr>
          <w:rFonts w:ascii="Consolas"/>
          <w:b w:val="false"/>
          <w:i w:val="false"/>
          <w:color w:val="000000"/>
          <w:sz w:val="20"/>
        </w:rPr>
        <w:t>
                  8486 10 000</w:t>
      </w:r>
    </w:p>
    <w:bookmarkEnd w:id="773"/>
    <w:bookmarkStart w:name="z778" w:id="774"/>
    <w:p>
      <w:pPr>
        <w:spacing w:after="0"/>
        <w:ind w:left="0"/>
        <w:jc w:val="left"/>
      </w:pPr>
      <w:r>
        <w:rPr>
          <w:rFonts w:ascii="Consolas"/>
          <w:b w:val="false"/>
          <w:i w:val="false"/>
          <w:color w:val="000000"/>
          <w:sz w:val="20"/>
        </w:rPr>
        <w:t>
                  8486 20</w:t>
      </w:r>
    </w:p>
    <w:bookmarkEnd w:id="774"/>
    <w:bookmarkStart w:name="z779" w:id="775"/>
    <w:p>
      <w:pPr>
        <w:spacing w:after="0"/>
        <w:ind w:left="0"/>
        <w:jc w:val="left"/>
      </w:pPr>
      <w:r>
        <w:rPr>
          <w:rFonts w:ascii="Consolas"/>
          <w:b w:val="false"/>
          <w:i w:val="false"/>
          <w:color w:val="000000"/>
          <w:sz w:val="20"/>
        </w:rPr>
        <w:t>
                  8479 82 000 0</w:t>
      </w:r>
    </w:p>
    <w:bookmarkEnd w:id="775"/>
    <w:bookmarkStart w:name="z780" w:id="776"/>
    <w:p>
      <w:pPr>
        <w:spacing w:after="0"/>
        <w:ind w:left="0"/>
        <w:jc w:val="left"/>
      </w:pPr>
      <w:r>
        <w:rPr>
          <w:rFonts w:ascii="Consolas"/>
          <w:b w:val="false"/>
          <w:i w:val="false"/>
          <w:color w:val="000000"/>
          <w:sz w:val="20"/>
        </w:rPr>
        <w:t xml:space="preserve">
      2В352 с.       8421 19 </w:t>
      </w:r>
    </w:p>
    <w:bookmarkEnd w:id="776"/>
    <w:bookmarkStart w:name="z781" w:id="777"/>
    <w:p>
      <w:pPr>
        <w:spacing w:after="0"/>
        <w:ind w:left="0"/>
        <w:jc w:val="left"/>
      </w:pPr>
      <w:r>
        <w:rPr>
          <w:rFonts w:ascii="Consolas"/>
          <w:b w:val="false"/>
          <w:i w:val="false"/>
          <w:color w:val="000000"/>
          <w:sz w:val="20"/>
        </w:rPr>
        <w:t xml:space="preserve">
                  8421 19 200 9 </w:t>
      </w:r>
    </w:p>
    <w:bookmarkEnd w:id="777"/>
    <w:bookmarkStart w:name="z782" w:id="778"/>
    <w:p>
      <w:pPr>
        <w:spacing w:after="0"/>
        <w:ind w:left="0"/>
        <w:jc w:val="left"/>
      </w:pPr>
      <w:r>
        <w:rPr>
          <w:rFonts w:ascii="Consolas"/>
          <w:b w:val="false"/>
          <w:i w:val="false"/>
          <w:color w:val="000000"/>
          <w:sz w:val="20"/>
        </w:rPr>
        <w:t>
      2B352 d.       8421 29 000 9</w:t>
      </w:r>
    </w:p>
    <w:bookmarkEnd w:id="778"/>
    <w:bookmarkStart w:name="z783" w:id="779"/>
    <w:p>
      <w:pPr>
        <w:spacing w:after="0"/>
        <w:ind w:left="0"/>
        <w:jc w:val="left"/>
      </w:pPr>
      <w:r>
        <w:rPr>
          <w:rFonts w:ascii="Consolas"/>
          <w:b w:val="false"/>
          <w:i w:val="false"/>
          <w:color w:val="000000"/>
          <w:sz w:val="20"/>
        </w:rPr>
        <w:t>
                  8421 29 900 9</w:t>
      </w:r>
    </w:p>
    <w:bookmarkEnd w:id="779"/>
    <w:bookmarkStart w:name="z784" w:id="780"/>
    <w:p>
      <w:pPr>
        <w:spacing w:after="0"/>
        <w:ind w:left="0"/>
        <w:jc w:val="left"/>
      </w:pPr>
      <w:r>
        <w:rPr>
          <w:rFonts w:ascii="Consolas"/>
          <w:b w:val="false"/>
          <w:i w:val="false"/>
          <w:color w:val="000000"/>
          <w:sz w:val="20"/>
        </w:rPr>
        <w:t xml:space="preserve">
      2В352 е.       8419 39 </w:t>
      </w:r>
    </w:p>
    <w:bookmarkEnd w:id="780"/>
    <w:bookmarkStart w:name="z785" w:id="781"/>
    <w:p>
      <w:pPr>
        <w:spacing w:after="0"/>
        <w:ind w:left="0"/>
        <w:jc w:val="left"/>
      </w:pPr>
      <w:r>
        <w:rPr>
          <w:rFonts w:ascii="Consolas"/>
          <w:b w:val="false"/>
          <w:i w:val="false"/>
          <w:color w:val="000000"/>
          <w:sz w:val="20"/>
        </w:rPr>
        <w:t>
      2B352 f. 1.       8479 89 970 8</w:t>
      </w:r>
    </w:p>
    <w:bookmarkEnd w:id="781"/>
    <w:bookmarkStart w:name="z786" w:id="782"/>
    <w:p>
      <w:pPr>
        <w:spacing w:after="0"/>
        <w:ind w:left="0"/>
        <w:jc w:val="left"/>
      </w:pPr>
      <w:r>
        <w:rPr>
          <w:rFonts w:ascii="Consolas"/>
          <w:b w:val="false"/>
          <w:i w:val="false"/>
          <w:color w:val="000000"/>
          <w:sz w:val="20"/>
        </w:rPr>
        <w:t>
                  8486 10 000 9</w:t>
      </w:r>
    </w:p>
    <w:bookmarkEnd w:id="782"/>
    <w:bookmarkStart w:name="z787" w:id="783"/>
    <w:p>
      <w:pPr>
        <w:spacing w:after="0"/>
        <w:ind w:left="0"/>
        <w:jc w:val="left"/>
      </w:pPr>
      <w:r>
        <w:rPr>
          <w:rFonts w:ascii="Consolas"/>
          <w:b w:val="false"/>
          <w:i w:val="false"/>
          <w:color w:val="000000"/>
          <w:sz w:val="20"/>
        </w:rPr>
        <w:t>
                  8486 20</w:t>
      </w:r>
    </w:p>
    <w:bookmarkEnd w:id="783"/>
    <w:bookmarkStart w:name="z788" w:id="784"/>
    <w:p>
      <w:pPr>
        <w:spacing w:after="0"/>
        <w:ind w:left="0"/>
        <w:jc w:val="left"/>
      </w:pPr>
      <w:r>
        <w:rPr>
          <w:rFonts w:ascii="Consolas"/>
          <w:b w:val="false"/>
          <w:i w:val="false"/>
          <w:color w:val="000000"/>
          <w:sz w:val="20"/>
        </w:rPr>
        <w:t>
                  8486 30</w:t>
      </w:r>
    </w:p>
    <w:bookmarkEnd w:id="784"/>
    <w:bookmarkStart w:name="z789" w:id="785"/>
    <w:p>
      <w:pPr>
        <w:spacing w:after="0"/>
        <w:ind w:left="0"/>
        <w:jc w:val="left"/>
      </w:pPr>
      <w:r>
        <w:rPr>
          <w:rFonts w:ascii="Consolas"/>
          <w:b w:val="false"/>
          <w:i w:val="false"/>
          <w:color w:val="000000"/>
          <w:sz w:val="20"/>
        </w:rPr>
        <w:t>
                  8486 40 000 9</w:t>
      </w:r>
    </w:p>
    <w:bookmarkEnd w:id="785"/>
    <w:bookmarkStart w:name="z790" w:id="786"/>
    <w:p>
      <w:pPr>
        <w:spacing w:after="0"/>
        <w:ind w:left="0"/>
        <w:jc w:val="left"/>
      </w:pPr>
      <w:r>
        <w:rPr>
          <w:rFonts w:ascii="Consolas"/>
          <w:b w:val="false"/>
          <w:i w:val="false"/>
          <w:color w:val="000000"/>
          <w:sz w:val="20"/>
        </w:rPr>
        <w:t>
                  4015 90 000 0</w:t>
      </w:r>
    </w:p>
    <w:bookmarkEnd w:id="786"/>
    <w:bookmarkStart w:name="z791" w:id="787"/>
    <w:p>
      <w:pPr>
        <w:spacing w:after="0"/>
        <w:ind w:left="0"/>
        <w:jc w:val="left"/>
      </w:pPr>
      <w:r>
        <w:rPr>
          <w:rFonts w:ascii="Consolas"/>
          <w:b w:val="false"/>
          <w:i w:val="false"/>
          <w:color w:val="000000"/>
          <w:sz w:val="20"/>
        </w:rPr>
        <w:t>
                  6113 00 100 0</w:t>
      </w:r>
    </w:p>
    <w:bookmarkEnd w:id="787"/>
    <w:bookmarkStart w:name="z792" w:id="788"/>
    <w:p>
      <w:pPr>
        <w:spacing w:after="0"/>
        <w:ind w:left="0"/>
        <w:jc w:val="left"/>
      </w:pPr>
      <w:r>
        <w:rPr>
          <w:rFonts w:ascii="Consolas"/>
          <w:b w:val="false"/>
          <w:i w:val="false"/>
          <w:color w:val="000000"/>
          <w:sz w:val="20"/>
        </w:rPr>
        <w:t>
                  6210 20 000 0</w:t>
      </w:r>
    </w:p>
    <w:bookmarkEnd w:id="788"/>
    <w:bookmarkStart w:name="z793" w:id="789"/>
    <w:p>
      <w:pPr>
        <w:spacing w:after="0"/>
        <w:ind w:left="0"/>
        <w:jc w:val="left"/>
      </w:pPr>
      <w:r>
        <w:rPr>
          <w:rFonts w:ascii="Consolas"/>
          <w:b w:val="false"/>
          <w:i w:val="false"/>
          <w:color w:val="000000"/>
          <w:sz w:val="20"/>
        </w:rPr>
        <w:t>
                  6210 40 000 0</w:t>
      </w:r>
    </w:p>
    <w:bookmarkEnd w:id="789"/>
    <w:bookmarkStart w:name="z794" w:id="790"/>
    <w:p>
      <w:pPr>
        <w:spacing w:after="0"/>
        <w:ind w:left="0"/>
        <w:jc w:val="left"/>
      </w:pPr>
      <w:r>
        <w:rPr>
          <w:rFonts w:ascii="Consolas"/>
          <w:b w:val="false"/>
          <w:i w:val="false"/>
          <w:color w:val="000000"/>
          <w:sz w:val="20"/>
        </w:rPr>
        <w:t xml:space="preserve">
                  9020 00 </w:t>
      </w:r>
    </w:p>
    <w:bookmarkEnd w:id="790"/>
    <w:bookmarkStart w:name="z795" w:id="791"/>
    <w:p>
      <w:pPr>
        <w:spacing w:after="0"/>
        <w:ind w:left="0"/>
        <w:jc w:val="left"/>
      </w:pPr>
      <w:r>
        <w:rPr>
          <w:rFonts w:ascii="Consolas"/>
          <w:b w:val="false"/>
          <w:i w:val="false"/>
          <w:color w:val="000000"/>
          <w:sz w:val="20"/>
        </w:rPr>
        <w:t>
      2B352 f. 2.       8414 80 800 0</w:t>
      </w:r>
    </w:p>
    <w:bookmarkEnd w:id="791"/>
    <w:bookmarkStart w:name="z796" w:id="792"/>
    <w:p>
      <w:pPr>
        <w:spacing w:after="0"/>
        <w:ind w:left="0"/>
        <w:jc w:val="left"/>
      </w:pPr>
      <w:r>
        <w:rPr>
          <w:rFonts w:ascii="Consolas"/>
          <w:b w:val="false"/>
          <w:i w:val="false"/>
          <w:color w:val="000000"/>
          <w:sz w:val="20"/>
        </w:rPr>
        <w:t>
                  8414 60 000 0</w:t>
      </w:r>
    </w:p>
    <w:bookmarkEnd w:id="792"/>
    <w:bookmarkStart w:name="z797" w:id="793"/>
    <w:p>
      <w:pPr>
        <w:spacing w:after="0"/>
        <w:ind w:left="0"/>
        <w:jc w:val="left"/>
      </w:pPr>
      <w:r>
        <w:rPr>
          <w:rFonts w:ascii="Consolas"/>
          <w:b w:val="false"/>
          <w:i w:val="false"/>
          <w:color w:val="000000"/>
          <w:sz w:val="20"/>
        </w:rPr>
        <w:t>
      2B352 g.       8424 89 000 9</w:t>
      </w:r>
    </w:p>
    <w:bookmarkEnd w:id="793"/>
    <w:bookmarkStart w:name="z798" w:id="794"/>
    <w:p>
      <w:pPr>
        <w:spacing w:after="0"/>
        <w:ind w:left="0"/>
        <w:jc w:val="left"/>
      </w:pPr>
      <w:r>
        <w:rPr>
          <w:rFonts w:ascii="Consolas"/>
          <w:b w:val="false"/>
          <w:i w:val="false"/>
          <w:color w:val="000000"/>
          <w:sz w:val="20"/>
        </w:rPr>
        <w:t>
                  8424 89 950 9";</w:t>
      </w:r>
    </w:p>
    <w:bookmarkEnd w:id="794"/>
    <w:bookmarkStart w:name="z799" w:id="795"/>
    <w:p>
      <w:pPr>
        <w:spacing w:after="0"/>
        <w:ind w:left="0"/>
        <w:jc w:val="left"/>
      </w:pPr>
      <w:r>
        <w:rPr>
          <w:rFonts w:ascii="Consolas"/>
          <w:b w:val="false"/>
          <w:i w:val="false"/>
          <w:color w:val="000000"/>
          <w:sz w:val="20"/>
        </w:rPr>
        <w:t>
      в подразделе "Категория 3 Электроника":</w:t>
      </w:r>
    </w:p>
    <w:bookmarkEnd w:id="795"/>
    <w:bookmarkStart w:name="z800" w:id="796"/>
    <w:p>
      <w:pPr>
        <w:spacing w:after="0"/>
        <w:ind w:left="0"/>
        <w:jc w:val="left"/>
      </w:pPr>
      <w:r>
        <w:rPr>
          <w:rFonts w:ascii="Consolas"/>
          <w:b w:val="false"/>
          <w:i w:val="false"/>
          <w:color w:val="000000"/>
          <w:sz w:val="20"/>
        </w:rPr>
        <w:t>
      параграф "3А Системы, оборудование и компоненты":</w:t>
      </w:r>
    </w:p>
    <w:bookmarkEnd w:id="796"/>
    <w:bookmarkStart w:name="z801" w:id="797"/>
    <w:p>
      <w:pPr>
        <w:spacing w:after="0"/>
        <w:ind w:left="0"/>
        <w:jc w:val="left"/>
      </w:pPr>
      <w:r>
        <w:rPr>
          <w:rFonts w:ascii="Consolas"/>
          <w:b w:val="false"/>
          <w:i w:val="false"/>
          <w:color w:val="000000"/>
          <w:sz w:val="20"/>
        </w:rPr>
        <w:t>
      часть 3А001 изложить в следущей редакции:</w:t>
      </w:r>
    </w:p>
    <w:bookmarkEnd w:id="797"/>
    <w:bookmarkStart w:name="z802" w:id="798"/>
    <w:p>
      <w:pPr>
        <w:spacing w:after="0"/>
        <w:ind w:left="0"/>
        <w:jc w:val="left"/>
      </w:pPr>
      <w:r>
        <w:rPr>
          <w:rFonts w:ascii="Consolas"/>
          <w:b w:val="false"/>
          <w:i w:val="false"/>
          <w:color w:val="000000"/>
          <w:sz w:val="20"/>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798"/>
    <w:bookmarkStart w:name="z803" w:id="799"/>
    <w:p>
      <w:pPr>
        <w:spacing w:after="0"/>
        <w:ind w:left="0"/>
        <w:jc w:val="left"/>
      </w:pPr>
      <w:r>
        <w:rPr>
          <w:rFonts w:ascii="Consolas"/>
          <w:b w:val="false"/>
          <w:i w:val="false"/>
          <w:color w:val="000000"/>
          <w:sz w:val="20"/>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799"/>
    <w:bookmarkStart w:name="z804" w:id="800"/>
    <w:p>
      <w:pPr>
        <w:spacing w:after="0"/>
        <w:ind w:left="0"/>
        <w:jc w:val="left"/>
      </w:pPr>
      <w:r>
        <w:rPr>
          <w:rFonts w:ascii="Consolas"/>
          <w:b w:val="false"/>
          <w:i w:val="false"/>
          <w:color w:val="000000"/>
          <w:sz w:val="20"/>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800"/>
    <w:bookmarkStart w:name="z805" w:id="801"/>
    <w:p>
      <w:pPr>
        <w:spacing w:after="0"/>
        <w:ind w:left="0"/>
        <w:jc w:val="left"/>
      </w:pPr>
      <w:r>
        <w:rPr>
          <w:rFonts w:ascii="Consolas"/>
          <w:b w:val="false"/>
          <w:i w:val="false"/>
          <w:color w:val="000000"/>
          <w:sz w:val="20"/>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801"/>
    <w:bookmarkStart w:name="z806" w:id="802"/>
    <w:p>
      <w:pPr>
        <w:spacing w:after="0"/>
        <w:ind w:left="0"/>
        <w:jc w:val="left"/>
      </w:pPr>
      <w:r>
        <w:rPr>
          <w:rFonts w:ascii="Consolas"/>
          <w:b w:val="false"/>
          <w:i w:val="false"/>
          <w:color w:val="000000"/>
          <w:sz w:val="20"/>
        </w:rPr>
        <w:t>
      3А001 Электронные изделия, такие, как:</w:t>
      </w:r>
    </w:p>
    <w:bookmarkEnd w:id="802"/>
    <w:bookmarkStart w:name="z807" w:id="803"/>
    <w:p>
      <w:pPr>
        <w:spacing w:after="0"/>
        <w:ind w:left="0"/>
        <w:jc w:val="left"/>
      </w:pPr>
      <w:r>
        <w:rPr>
          <w:rFonts w:ascii="Consolas"/>
          <w:b w:val="false"/>
          <w:i w:val="false"/>
          <w:color w:val="000000"/>
          <w:sz w:val="20"/>
        </w:rPr>
        <w:t>
      a. Нижеперечисленные интегральные микросхемы общего назначения:</w:t>
      </w:r>
    </w:p>
    <w:bookmarkEnd w:id="803"/>
    <w:bookmarkStart w:name="z808" w:id="804"/>
    <w:p>
      <w:pPr>
        <w:spacing w:after="0"/>
        <w:ind w:left="0"/>
        <w:jc w:val="left"/>
      </w:pPr>
      <w:r>
        <w:rPr>
          <w:rFonts w:ascii="Consolas"/>
          <w:b w:val="false"/>
          <w:i w:val="false"/>
          <w:color w:val="000000"/>
          <w:sz w:val="20"/>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bookmarkEnd w:id="804"/>
    <w:bookmarkStart w:name="z809" w:id="805"/>
    <w:p>
      <w:pPr>
        <w:spacing w:after="0"/>
        <w:ind w:left="0"/>
        <w:jc w:val="left"/>
      </w:pPr>
      <w:r>
        <w:rPr>
          <w:rFonts w:ascii="Consolas"/>
          <w:b w:val="false"/>
          <w:i w:val="false"/>
          <w:color w:val="000000"/>
          <w:sz w:val="20"/>
        </w:rPr>
        <w:t>
      Примечание 2: Понятие "интегральные схемы" включает следующие типы:</w:t>
      </w:r>
    </w:p>
    <w:bookmarkEnd w:id="805"/>
    <w:bookmarkStart w:name="z810" w:id="806"/>
    <w:p>
      <w:pPr>
        <w:spacing w:after="0"/>
        <w:ind w:left="0"/>
        <w:jc w:val="left"/>
      </w:pPr>
      <w:r>
        <w:rPr>
          <w:rFonts w:ascii="Consolas"/>
          <w:b w:val="false"/>
          <w:i w:val="false"/>
          <w:color w:val="000000"/>
          <w:sz w:val="20"/>
        </w:rPr>
        <w:t>
      "Монолитные интегральные схемы";</w:t>
      </w:r>
    </w:p>
    <w:bookmarkEnd w:id="806"/>
    <w:bookmarkStart w:name="z811" w:id="807"/>
    <w:p>
      <w:pPr>
        <w:spacing w:after="0"/>
        <w:ind w:left="0"/>
        <w:jc w:val="left"/>
      </w:pPr>
      <w:r>
        <w:rPr>
          <w:rFonts w:ascii="Consolas"/>
          <w:b w:val="false"/>
          <w:i w:val="false"/>
          <w:color w:val="000000"/>
          <w:sz w:val="20"/>
        </w:rPr>
        <w:t>
      "Гибридные интегральные схемы";</w:t>
      </w:r>
    </w:p>
    <w:bookmarkEnd w:id="807"/>
    <w:bookmarkStart w:name="z812" w:id="808"/>
    <w:p>
      <w:pPr>
        <w:spacing w:after="0"/>
        <w:ind w:left="0"/>
        <w:jc w:val="left"/>
      </w:pPr>
      <w:r>
        <w:rPr>
          <w:rFonts w:ascii="Consolas"/>
          <w:b w:val="false"/>
          <w:i w:val="false"/>
          <w:color w:val="000000"/>
          <w:sz w:val="20"/>
        </w:rPr>
        <w:t>
      "Многокристальные интегральные схемы";</w:t>
      </w:r>
    </w:p>
    <w:bookmarkEnd w:id="808"/>
    <w:bookmarkStart w:name="z813" w:id="809"/>
    <w:p>
      <w:pPr>
        <w:spacing w:after="0"/>
        <w:ind w:left="0"/>
        <w:jc w:val="left"/>
      </w:pPr>
      <w:r>
        <w:rPr>
          <w:rFonts w:ascii="Consolas"/>
          <w:b w:val="false"/>
          <w:i w:val="false"/>
          <w:color w:val="000000"/>
          <w:sz w:val="20"/>
        </w:rPr>
        <w:t>
      "Пленочные интегральные схемы", включая интегральные схемы типа "кремний на сапфире";</w:t>
      </w:r>
    </w:p>
    <w:bookmarkEnd w:id="809"/>
    <w:bookmarkStart w:name="z814" w:id="810"/>
    <w:p>
      <w:pPr>
        <w:spacing w:after="0"/>
        <w:ind w:left="0"/>
        <w:jc w:val="left"/>
      </w:pPr>
      <w:r>
        <w:rPr>
          <w:rFonts w:ascii="Consolas"/>
          <w:b w:val="false"/>
          <w:i w:val="false"/>
          <w:color w:val="000000"/>
          <w:sz w:val="20"/>
        </w:rPr>
        <w:t>
      "Оптические интегральные схемы".</w:t>
      </w:r>
    </w:p>
    <w:bookmarkEnd w:id="810"/>
    <w:bookmarkStart w:name="z815" w:id="811"/>
    <w:p>
      <w:pPr>
        <w:spacing w:after="0"/>
        <w:ind w:left="0"/>
        <w:jc w:val="left"/>
      </w:pPr>
      <w:r>
        <w:rPr>
          <w:rFonts w:ascii="Consolas"/>
          <w:b w:val="false"/>
          <w:i w:val="false"/>
          <w:color w:val="000000"/>
          <w:sz w:val="20"/>
        </w:rPr>
        <w:t>
      1. Интегральные схемы, спроектированные или определяемые как радиационно-стойкие, способные выдержать следующее:</w:t>
      </w:r>
    </w:p>
    <w:bookmarkEnd w:id="811"/>
    <w:bookmarkStart w:name="z816" w:id="812"/>
    <w:p>
      <w:pPr>
        <w:spacing w:after="0"/>
        <w:ind w:left="0"/>
        <w:jc w:val="left"/>
      </w:pPr>
      <w:r>
        <w:rPr>
          <w:rFonts w:ascii="Consolas"/>
          <w:b w:val="false"/>
          <w:i w:val="false"/>
          <w:color w:val="000000"/>
          <w:sz w:val="20"/>
        </w:rPr>
        <w:t>
      а: Общую дозу 5 х 10 3 рад (Si) (кремний) или выше;</w:t>
      </w:r>
    </w:p>
    <w:bookmarkEnd w:id="812"/>
    <w:bookmarkStart w:name="z817" w:id="813"/>
    <w:p>
      <w:pPr>
        <w:spacing w:after="0"/>
        <w:ind w:left="0"/>
        <w:jc w:val="left"/>
      </w:pPr>
      <w:r>
        <w:rPr>
          <w:rFonts w:ascii="Consolas"/>
          <w:b w:val="false"/>
          <w:i w:val="false"/>
          <w:color w:val="000000"/>
          <w:sz w:val="20"/>
        </w:rPr>
        <w:t>
      b. Мощность дозы до наступления сбоя в 5 х 10 6 рад (кремний)/с или выше; или</w:t>
      </w:r>
    </w:p>
    <w:bookmarkEnd w:id="813"/>
    <w:bookmarkStart w:name="z818" w:id="814"/>
    <w:p>
      <w:pPr>
        <w:spacing w:after="0"/>
        <w:ind w:left="0"/>
        <w:jc w:val="left"/>
      </w:pPr>
      <w:r>
        <w:rPr>
          <w:rFonts w:ascii="Consolas"/>
          <w:b w:val="false"/>
          <w:i w:val="false"/>
          <w:color w:val="000000"/>
          <w:sz w:val="20"/>
        </w:rPr>
        <w:t>
      c. Интегральная плотность потока нейтронов на кремний (эквивалентно 1MeV) составляет 5 х 10 13 н/см 2 или выше, или его эквиваленту для других металлов;</w:t>
      </w:r>
    </w:p>
    <w:bookmarkEnd w:id="814"/>
    <w:bookmarkStart w:name="z819" w:id="815"/>
    <w:p>
      <w:pPr>
        <w:spacing w:after="0"/>
        <w:ind w:left="0"/>
        <w:jc w:val="left"/>
      </w:pPr>
      <w:r>
        <w:rPr>
          <w:rFonts w:ascii="Consolas"/>
          <w:b w:val="false"/>
          <w:i w:val="false"/>
          <w:color w:val="000000"/>
          <w:sz w:val="20"/>
        </w:rPr>
        <w:t>
      Примечание: пунктом 3А001.а.1.с. не контролируется металл-диэлектрик-полупроводник (МДП-структура).</w:t>
      </w:r>
    </w:p>
    <w:bookmarkEnd w:id="815"/>
    <w:bookmarkStart w:name="z820" w:id="816"/>
    <w:p>
      <w:pPr>
        <w:spacing w:after="0"/>
        <w:ind w:left="0"/>
        <w:jc w:val="left"/>
      </w:pPr>
      <w:r>
        <w:rPr>
          <w:rFonts w:ascii="Consolas"/>
          <w:b w:val="false"/>
          <w:i w:val="false"/>
          <w:color w:val="000000"/>
          <w:sz w:val="20"/>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bookmarkEnd w:id="816"/>
    <w:bookmarkStart w:name="z821" w:id="817"/>
    <w:p>
      <w:pPr>
        <w:spacing w:after="0"/>
        <w:ind w:left="0"/>
        <w:jc w:val="left"/>
      </w:pPr>
      <w:r>
        <w:rPr>
          <w:rFonts w:ascii="Consolas"/>
          <w:b w:val="false"/>
          <w:i w:val="false"/>
          <w:color w:val="000000"/>
          <w:sz w:val="20"/>
        </w:rPr>
        <w:t>
      а. Работоспособные при температуре окружающей среды выше 398 К (+125 0 С);</w:t>
      </w:r>
    </w:p>
    <w:bookmarkEnd w:id="817"/>
    <w:bookmarkStart w:name="z822" w:id="818"/>
    <w:p>
      <w:pPr>
        <w:spacing w:after="0"/>
        <w:ind w:left="0"/>
        <w:jc w:val="left"/>
      </w:pPr>
      <w:r>
        <w:rPr>
          <w:rFonts w:ascii="Consolas"/>
          <w:b w:val="false"/>
          <w:i w:val="false"/>
          <w:color w:val="000000"/>
          <w:sz w:val="20"/>
        </w:rPr>
        <w:t>
      b. Работоспособные при температуре окружающей среды ниже 218 К (-55 0 С); или</w:t>
      </w:r>
    </w:p>
    <w:bookmarkEnd w:id="818"/>
    <w:bookmarkStart w:name="z823" w:id="819"/>
    <w:p>
      <w:pPr>
        <w:spacing w:after="0"/>
        <w:ind w:left="0"/>
        <w:jc w:val="left"/>
      </w:pPr>
      <w:r>
        <w:rPr>
          <w:rFonts w:ascii="Consolas"/>
          <w:b w:val="false"/>
          <w:i w:val="false"/>
          <w:color w:val="000000"/>
          <w:sz w:val="20"/>
        </w:rPr>
        <w:t>
      c. Работоспособные за пределами диапазона температур окружающей среды от 218 К (-55 0 С) до 398 К (+125 0 С).</w:t>
      </w:r>
    </w:p>
    <w:bookmarkEnd w:id="819"/>
    <w:bookmarkStart w:name="z824" w:id="820"/>
    <w:p>
      <w:pPr>
        <w:spacing w:after="0"/>
        <w:ind w:left="0"/>
        <w:jc w:val="left"/>
      </w:pPr>
      <w:r>
        <w:rPr>
          <w:rFonts w:ascii="Consolas"/>
          <w:b w:val="false"/>
          <w:i w:val="false"/>
          <w:color w:val="000000"/>
          <w:sz w:val="20"/>
        </w:rPr>
        <w:t>
      Примечание: пункт 3A001.а.2 не распространяется на интегральные схемы для гражданских автомобилей и железнодорожных локомотивов.</w:t>
      </w:r>
    </w:p>
    <w:bookmarkEnd w:id="820"/>
    <w:bookmarkStart w:name="z825" w:id="821"/>
    <w:p>
      <w:pPr>
        <w:spacing w:after="0"/>
        <w:ind w:left="0"/>
        <w:jc w:val="left"/>
      </w:pPr>
      <w:r>
        <w:rPr>
          <w:rFonts w:ascii="Consolas"/>
          <w:b w:val="false"/>
          <w:i w:val="false"/>
          <w:color w:val="000000"/>
          <w:sz w:val="20"/>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bookmarkEnd w:id="821"/>
    <w:bookmarkStart w:name="z826" w:id="822"/>
    <w:p>
      <w:pPr>
        <w:spacing w:after="0"/>
        <w:ind w:left="0"/>
        <w:jc w:val="left"/>
      </w:pPr>
      <w:r>
        <w:rPr>
          <w:rFonts w:ascii="Consolas"/>
          <w:b w:val="false"/>
          <w:i w:val="false"/>
          <w:color w:val="000000"/>
          <w:sz w:val="20"/>
        </w:rPr>
        <w:t>
      Примечание: пункт 3A001.а.3. включает процессоры цифровых сигналов, цифровые матричные процессоры и цифровые сопроцессоры.</w:t>
      </w:r>
    </w:p>
    <w:bookmarkEnd w:id="822"/>
    <w:bookmarkStart w:name="z827" w:id="823"/>
    <w:p>
      <w:pPr>
        <w:spacing w:after="0"/>
        <w:ind w:left="0"/>
        <w:jc w:val="left"/>
      </w:pPr>
      <w:r>
        <w:rPr>
          <w:rFonts w:ascii="Consolas"/>
          <w:b w:val="false"/>
          <w:i w:val="false"/>
          <w:color w:val="000000"/>
          <w:sz w:val="20"/>
        </w:rPr>
        <w:t>
      a. Не используются;</w:t>
      </w:r>
    </w:p>
    <w:bookmarkEnd w:id="823"/>
    <w:bookmarkStart w:name="z828" w:id="824"/>
    <w:p>
      <w:pPr>
        <w:spacing w:after="0"/>
        <w:ind w:left="0"/>
        <w:jc w:val="left"/>
      </w:pPr>
      <w:r>
        <w:rPr>
          <w:rFonts w:ascii="Consolas"/>
          <w:b w:val="false"/>
          <w:i w:val="false"/>
          <w:color w:val="000000"/>
          <w:sz w:val="20"/>
        </w:rPr>
        <w:t>
      b. Изготовленные на полупроводниковых соединениях и работающие на тактовой частоте, превышающей 40 МГц; или</w:t>
      </w:r>
    </w:p>
    <w:bookmarkEnd w:id="824"/>
    <w:bookmarkStart w:name="z829" w:id="825"/>
    <w:p>
      <w:pPr>
        <w:spacing w:after="0"/>
        <w:ind w:left="0"/>
        <w:jc w:val="left"/>
      </w:pPr>
      <w:r>
        <w:rPr>
          <w:rFonts w:ascii="Consolas"/>
          <w:b w:val="false"/>
          <w:i w:val="false"/>
          <w:color w:val="000000"/>
          <w:sz w:val="20"/>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bookmarkEnd w:id="825"/>
    <w:bookmarkStart w:name="z830" w:id="826"/>
    <w:p>
      <w:pPr>
        <w:spacing w:after="0"/>
        <w:ind w:left="0"/>
        <w:jc w:val="left"/>
      </w:pPr>
      <w:r>
        <w:rPr>
          <w:rFonts w:ascii="Consolas"/>
          <w:b w:val="false"/>
          <w:i w:val="false"/>
          <w:color w:val="000000"/>
          <w:sz w:val="20"/>
        </w:rPr>
        <w:t>
      4. Интегральные схемы памяти, изготовленные на полупроводниковых соединениях.</w:t>
      </w:r>
    </w:p>
    <w:bookmarkEnd w:id="826"/>
    <w:bookmarkStart w:name="z831" w:id="827"/>
    <w:p>
      <w:pPr>
        <w:spacing w:after="0"/>
        <w:ind w:left="0"/>
        <w:jc w:val="left"/>
      </w:pPr>
      <w:r>
        <w:rPr>
          <w:rFonts w:ascii="Consolas"/>
          <w:b w:val="false"/>
          <w:i w:val="false"/>
          <w:color w:val="000000"/>
          <w:sz w:val="20"/>
        </w:rPr>
        <w:t>
      5. Интегральные схемы для аналого-цифровых и цифро-аналоговых преобразователей, такие, как:</w:t>
      </w:r>
    </w:p>
    <w:bookmarkEnd w:id="827"/>
    <w:bookmarkStart w:name="z832" w:id="828"/>
    <w:p>
      <w:pPr>
        <w:spacing w:after="0"/>
        <w:ind w:left="0"/>
        <w:jc w:val="left"/>
      </w:pPr>
      <w:r>
        <w:rPr>
          <w:rFonts w:ascii="Consolas"/>
          <w:b w:val="false"/>
          <w:i w:val="false"/>
          <w:color w:val="000000"/>
          <w:sz w:val="20"/>
        </w:rPr>
        <w:t>
      а. Аналого-цифровые преобразователи, имеющие любую из следующих характеристик:</w:t>
      </w:r>
    </w:p>
    <w:bookmarkEnd w:id="828"/>
    <w:bookmarkStart w:name="z833" w:id="829"/>
    <w:p>
      <w:pPr>
        <w:spacing w:after="0"/>
        <w:ind w:left="0"/>
        <w:jc w:val="left"/>
      </w:pPr>
      <w:r>
        <w:rPr>
          <w:rFonts w:ascii="Consolas"/>
          <w:b w:val="false"/>
          <w:i w:val="false"/>
          <w:color w:val="000000"/>
          <w:sz w:val="20"/>
        </w:rPr>
        <w:t>
      Особое примечание: см. также 3А101</w:t>
      </w:r>
    </w:p>
    <w:bookmarkEnd w:id="829"/>
    <w:bookmarkStart w:name="z834" w:id="830"/>
    <w:p>
      <w:pPr>
        <w:spacing w:after="0"/>
        <w:ind w:left="0"/>
        <w:jc w:val="left"/>
      </w:pPr>
      <w:r>
        <w:rPr>
          <w:rFonts w:ascii="Consolas"/>
          <w:b w:val="false"/>
          <w:i w:val="false"/>
          <w:color w:val="000000"/>
          <w:sz w:val="20"/>
        </w:rPr>
        <w:t>
      1. Разрешающая способность 10 бит или более, но менее 12 бит, со</w:t>
      </w:r>
    </w:p>
    <w:bookmarkEnd w:id="830"/>
    <w:bookmarkStart w:name="z835" w:id="831"/>
    <w:p>
      <w:pPr>
        <w:spacing w:after="0"/>
        <w:ind w:left="0"/>
        <w:jc w:val="left"/>
      </w:pPr>
      <w:r>
        <w:rPr>
          <w:rFonts w:ascii="Consolas"/>
          <w:b w:val="false"/>
          <w:i w:val="false"/>
          <w:color w:val="000000"/>
          <w:sz w:val="20"/>
        </w:rPr>
        <w:t>
      скоростью на выходе более 500 млн. слов в секунду.</w:t>
      </w:r>
    </w:p>
    <w:bookmarkEnd w:id="831"/>
    <w:bookmarkStart w:name="z836" w:id="832"/>
    <w:p>
      <w:pPr>
        <w:spacing w:after="0"/>
        <w:ind w:left="0"/>
        <w:jc w:val="left"/>
      </w:pPr>
      <w:r>
        <w:rPr>
          <w:rFonts w:ascii="Consolas"/>
          <w:b w:val="false"/>
          <w:i w:val="false"/>
          <w:color w:val="000000"/>
          <w:sz w:val="20"/>
        </w:rPr>
        <w:t>
      2. Разрешающая способность 12 бит или более, но менее 14 бит, со скоростью на выходе более 200 млн. слов в секунду.</w:t>
      </w:r>
    </w:p>
    <w:bookmarkEnd w:id="832"/>
    <w:bookmarkStart w:name="z837" w:id="833"/>
    <w:p>
      <w:pPr>
        <w:spacing w:after="0"/>
        <w:ind w:left="0"/>
        <w:jc w:val="left"/>
      </w:pPr>
      <w:r>
        <w:rPr>
          <w:rFonts w:ascii="Consolas"/>
          <w:b w:val="false"/>
          <w:i w:val="false"/>
          <w:color w:val="000000"/>
          <w:sz w:val="20"/>
        </w:rPr>
        <w:t>
      3. Разрешающая способность 14 бит или более, но менее 16 бит, со скоростью на выходе более 250 млн. слов в секунду.</w:t>
      </w:r>
    </w:p>
    <w:bookmarkEnd w:id="833"/>
    <w:bookmarkStart w:name="z838" w:id="834"/>
    <w:p>
      <w:pPr>
        <w:spacing w:after="0"/>
        <w:ind w:left="0"/>
        <w:jc w:val="left"/>
      </w:pPr>
      <w:r>
        <w:rPr>
          <w:rFonts w:ascii="Consolas"/>
          <w:b w:val="false"/>
          <w:i w:val="false"/>
          <w:color w:val="000000"/>
          <w:sz w:val="20"/>
        </w:rPr>
        <w:t>
      4. Разрешающая способность 16 бит или более, со скоростью на выходе</w:t>
      </w:r>
    </w:p>
    <w:bookmarkEnd w:id="834"/>
    <w:bookmarkStart w:name="z839" w:id="835"/>
    <w:p>
      <w:pPr>
        <w:spacing w:after="0"/>
        <w:ind w:left="0"/>
        <w:jc w:val="left"/>
      </w:pPr>
      <w:r>
        <w:rPr>
          <w:rFonts w:ascii="Consolas"/>
          <w:b w:val="false"/>
          <w:i w:val="false"/>
          <w:color w:val="000000"/>
          <w:sz w:val="20"/>
        </w:rPr>
        <w:t>
      более 65 млн. слов в секунду.</w:t>
      </w:r>
    </w:p>
    <w:bookmarkEnd w:id="835"/>
    <w:bookmarkStart w:name="z840" w:id="836"/>
    <w:p>
      <w:pPr>
        <w:spacing w:after="0"/>
        <w:ind w:left="0"/>
        <w:jc w:val="left"/>
      </w:pPr>
      <w:r>
        <w:rPr>
          <w:rFonts w:ascii="Consolas"/>
          <w:b w:val="false"/>
          <w:i w:val="false"/>
          <w:color w:val="000000"/>
          <w:sz w:val="20"/>
        </w:rPr>
        <w:t>
      b. Цифро-аналоговые преобразователи с разрешающей способностью 12 бит и более и "временем выхода на установившийся режим" менее 10 нс;</w:t>
      </w:r>
    </w:p>
    <w:bookmarkEnd w:id="836"/>
    <w:bookmarkStart w:name="z841" w:id="837"/>
    <w:p>
      <w:pPr>
        <w:spacing w:after="0"/>
        <w:ind w:left="0"/>
        <w:jc w:val="left"/>
      </w:pPr>
      <w:r>
        <w:rPr>
          <w:rFonts w:ascii="Consolas"/>
          <w:b w:val="false"/>
          <w:i w:val="false"/>
          <w:color w:val="000000"/>
          <w:sz w:val="20"/>
        </w:rPr>
        <w:t>
      Технические примечания:</w:t>
      </w:r>
    </w:p>
    <w:bookmarkEnd w:id="837"/>
    <w:bookmarkStart w:name="z842" w:id="838"/>
    <w:p>
      <w:pPr>
        <w:spacing w:after="0"/>
        <w:ind w:left="0"/>
        <w:jc w:val="left"/>
      </w:pPr>
      <w:r>
        <w:rPr>
          <w:rFonts w:ascii="Consolas"/>
          <w:b w:val="false"/>
          <w:i w:val="false"/>
          <w:color w:val="000000"/>
          <w:sz w:val="20"/>
        </w:rPr>
        <w:t>
      1. Разрешающая способность в n бит соответствует n квантованию до 2 уровней.</w:t>
      </w:r>
    </w:p>
    <w:bookmarkEnd w:id="838"/>
    <w:bookmarkStart w:name="z843" w:id="839"/>
    <w:p>
      <w:pPr>
        <w:spacing w:after="0"/>
        <w:ind w:left="0"/>
        <w:jc w:val="left"/>
      </w:pPr>
      <w:r>
        <w:rPr>
          <w:rFonts w:ascii="Consolas"/>
          <w:b w:val="false"/>
          <w:i w:val="false"/>
          <w:color w:val="000000"/>
          <w:sz w:val="20"/>
        </w:rPr>
        <w:t>
      2. "Полное время преобразования" определяется как обратное к скорости взятия проб.</w:t>
      </w:r>
    </w:p>
    <w:bookmarkEnd w:id="839"/>
    <w:bookmarkStart w:name="z844" w:id="840"/>
    <w:p>
      <w:pPr>
        <w:spacing w:after="0"/>
        <w:ind w:left="0"/>
        <w:jc w:val="left"/>
      </w:pPr>
      <w:r>
        <w:rPr>
          <w:rFonts w:ascii="Consolas"/>
          <w:b w:val="false"/>
          <w:i w:val="false"/>
          <w:color w:val="000000"/>
          <w:sz w:val="20"/>
        </w:rPr>
        <w:t>
      6. Электронно-оптические и "оптические интегральные схемы" для "обработки сигналов", имеющие одновременно все перечисленные составляющие:</w:t>
      </w:r>
    </w:p>
    <w:bookmarkEnd w:id="840"/>
    <w:bookmarkStart w:name="z845" w:id="841"/>
    <w:p>
      <w:pPr>
        <w:spacing w:after="0"/>
        <w:ind w:left="0"/>
        <w:jc w:val="left"/>
      </w:pPr>
      <w:r>
        <w:rPr>
          <w:rFonts w:ascii="Consolas"/>
          <w:b w:val="false"/>
          <w:i w:val="false"/>
          <w:color w:val="000000"/>
          <w:sz w:val="20"/>
        </w:rPr>
        <w:t>
      a. Один внутренний "лазерный" диод или более;</w:t>
      </w:r>
    </w:p>
    <w:bookmarkEnd w:id="841"/>
    <w:bookmarkStart w:name="z846" w:id="842"/>
    <w:p>
      <w:pPr>
        <w:spacing w:after="0"/>
        <w:ind w:left="0"/>
        <w:jc w:val="left"/>
      </w:pPr>
      <w:r>
        <w:rPr>
          <w:rFonts w:ascii="Consolas"/>
          <w:b w:val="false"/>
          <w:i w:val="false"/>
          <w:color w:val="000000"/>
          <w:sz w:val="20"/>
        </w:rPr>
        <w:t>
      b. Один внутренний светочувствительный элемент или более; и</w:t>
      </w:r>
    </w:p>
    <w:bookmarkEnd w:id="842"/>
    <w:bookmarkStart w:name="z847" w:id="843"/>
    <w:p>
      <w:pPr>
        <w:spacing w:after="0"/>
        <w:ind w:left="0"/>
        <w:jc w:val="left"/>
      </w:pPr>
      <w:r>
        <w:rPr>
          <w:rFonts w:ascii="Consolas"/>
          <w:b w:val="false"/>
          <w:i w:val="false"/>
          <w:color w:val="000000"/>
          <w:sz w:val="20"/>
        </w:rPr>
        <w:t>
      c. Оптические волноводы.</w:t>
      </w:r>
    </w:p>
    <w:bookmarkEnd w:id="843"/>
    <w:bookmarkStart w:name="z848" w:id="844"/>
    <w:p>
      <w:pPr>
        <w:spacing w:after="0"/>
        <w:ind w:left="0"/>
        <w:jc w:val="left"/>
      </w:pPr>
      <w:r>
        <w:rPr>
          <w:rFonts w:ascii="Consolas"/>
          <w:b w:val="false"/>
          <w:i w:val="false"/>
          <w:color w:val="000000"/>
          <w:sz w:val="20"/>
        </w:rPr>
        <w:t>
      7. Программируемые пользователем логические устройства, имеющие любую из следующих характеристик:</w:t>
      </w:r>
    </w:p>
    <w:bookmarkEnd w:id="844"/>
    <w:bookmarkStart w:name="z849" w:id="845"/>
    <w:p>
      <w:pPr>
        <w:spacing w:after="0"/>
        <w:ind w:left="0"/>
        <w:jc w:val="left"/>
      </w:pPr>
      <w:r>
        <w:rPr>
          <w:rFonts w:ascii="Consolas"/>
          <w:b w:val="false"/>
          <w:i w:val="false"/>
          <w:color w:val="000000"/>
          <w:sz w:val="20"/>
        </w:rPr>
        <w:t>
      a. Эквивалентное количество затворов (вентилей) более 30 000 (в пересчете на двухвходовые);</w:t>
      </w:r>
    </w:p>
    <w:bookmarkEnd w:id="845"/>
    <w:bookmarkStart w:name="z850" w:id="846"/>
    <w:p>
      <w:pPr>
        <w:spacing w:after="0"/>
        <w:ind w:left="0"/>
        <w:jc w:val="left"/>
      </w:pPr>
      <w:r>
        <w:rPr>
          <w:rFonts w:ascii="Consolas"/>
          <w:b w:val="false"/>
          <w:i w:val="false"/>
          <w:color w:val="000000"/>
          <w:sz w:val="20"/>
        </w:rPr>
        <w:t>
      b. Типовое "время задержки" основного логического элемента менее 0,1 нc; или</w:t>
      </w:r>
    </w:p>
    <w:bookmarkEnd w:id="846"/>
    <w:bookmarkStart w:name="z851" w:id="847"/>
    <w:p>
      <w:pPr>
        <w:spacing w:after="0"/>
        <w:ind w:left="0"/>
        <w:jc w:val="left"/>
      </w:pPr>
      <w:r>
        <w:rPr>
          <w:rFonts w:ascii="Consolas"/>
          <w:b w:val="false"/>
          <w:i w:val="false"/>
          <w:color w:val="000000"/>
          <w:sz w:val="20"/>
        </w:rPr>
        <w:t>
      c. Частоту переключения, превышающую 133 МГц.</w:t>
      </w:r>
    </w:p>
    <w:bookmarkEnd w:id="847"/>
    <w:bookmarkStart w:name="z852" w:id="848"/>
    <w:p>
      <w:pPr>
        <w:spacing w:after="0"/>
        <w:ind w:left="0"/>
        <w:jc w:val="left"/>
      </w:pPr>
      <w:r>
        <w:rPr>
          <w:rFonts w:ascii="Consolas"/>
          <w:b w:val="false"/>
          <w:i w:val="false"/>
          <w:color w:val="000000"/>
          <w:sz w:val="20"/>
        </w:rPr>
        <w:t>
      Примечание: пункт 3A001.а.7. включает:</w:t>
      </w:r>
    </w:p>
    <w:bookmarkEnd w:id="848"/>
    <w:bookmarkStart w:name="z853" w:id="849"/>
    <w:p>
      <w:pPr>
        <w:spacing w:after="0"/>
        <w:ind w:left="0"/>
        <w:jc w:val="left"/>
      </w:pPr>
      <w:r>
        <w:rPr>
          <w:rFonts w:ascii="Consolas"/>
          <w:b w:val="false"/>
          <w:i w:val="false"/>
          <w:color w:val="000000"/>
          <w:sz w:val="20"/>
        </w:rPr>
        <w:t>
      a. Простые программируемые логические устройства</w:t>
      </w:r>
    </w:p>
    <w:bookmarkEnd w:id="849"/>
    <w:bookmarkStart w:name="z854" w:id="850"/>
    <w:p>
      <w:pPr>
        <w:spacing w:after="0"/>
        <w:ind w:left="0"/>
        <w:jc w:val="left"/>
      </w:pPr>
      <w:r>
        <w:rPr>
          <w:rFonts w:ascii="Consolas"/>
          <w:b w:val="false"/>
          <w:i w:val="false"/>
          <w:color w:val="000000"/>
          <w:sz w:val="20"/>
        </w:rPr>
        <w:t>
      b. Сложные программируемые логические устройства</w:t>
      </w:r>
    </w:p>
    <w:bookmarkEnd w:id="850"/>
    <w:bookmarkStart w:name="z855" w:id="851"/>
    <w:p>
      <w:pPr>
        <w:spacing w:after="0"/>
        <w:ind w:left="0"/>
        <w:jc w:val="left"/>
      </w:pPr>
      <w:r>
        <w:rPr>
          <w:rFonts w:ascii="Consolas"/>
          <w:b w:val="false"/>
          <w:i w:val="false"/>
          <w:color w:val="000000"/>
          <w:sz w:val="20"/>
        </w:rPr>
        <w:t>
      c. Программируемые матрицы логических ключей на полевых транзисторах</w:t>
      </w:r>
    </w:p>
    <w:bookmarkEnd w:id="851"/>
    <w:bookmarkStart w:name="z856" w:id="852"/>
    <w:p>
      <w:pPr>
        <w:spacing w:after="0"/>
        <w:ind w:left="0"/>
        <w:jc w:val="left"/>
      </w:pPr>
      <w:r>
        <w:rPr>
          <w:rFonts w:ascii="Consolas"/>
          <w:b w:val="false"/>
          <w:i w:val="false"/>
          <w:color w:val="000000"/>
          <w:sz w:val="20"/>
        </w:rPr>
        <w:t>
      d. Программируемые логические матрицы на полевых транзисторах</w:t>
      </w:r>
    </w:p>
    <w:bookmarkEnd w:id="852"/>
    <w:bookmarkStart w:name="z857" w:id="853"/>
    <w:p>
      <w:pPr>
        <w:spacing w:after="0"/>
        <w:ind w:left="0"/>
        <w:jc w:val="left"/>
      </w:pPr>
      <w:r>
        <w:rPr>
          <w:rFonts w:ascii="Consolas"/>
          <w:b w:val="false"/>
          <w:i w:val="false"/>
          <w:color w:val="000000"/>
          <w:sz w:val="20"/>
        </w:rPr>
        <w:t>
      e. Программируемые соединители</w:t>
      </w:r>
    </w:p>
    <w:bookmarkEnd w:id="853"/>
    <w:bookmarkStart w:name="z858" w:id="854"/>
    <w:p>
      <w:pPr>
        <w:spacing w:after="0"/>
        <w:ind w:left="0"/>
        <w:jc w:val="left"/>
      </w:pPr>
      <w:r>
        <w:rPr>
          <w:rFonts w:ascii="Consolas"/>
          <w:b w:val="false"/>
          <w:i w:val="false"/>
          <w:color w:val="000000"/>
          <w:sz w:val="20"/>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bookmarkEnd w:id="854"/>
    <w:bookmarkStart w:name="z859" w:id="855"/>
    <w:p>
      <w:pPr>
        <w:spacing w:after="0"/>
        <w:ind w:left="0"/>
        <w:jc w:val="left"/>
      </w:pPr>
      <w:r>
        <w:rPr>
          <w:rFonts w:ascii="Consolas"/>
          <w:b w:val="false"/>
          <w:i w:val="false"/>
          <w:color w:val="000000"/>
          <w:sz w:val="20"/>
        </w:rPr>
        <w:t>
      8. Не используется;</w:t>
      </w:r>
    </w:p>
    <w:bookmarkEnd w:id="855"/>
    <w:bookmarkStart w:name="z860" w:id="856"/>
    <w:p>
      <w:pPr>
        <w:spacing w:after="0"/>
        <w:ind w:left="0"/>
        <w:jc w:val="left"/>
      </w:pPr>
      <w:r>
        <w:rPr>
          <w:rFonts w:ascii="Consolas"/>
          <w:b w:val="false"/>
          <w:i w:val="false"/>
          <w:color w:val="000000"/>
          <w:sz w:val="20"/>
        </w:rPr>
        <w:t>
      9. Интегральные схемы для нейронных сетей;</w:t>
      </w:r>
    </w:p>
    <w:bookmarkEnd w:id="856"/>
    <w:bookmarkStart w:name="z861" w:id="857"/>
    <w:p>
      <w:pPr>
        <w:spacing w:after="0"/>
        <w:ind w:left="0"/>
        <w:jc w:val="left"/>
      </w:pPr>
      <w:r>
        <w:rPr>
          <w:rFonts w:ascii="Consolas"/>
          <w:b w:val="false"/>
          <w:i w:val="false"/>
          <w:color w:val="000000"/>
          <w:sz w:val="20"/>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bookmarkEnd w:id="857"/>
    <w:bookmarkStart w:name="z862" w:id="858"/>
    <w:p>
      <w:pPr>
        <w:spacing w:after="0"/>
        <w:ind w:left="0"/>
        <w:jc w:val="left"/>
      </w:pPr>
      <w:r>
        <w:rPr>
          <w:rFonts w:ascii="Consolas"/>
          <w:b w:val="false"/>
          <w:i w:val="false"/>
          <w:color w:val="000000"/>
          <w:sz w:val="20"/>
        </w:rPr>
        <w:t>
      a. Свыше 1 000 выводов;</w:t>
      </w:r>
    </w:p>
    <w:bookmarkEnd w:id="858"/>
    <w:bookmarkStart w:name="z863" w:id="859"/>
    <w:p>
      <w:pPr>
        <w:spacing w:after="0"/>
        <w:ind w:left="0"/>
        <w:jc w:val="left"/>
      </w:pPr>
      <w:r>
        <w:rPr>
          <w:rFonts w:ascii="Consolas"/>
          <w:b w:val="false"/>
          <w:i w:val="false"/>
          <w:color w:val="000000"/>
          <w:sz w:val="20"/>
        </w:rPr>
        <w:t>
      b. Типовое "время задержки" элемента менее 0,1 нc; или</w:t>
      </w:r>
    </w:p>
    <w:bookmarkEnd w:id="859"/>
    <w:bookmarkStart w:name="z864" w:id="860"/>
    <w:p>
      <w:pPr>
        <w:spacing w:after="0"/>
        <w:ind w:left="0"/>
        <w:jc w:val="left"/>
      </w:pPr>
      <w:r>
        <w:rPr>
          <w:rFonts w:ascii="Consolas"/>
          <w:b w:val="false"/>
          <w:i w:val="false"/>
          <w:color w:val="000000"/>
          <w:sz w:val="20"/>
        </w:rPr>
        <w:t>
      c. Рабочую частоту, превышающую 3 ГГц.</w:t>
      </w:r>
    </w:p>
    <w:bookmarkEnd w:id="860"/>
    <w:bookmarkStart w:name="z865" w:id="861"/>
    <w:p>
      <w:pPr>
        <w:spacing w:after="0"/>
        <w:ind w:left="0"/>
        <w:jc w:val="left"/>
      </w:pPr>
      <w:r>
        <w:rPr>
          <w:rFonts w:ascii="Consolas"/>
          <w:b w:val="false"/>
          <w:i w:val="false"/>
          <w:color w:val="000000"/>
          <w:sz w:val="20"/>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bookmarkEnd w:id="861"/>
    <w:bookmarkStart w:name="z866" w:id="862"/>
    <w:p>
      <w:pPr>
        <w:spacing w:after="0"/>
        <w:ind w:left="0"/>
        <w:jc w:val="left"/>
      </w:pPr>
      <w:r>
        <w:rPr>
          <w:rFonts w:ascii="Consolas"/>
          <w:b w:val="false"/>
          <w:i w:val="false"/>
          <w:color w:val="000000"/>
          <w:sz w:val="20"/>
        </w:rPr>
        <w:t xml:space="preserve">
      a. Эквивалентное количество вентилей более 3 000 (в пересчете на двухвходовые); </w:t>
      </w:r>
    </w:p>
    <w:bookmarkEnd w:id="862"/>
    <w:bookmarkStart w:name="z867" w:id="863"/>
    <w:p>
      <w:pPr>
        <w:spacing w:after="0"/>
        <w:ind w:left="0"/>
        <w:jc w:val="left"/>
      </w:pPr>
      <w:r>
        <w:rPr>
          <w:rFonts w:ascii="Consolas"/>
          <w:b w:val="false"/>
          <w:i w:val="false"/>
          <w:color w:val="000000"/>
          <w:sz w:val="20"/>
        </w:rPr>
        <w:t>
      b. Частоту переключения, превышающую 1,2 ГГц;</w:t>
      </w:r>
    </w:p>
    <w:bookmarkEnd w:id="863"/>
    <w:bookmarkStart w:name="z868" w:id="864"/>
    <w:p>
      <w:pPr>
        <w:spacing w:after="0"/>
        <w:ind w:left="0"/>
        <w:jc w:val="left"/>
      </w:pPr>
      <w:r>
        <w:rPr>
          <w:rFonts w:ascii="Consolas"/>
          <w:b w:val="false"/>
          <w:i w:val="false"/>
          <w:color w:val="000000"/>
          <w:sz w:val="20"/>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bookmarkEnd w:id="864"/>
    <w:bookmarkStart w:name="z869" w:id="865"/>
    <w:p>
      <w:pPr>
        <w:spacing w:after="0"/>
        <w:ind w:left="0"/>
        <w:jc w:val="left"/>
      </w:pPr>
      <w:r>
        <w:rPr>
          <w:rFonts w:ascii="Consolas"/>
          <w:b w:val="false"/>
          <w:i w:val="false"/>
          <w:color w:val="000000"/>
          <w:sz w:val="20"/>
        </w:rPr>
        <w:t>
      Техническое примечание:</w:t>
      </w:r>
    </w:p>
    <w:bookmarkEnd w:id="865"/>
    <w:bookmarkStart w:name="z870" w:id="866"/>
    <w:p>
      <w:pPr>
        <w:spacing w:after="0"/>
        <w:ind w:left="0"/>
        <w:jc w:val="left"/>
      </w:pPr>
      <w:r>
        <w:rPr>
          <w:rFonts w:ascii="Consolas"/>
          <w:b w:val="false"/>
          <w:i w:val="false"/>
          <w:color w:val="000000"/>
          <w:sz w:val="20"/>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bookmarkEnd w:id="866"/>
    <w:bookmarkStart w:name="z871" w:id="867"/>
    <w:p>
      <w:pPr>
        <w:spacing w:after="0"/>
        <w:ind w:left="0"/>
        <w:jc w:val="left"/>
      </w:pPr>
      <w:r>
        <w:rPr>
          <w:rFonts w:ascii="Consolas"/>
          <w:b w:val="false"/>
          <w:i w:val="false"/>
          <w:color w:val="000000"/>
          <w:sz w:val="20"/>
        </w:rPr>
        <w:t>
      b. Изделия микроволнового или миллиметрового диапазона, такие как:</w:t>
      </w:r>
    </w:p>
    <w:bookmarkEnd w:id="867"/>
    <w:bookmarkStart w:name="z872" w:id="868"/>
    <w:p>
      <w:pPr>
        <w:spacing w:after="0"/>
        <w:ind w:left="0"/>
        <w:jc w:val="left"/>
      </w:pPr>
      <w:r>
        <w:rPr>
          <w:rFonts w:ascii="Consolas"/>
          <w:b w:val="false"/>
          <w:i w:val="false"/>
          <w:color w:val="000000"/>
          <w:sz w:val="20"/>
        </w:rPr>
        <w:t>
      1. Нижеперечисленные электронные вакуумные лампы и катоды:</w:t>
      </w:r>
    </w:p>
    <w:bookmarkEnd w:id="868"/>
    <w:bookmarkStart w:name="z873" w:id="869"/>
    <w:p>
      <w:pPr>
        <w:spacing w:after="0"/>
        <w:ind w:left="0"/>
        <w:jc w:val="left"/>
      </w:pPr>
      <w:r>
        <w:rPr>
          <w:rFonts w:ascii="Consolas"/>
          <w:b w:val="false"/>
          <w:i w:val="false"/>
          <w:color w:val="000000"/>
          <w:sz w:val="20"/>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bookmarkEnd w:id="869"/>
    <w:bookmarkStart w:name="z874" w:id="870"/>
    <w:p>
      <w:pPr>
        <w:spacing w:after="0"/>
        <w:ind w:left="0"/>
        <w:jc w:val="left"/>
      </w:pPr>
      <w:r>
        <w:rPr>
          <w:rFonts w:ascii="Consolas"/>
          <w:b w:val="false"/>
          <w:i w:val="false"/>
          <w:color w:val="000000"/>
          <w:sz w:val="20"/>
        </w:rPr>
        <w:t>
      a. Не превышают 31,8 ГГц; и</w:t>
      </w:r>
    </w:p>
    <w:bookmarkEnd w:id="870"/>
    <w:bookmarkStart w:name="z875" w:id="871"/>
    <w:p>
      <w:pPr>
        <w:spacing w:after="0"/>
        <w:ind w:left="0"/>
        <w:jc w:val="left"/>
      </w:pPr>
      <w:r>
        <w:rPr>
          <w:rFonts w:ascii="Consolas"/>
          <w:b w:val="false"/>
          <w:i w:val="false"/>
          <w:color w:val="000000"/>
          <w:sz w:val="20"/>
        </w:rPr>
        <w:t>
      b. Распределяются Международным Союзом Телекоммуникаций для сферы радиокоммуникационных услуг, но не для радиообнаружения.</w:t>
      </w:r>
    </w:p>
    <w:bookmarkEnd w:id="871"/>
    <w:bookmarkStart w:name="z876" w:id="872"/>
    <w:p>
      <w:pPr>
        <w:spacing w:after="0"/>
        <w:ind w:left="0"/>
        <w:jc w:val="left"/>
      </w:pPr>
      <w:r>
        <w:rPr>
          <w:rFonts w:ascii="Consolas"/>
          <w:b w:val="false"/>
          <w:i w:val="false"/>
          <w:color w:val="000000"/>
          <w:sz w:val="20"/>
        </w:rPr>
        <w:t>
      Примечание 2: пунктом 3A001.b.1 не контролируются лампы "не предназначенные для применения в космосе", обладающие всеми следующими характеристиками:</w:t>
      </w:r>
    </w:p>
    <w:bookmarkEnd w:id="872"/>
    <w:bookmarkStart w:name="z877" w:id="873"/>
    <w:p>
      <w:pPr>
        <w:spacing w:after="0"/>
        <w:ind w:left="0"/>
        <w:jc w:val="left"/>
      </w:pPr>
      <w:r>
        <w:rPr>
          <w:rFonts w:ascii="Consolas"/>
          <w:b w:val="false"/>
          <w:i w:val="false"/>
          <w:color w:val="000000"/>
          <w:sz w:val="20"/>
        </w:rPr>
        <w:t>
      a. Средняя выходная мощность, равная или менее 50 Вт;</w:t>
      </w:r>
    </w:p>
    <w:bookmarkEnd w:id="873"/>
    <w:bookmarkStart w:name="z878" w:id="874"/>
    <w:p>
      <w:pPr>
        <w:spacing w:after="0"/>
        <w:ind w:left="0"/>
        <w:jc w:val="left"/>
      </w:pPr>
      <w:r>
        <w:rPr>
          <w:rFonts w:ascii="Consolas"/>
          <w:b w:val="false"/>
          <w:i w:val="false"/>
          <w:color w:val="000000"/>
          <w:sz w:val="20"/>
        </w:rPr>
        <w:t>
      b. Разработанные или рассчитанные для работы на любой полосе частот, которая отвечает всем следующим характеристикам:</w:t>
      </w:r>
    </w:p>
    <w:bookmarkEnd w:id="874"/>
    <w:bookmarkStart w:name="z879" w:id="875"/>
    <w:p>
      <w:pPr>
        <w:spacing w:after="0"/>
        <w:ind w:left="0"/>
        <w:jc w:val="left"/>
      </w:pPr>
      <w:r>
        <w:rPr>
          <w:rFonts w:ascii="Consolas"/>
          <w:b w:val="false"/>
          <w:i w:val="false"/>
          <w:color w:val="000000"/>
          <w:sz w:val="20"/>
        </w:rPr>
        <w:t>
      1. Превышает 31,8 ГГц, но не превышает 43,5 ГГц;</w:t>
      </w:r>
    </w:p>
    <w:bookmarkEnd w:id="875"/>
    <w:bookmarkStart w:name="z880" w:id="876"/>
    <w:p>
      <w:pPr>
        <w:spacing w:after="0"/>
        <w:ind w:left="0"/>
        <w:jc w:val="left"/>
      </w:pPr>
      <w:r>
        <w:rPr>
          <w:rFonts w:ascii="Consolas"/>
          <w:b w:val="false"/>
          <w:i w:val="false"/>
          <w:color w:val="000000"/>
          <w:sz w:val="20"/>
        </w:rPr>
        <w:t>
      2. Распределяется Международным Союзом Телекоммуникаций для сферы радиокоммуникационных услуг, но не для радиообнаружения</w:t>
      </w:r>
    </w:p>
    <w:bookmarkEnd w:id="876"/>
    <w:bookmarkStart w:name="z881" w:id="877"/>
    <w:p>
      <w:pPr>
        <w:spacing w:after="0"/>
        <w:ind w:left="0"/>
        <w:jc w:val="left"/>
      </w:pPr>
      <w:r>
        <w:rPr>
          <w:rFonts w:ascii="Consolas"/>
          <w:b w:val="false"/>
          <w:i w:val="false"/>
          <w:color w:val="000000"/>
          <w:sz w:val="20"/>
        </w:rPr>
        <w:t>
      а. Лампы бегущей волны импульсного или непрерывного действия, такие, как:</w:t>
      </w:r>
    </w:p>
    <w:bookmarkEnd w:id="877"/>
    <w:bookmarkStart w:name="z882" w:id="878"/>
    <w:p>
      <w:pPr>
        <w:spacing w:after="0"/>
        <w:ind w:left="0"/>
        <w:jc w:val="left"/>
      </w:pPr>
      <w:r>
        <w:rPr>
          <w:rFonts w:ascii="Consolas"/>
          <w:b w:val="false"/>
          <w:i w:val="false"/>
          <w:color w:val="000000"/>
          <w:sz w:val="20"/>
        </w:rPr>
        <w:t>
      1. Работающие на частотах, превышающих 31,8 ГГц.</w:t>
      </w:r>
    </w:p>
    <w:bookmarkEnd w:id="878"/>
    <w:bookmarkStart w:name="z883" w:id="879"/>
    <w:p>
      <w:pPr>
        <w:spacing w:after="0"/>
        <w:ind w:left="0"/>
        <w:jc w:val="left"/>
      </w:pPr>
      <w:r>
        <w:rPr>
          <w:rFonts w:ascii="Consolas"/>
          <w:b w:val="false"/>
          <w:i w:val="false"/>
          <w:color w:val="000000"/>
          <w:sz w:val="20"/>
        </w:rPr>
        <w:t>
      2. Имеющие элемент подогрева катода со временем от включения до выхода лампы на предельную радиочастотную мощность менее 3 с.</w:t>
      </w:r>
    </w:p>
    <w:bookmarkEnd w:id="879"/>
    <w:bookmarkStart w:name="z884" w:id="880"/>
    <w:p>
      <w:pPr>
        <w:spacing w:after="0"/>
        <w:ind w:left="0"/>
        <w:jc w:val="left"/>
      </w:pPr>
      <w:r>
        <w:rPr>
          <w:rFonts w:ascii="Consolas"/>
          <w:b w:val="false"/>
          <w:i w:val="false"/>
          <w:color w:val="000000"/>
          <w:sz w:val="20"/>
        </w:rPr>
        <w:t>
      3. Лампы с сопряженными резонаторами или их модификации с "мгновенной шириной полосы" частот более 7 % или пиком мощности, превышающим 2,5 кВт.</w:t>
      </w:r>
    </w:p>
    <w:bookmarkEnd w:id="880"/>
    <w:bookmarkStart w:name="z885" w:id="881"/>
    <w:p>
      <w:pPr>
        <w:spacing w:after="0"/>
        <w:ind w:left="0"/>
        <w:jc w:val="left"/>
      </w:pPr>
      <w:r>
        <w:rPr>
          <w:rFonts w:ascii="Consolas"/>
          <w:b w:val="false"/>
          <w:i w:val="false"/>
          <w:color w:val="000000"/>
          <w:sz w:val="20"/>
        </w:rPr>
        <w:t>
      4. Спиральные лампы или их модификации, обладающие любой из следующих характеристик.</w:t>
      </w:r>
    </w:p>
    <w:bookmarkEnd w:id="881"/>
    <w:bookmarkStart w:name="z886" w:id="882"/>
    <w:p>
      <w:pPr>
        <w:spacing w:after="0"/>
        <w:ind w:left="0"/>
        <w:jc w:val="left"/>
      </w:pPr>
      <w:r>
        <w:rPr>
          <w:rFonts w:ascii="Consolas"/>
          <w:b w:val="false"/>
          <w:i w:val="false"/>
          <w:color w:val="000000"/>
          <w:sz w:val="20"/>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bookmarkEnd w:id="882"/>
    <w:bookmarkStart w:name="z887" w:id="883"/>
    <w:p>
      <w:pPr>
        <w:spacing w:after="0"/>
        <w:ind w:left="0"/>
        <w:jc w:val="left"/>
      </w:pPr>
      <w:r>
        <w:rPr>
          <w:rFonts w:ascii="Consolas"/>
          <w:b w:val="false"/>
          <w:i w:val="false"/>
          <w:color w:val="000000"/>
          <w:sz w:val="20"/>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bookmarkEnd w:id="883"/>
    <w:bookmarkStart w:name="z888" w:id="884"/>
    <w:p>
      <w:pPr>
        <w:spacing w:after="0"/>
        <w:ind w:left="0"/>
        <w:jc w:val="left"/>
      </w:pPr>
      <w:r>
        <w:rPr>
          <w:rFonts w:ascii="Consolas"/>
          <w:b w:val="false"/>
          <w:i w:val="false"/>
          <w:color w:val="000000"/>
          <w:sz w:val="20"/>
        </w:rPr>
        <w:t>
      c. "Пригодные для применения в космосе";</w:t>
      </w:r>
    </w:p>
    <w:bookmarkEnd w:id="884"/>
    <w:bookmarkStart w:name="z889" w:id="885"/>
    <w:p>
      <w:pPr>
        <w:spacing w:after="0"/>
        <w:ind w:left="0"/>
        <w:jc w:val="left"/>
      </w:pPr>
      <w:r>
        <w:rPr>
          <w:rFonts w:ascii="Consolas"/>
          <w:b w:val="false"/>
          <w:i w:val="false"/>
          <w:color w:val="000000"/>
          <w:sz w:val="20"/>
        </w:rPr>
        <w:t>
      b. Лампы-усилители магнетронного типа с коэффициентом усиления более 17 дБ;</w:t>
      </w:r>
    </w:p>
    <w:bookmarkEnd w:id="885"/>
    <w:bookmarkStart w:name="z890" w:id="886"/>
    <w:p>
      <w:pPr>
        <w:spacing w:after="0"/>
        <w:ind w:left="0"/>
        <w:jc w:val="left"/>
      </w:pPr>
      <w:r>
        <w:rPr>
          <w:rFonts w:ascii="Consolas"/>
          <w:b w:val="false"/>
          <w:i w:val="false"/>
          <w:color w:val="000000"/>
          <w:sz w:val="20"/>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bookmarkEnd w:id="886"/>
    <w:bookmarkStart w:name="z891" w:id="887"/>
    <w:p>
      <w:pPr>
        <w:spacing w:after="0"/>
        <w:ind w:left="0"/>
        <w:jc w:val="left"/>
      </w:pPr>
      <w:r>
        <w:rPr>
          <w:rFonts w:ascii="Consolas"/>
          <w:b w:val="false"/>
          <w:i w:val="false"/>
          <w:color w:val="000000"/>
          <w:sz w:val="20"/>
        </w:rPr>
        <w:t>
      2. Монолитные микроволновые интегральные схемы (ММИС), обладающие обеими из следующих характеристик:</w:t>
      </w:r>
    </w:p>
    <w:bookmarkEnd w:id="887"/>
    <w:bookmarkStart w:name="z892" w:id="888"/>
    <w:p>
      <w:pPr>
        <w:spacing w:after="0"/>
        <w:ind w:left="0"/>
        <w:jc w:val="left"/>
      </w:pPr>
      <w:r>
        <w:rPr>
          <w:rFonts w:ascii="Consolas"/>
          <w:b w:val="false"/>
          <w:i w:val="false"/>
          <w:color w:val="000000"/>
          <w:sz w:val="20"/>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bookmarkEnd w:id="888"/>
    <w:bookmarkStart w:name="z893" w:id="889"/>
    <w:p>
      <w:pPr>
        <w:spacing w:after="0"/>
        <w:ind w:left="0"/>
        <w:jc w:val="left"/>
      </w:pPr>
      <w:r>
        <w:rPr>
          <w:rFonts w:ascii="Consolas"/>
          <w:b w:val="false"/>
          <w:i w:val="false"/>
          <w:color w:val="000000"/>
          <w:sz w:val="20"/>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bookmarkEnd w:id="889"/>
    <w:bookmarkStart w:name="z894" w:id="890"/>
    <w:p>
      <w:pPr>
        <w:spacing w:after="0"/>
        <w:ind w:left="0"/>
        <w:jc w:val="left"/>
      </w:pPr>
      <w:r>
        <w:rPr>
          <w:rFonts w:ascii="Consolas"/>
          <w:b w:val="false"/>
          <w:i w:val="false"/>
          <w:color w:val="000000"/>
          <w:sz w:val="20"/>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bookmarkEnd w:id="890"/>
    <w:bookmarkStart w:name="z895" w:id="891"/>
    <w:p>
      <w:pPr>
        <w:spacing w:after="0"/>
        <w:ind w:left="0"/>
        <w:jc w:val="left"/>
      </w:pPr>
      <w:r>
        <w:rPr>
          <w:rFonts w:ascii="Consolas"/>
          <w:b w:val="false"/>
          <w:i w:val="false"/>
          <w:color w:val="000000"/>
          <w:sz w:val="20"/>
        </w:rPr>
        <w:t>
      d. Рассчитанные для работы на частотах свыше 31,8 ГГц до и включая 37,5 ГГц;</w:t>
      </w:r>
    </w:p>
    <w:bookmarkEnd w:id="891"/>
    <w:bookmarkStart w:name="z896" w:id="892"/>
    <w:p>
      <w:pPr>
        <w:spacing w:after="0"/>
        <w:ind w:left="0"/>
        <w:jc w:val="left"/>
      </w:pPr>
      <w:r>
        <w:rPr>
          <w:rFonts w:ascii="Consolas"/>
          <w:b w:val="false"/>
          <w:i w:val="false"/>
          <w:color w:val="000000"/>
          <w:sz w:val="20"/>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bookmarkEnd w:id="892"/>
    <w:bookmarkStart w:name="z897" w:id="893"/>
    <w:p>
      <w:pPr>
        <w:spacing w:after="0"/>
        <w:ind w:left="0"/>
        <w:jc w:val="left"/>
      </w:pPr>
      <w:r>
        <w:rPr>
          <w:rFonts w:ascii="Consolas"/>
          <w:b w:val="false"/>
          <w:i w:val="false"/>
          <w:color w:val="000000"/>
          <w:sz w:val="20"/>
        </w:rPr>
        <w:t>
      f. Рассчитанные для работы на частотах свыше 43,5 ГГц;</w:t>
      </w:r>
    </w:p>
    <w:bookmarkEnd w:id="893"/>
    <w:bookmarkStart w:name="z898" w:id="894"/>
    <w:p>
      <w:pPr>
        <w:spacing w:after="0"/>
        <w:ind w:left="0"/>
        <w:jc w:val="left"/>
      </w:pPr>
      <w:r>
        <w:rPr>
          <w:rFonts w:ascii="Consolas"/>
          <w:b w:val="false"/>
          <w:i w:val="false"/>
          <w:color w:val="000000"/>
          <w:sz w:val="20"/>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bookmarkEnd w:id="894"/>
    <w:bookmarkStart w:name="z899" w:id="895"/>
    <w:p>
      <w:pPr>
        <w:spacing w:after="0"/>
        <w:ind w:left="0"/>
        <w:jc w:val="left"/>
      </w:pPr>
      <w:r>
        <w:rPr>
          <w:rFonts w:ascii="Consolas"/>
          <w:b w:val="false"/>
          <w:i w:val="false"/>
          <w:color w:val="000000"/>
          <w:sz w:val="20"/>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bookmarkEnd w:id="895"/>
    <w:bookmarkStart w:name="z900" w:id="896"/>
    <w:p>
      <w:pPr>
        <w:spacing w:after="0"/>
        <w:ind w:left="0"/>
        <w:jc w:val="left"/>
      </w:pPr>
      <w:r>
        <w:rPr>
          <w:rFonts w:ascii="Consolas"/>
          <w:b w:val="false"/>
          <w:i w:val="false"/>
          <w:color w:val="000000"/>
          <w:sz w:val="20"/>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bookmarkEnd w:id="896"/>
    <w:bookmarkStart w:name="z901" w:id="897"/>
    <w:p>
      <w:pPr>
        <w:spacing w:after="0"/>
        <w:ind w:left="0"/>
        <w:jc w:val="left"/>
      </w:pPr>
      <w:r>
        <w:rPr>
          <w:rFonts w:ascii="Consolas"/>
          <w:b w:val="false"/>
          <w:i w:val="false"/>
          <w:color w:val="000000"/>
          <w:sz w:val="20"/>
        </w:rPr>
        <w:t>
      3. Микроволновые транзисторы, обладающие следующими характеристиками:</w:t>
      </w:r>
    </w:p>
    <w:bookmarkEnd w:id="897"/>
    <w:bookmarkStart w:name="z902" w:id="898"/>
    <w:p>
      <w:pPr>
        <w:spacing w:after="0"/>
        <w:ind w:left="0"/>
        <w:jc w:val="left"/>
      </w:pPr>
      <w:r>
        <w:rPr>
          <w:rFonts w:ascii="Consolas"/>
          <w:b w:val="false"/>
          <w:i w:val="false"/>
          <w:color w:val="000000"/>
          <w:sz w:val="20"/>
        </w:rPr>
        <w:t>
      a. Работающие на частотах свыше 3,2 ГГц и до 6 ГГц со средней выходной мощностью свыше 60 Вт (47,8 dBm);</w:t>
      </w:r>
    </w:p>
    <w:bookmarkEnd w:id="898"/>
    <w:bookmarkStart w:name="z903" w:id="899"/>
    <w:p>
      <w:pPr>
        <w:spacing w:after="0"/>
        <w:ind w:left="0"/>
        <w:jc w:val="left"/>
      </w:pPr>
      <w:r>
        <w:rPr>
          <w:rFonts w:ascii="Consolas"/>
          <w:b w:val="false"/>
          <w:i w:val="false"/>
          <w:color w:val="000000"/>
          <w:sz w:val="20"/>
        </w:rPr>
        <w:t>
      b. Работающие на частотах свыше 6 ГГц и до 31,8 ГГц со средней выходной мощностью свыше 20Вт (43 dBm).</w:t>
      </w:r>
    </w:p>
    <w:bookmarkEnd w:id="899"/>
    <w:bookmarkStart w:name="z904" w:id="900"/>
    <w:p>
      <w:pPr>
        <w:spacing w:after="0"/>
        <w:ind w:left="0"/>
        <w:jc w:val="left"/>
      </w:pPr>
      <w:r>
        <w:rPr>
          <w:rFonts w:ascii="Consolas"/>
          <w:b w:val="false"/>
          <w:i w:val="false"/>
          <w:color w:val="000000"/>
          <w:sz w:val="20"/>
        </w:rPr>
        <w:t>
      c. Работающие на частотах свыше 31,8 ГГц и до 37,5 ГГц со средней выходной мощностью свыше 0,5 Вт (27 dBm).</w:t>
      </w:r>
    </w:p>
    <w:bookmarkEnd w:id="900"/>
    <w:bookmarkStart w:name="z905" w:id="901"/>
    <w:p>
      <w:pPr>
        <w:spacing w:after="0"/>
        <w:ind w:left="0"/>
        <w:jc w:val="left"/>
      </w:pPr>
      <w:r>
        <w:rPr>
          <w:rFonts w:ascii="Consolas"/>
          <w:b w:val="false"/>
          <w:i w:val="false"/>
          <w:color w:val="000000"/>
          <w:sz w:val="20"/>
        </w:rPr>
        <w:t>
      d. Работающие на частотах свыше 37,5 ГГц и до 43,5 ГГц со средней выходной мощностью свыше 1 Вт (30 dBm); или.</w:t>
      </w:r>
    </w:p>
    <w:bookmarkEnd w:id="901"/>
    <w:bookmarkStart w:name="z906" w:id="902"/>
    <w:p>
      <w:pPr>
        <w:spacing w:after="0"/>
        <w:ind w:left="0"/>
        <w:jc w:val="left"/>
      </w:pPr>
      <w:r>
        <w:rPr>
          <w:rFonts w:ascii="Consolas"/>
          <w:b w:val="false"/>
          <w:i w:val="false"/>
          <w:color w:val="000000"/>
          <w:sz w:val="20"/>
        </w:rPr>
        <w:t>
      e. Работающие на частотах свыше 43,5 ГГц.</w:t>
      </w:r>
    </w:p>
    <w:bookmarkEnd w:id="902"/>
    <w:bookmarkStart w:name="z907" w:id="903"/>
    <w:p>
      <w:pPr>
        <w:spacing w:after="0"/>
        <w:ind w:left="0"/>
        <w:jc w:val="left"/>
      </w:pPr>
      <w:r>
        <w:rPr>
          <w:rFonts w:ascii="Consolas"/>
          <w:b w:val="false"/>
          <w:i w:val="false"/>
          <w:color w:val="000000"/>
          <w:sz w:val="20"/>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bookmarkEnd w:id="903"/>
    <w:bookmarkStart w:name="z908" w:id="904"/>
    <w:p>
      <w:pPr>
        <w:spacing w:after="0"/>
        <w:ind w:left="0"/>
        <w:jc w:val="left"/>
      </w:pPr>
      <w:r>
        <w:rPr>
          <w:rFonts w:ascii="Consolas"/>
          <w:b w:val="false"/>
          <w:i w:val="false"/>
          <w:color w:val="000000"/>
          <w:sz w:val="20"/>
        </w:rPr>
        <w:t>
      a. Работающие на частотах свыше 3,2 ГГц и до 6 ГГЦ со средней выходной мощностью свыше 60 Вт (47,8 dBm) с "относительной шириной полосы" частот свыше 15 %;</w:t>
      </w:r>
    </w:p>
    <w:bookmarkEnd w:id="904"/>
    <w:bookmarkStart w:name="z909" w:id="905"/>
    <w:p>
      <w:pPr>
        <w:spacing w:after="0"/>
        <w:ind w:left="0"/>
        <w:jc w:val="left"/>
      </w:pPr>
      <w:r>
        <w:rPr>
          <w:rFonts w:ascii="Consolas"/>
          <w:b w:val="false"/>
          <w:i w:val="false"/>
          <w:color w:val="000000"/>
          <w:sz w:val="20"/>
        </w:rPr>
        <w:t>
      b. Работающие на частотах свыше 6 ГГц и до 31,8 ГГц со средней выходной мощностью свыше 15Вт (42 dBm) с "относительной шириной полосы частот" свыше 10 %.</w:t>
      </w:r>
    </w:p>
    <w:bookmarkEnd w:id="905"/>
    <w:bookmarkStart w:name="z910" w:id="906"/>
    <w:p>
      <w:pPr>
        <w:spacing w:after="0"/>
        <w:ind w:left="0"/>
        <w:jc w:val="left"/>
      </w:pPr>
      <w:r>
        <w:rPr>
          <w:rFonts w:ascii="Consolas"/>
          <w:b w:val="false"/>
          <w:i w:val="false"/>
          <w:color w:val="000000"/>
          <w:sz w:val="20"/>
        </w:rPr>
        <w:t>
      c. Работающие на частотах свыше 31,8 ГГц и до 37,5 ГГц.</w:t>
      </w:r>
    </w:p>
    <w:bookmarkEnd w:id="906"/>
    <w:bookmarkStart w:name="z911" w:id="907"/>
    <w:p>
      <w:pPr>
        <w:spacing w:after="0"/>
        <w:ind w:left="0"/>
        <w:jc w:val="left"/>
      </w:pPr>
      <w:r>
        <w:rPr>
          <w:rFonts w:ascii="Consolas"/>
          <w:b w:val="false"/>
          <w:i w:val="false"/>
          <w:color w:val="000000"/>
          <w:sz w:val="20"/>
        </w:rPr>
        <w:t>
      d. Работающие на частотах свыше 37,5 ГГц и до 43,5 ГГц со средней выходной мощностью свыше 1 Вт (30 dBm) с "относительной шириной полосы частот" свыше 10 %.</w:t>
      </w:r>
    </w:p>
    <w:bookmarkEnd w:id="907"/>
    <w:bookmarkStart w:name="z912" w:id="908"/>
    <w:p>
      <w:pPr>
        <w:spacing w:after="0"/>
        <w:ind w:left="0"/>
        <w:jc w:val="left"/>
      </w:pPr>
      <w:r>
        <w:rPr>
          <w:rFonts w:ascii="Consolas"/>
          <w:b w:val="false"/>
          <w:i w:val="false"/>
          <w:color w:val="000000"/>
          <w:sz w:val="20"/>
        </w:rPr>
        <w:t>
      e. Работающие на частотах свыше 43,5 ГГц; или</w:t>
      </w:r>
    </w:p>
    <w:bookmarkEnd w:id="908"/>
    <w:bookmarkStart w:name="z913" w:id="909"/>
    <w:p>
      <w:pPr>
        <w:spacing w:after="0"/>
        <w:ind w:left="0"/>
        <w:jc w:val="left"/>
      </w:pPr>
      <w:r>
        <w:rPr>
          <w:rFonts w:ascii="Consolas"/>
          <w:b w:val="false"/>
          <w:i w:val="false"/>
          <w:color w:val="000000"/>
          <w:sz w:val="20"/>
        </w:rPr>
        <w:t>
      f. Работающие на частотах свыше 3 ГГц и обладающие следующими характеристиками:</w:t>
      </w:r>
    </w:p>
    <w:bookmarkEnd w:id="909"/>
    <w:bookmarkStart w:name="z914" w:id="910"/>
    <w:p>
      <w:pPr>
        <w:spacing w:after="0"/>
        <w:ind w:left="0"/>
        <w:jc w:val="left"/>
      </w:pPr>
      <w:r>
        <w:rPr>
          <w:rFonts w:ascii="Consolas"/>
          <w:b w:val="false"/>
          <w:i w:val="false"/>
          <w:color w:val="000000"/>
          <w:sz w:val="20"/>
        </w:rPr>
        <w:t>
      1. Средняя выходная мощность (в Вт.) Р свыше 150, деленная на максимальную рабочую частоту (в ГГц.), возведенную в квадрат [Р&gt;150 WxGHz 2 /f GHz 2 ];</w:t>
      </w:r>
    </w:p>
    <w:bookmarkEnd w:id="910"/>
    <w:bookmarkStart w:name="z915" w:id="911"/>
    <w:p>
      <w:pPr>
        <w:spacing w:after="0"/>
        <w:ind w:left="0"/>
        <w:jc w:val="left"/>
      </w:pPr>
      <w:r>
        <w:rPr>
          <w:rFonts w:ascii="Consolas"/>
          <w:b w:val="false"/>
          <w:i w:val="false"/>
          <w:color w:val="000000"/>
          <w:sz w:val="20"/>
        </w:rPr>
        <w:t>
      2. Относительной шириной полосы частот 5 % или свыше; и</w:t>
      </w:r>
    </w:p>
    <w:bookmarkEnd w:id="911"/>
    <w:bookmarkStart w:name="z916" w:id="912"/>
    <w:p>
      <w:pPr>
        <w:spacing w:after="0"/>
        <w:ind w:left="0"/>
        <w:jc w:val="left"/>
      </w:pPr>
      <w:r>
        <w:rPr>
          <w:rFonts w:ascii="Consolas"/>
          <w:b w:val="false"/>
          <w:i w:val="false"/>
          <w:color w:val="000000"/>
          <w:sz w:val="20"/>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bookmarkEnd w:id="912"/>
    <w:bookmarkStart w:name="z917" w:id="913"/>
    <w:p>
      <w:pPr>
        <w:spacing w:after="0"/>
        <w:ind w:left="0"/>
        <w:jc w:val="left"/>
      </w:pPr>
      <w:r>
        <w:rPr>
          <w:rFonts w:ascii="Consolas"/>
          <w:b w:val="false"/>
          <w:i w:val="false"/>
          <w:color w:val="000000"/>
          <w:sz w:val="20"/>
        </w:rPr>
        <w:t>
      Особое примечание: усилители мощности для МИСМ оцениваются согласно критериям, установленным в пункте 3А001.b.2.</w:t>
      </w:r>
    </w:p>
    <w:bookmarkEnd w:id="913"/>
    <w:bookmarkStart w:name="z918" w:id="914"/>
    <w:p>
      <w:pPr>
        <w:spacing w:after="0"/>
        <w:ind w:left="0"/>
        <w:jc w:val="left"/>
      </w:pPr>
      <w:r>
        <w:rPr>
          <w:rFonts w:ascii="Consolas"/>
          <w:b w:val="false"/>
          <w:i w:val="false"/>
          <w:color w:val="000000"/>
          <w:sz w:val="20"/>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bookmarkEnd w:id="914"/>
    <w:bookmarkStart w:name="z919" w:id="915"/>
    <w:p>
      <w:pPr>
        <w:spacing w:after="0"/>
        <w:ind w:left="0"/>
        <w:jc w:val="left"/>
      </w:pPr>
      <w:r>
        <w:rPr>
          <w:rFonts w:ascii="Consolas"/>
          <w:b w:val="false"/>
          <w:i w:val="false"/>
          <w:color w:val="000000"/>
          <w:sz w:val="20"/>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bookmarkEnd w:id="915"/>
    <w:bookmarkStart w:name="z920" w:id="916"/>
    <w:p>
      <w:pPr>
        <w:spacing w:after="0"/>
        <w:ind w:left="0"/>
        <w:jc w:val="left"/>
      </w:pPr>
      <w:r>
        <w:rPr>
          <w:rFonts w:ascii="Consolas"/>
          <w:b w:val="false"/>
          <w:i w:val="false"/>
          <w:color w:val="000000"/>
          <w:sz w:val="20"/>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bookmarkEnd w:id="916"/>
    <w:bookmarkStart w:name="z921" w:id="917"/>
    <w:p>
      <w:pPr>
        <w:spacing w:after="0"/>
        <w:ind w:left="0"/>
        <w:jc w:val="left"/>
      </w:pPr>
      <w:r>
        <w:rPr>
          <w:rFonts w:ascii="Consolas"/>
          <w:b w:val="false"/>
          <w:i w:val="false"/>
          <w:color w:val="000000"/>
          <w:sz w:val="20"/>
        </w:rPr>
        <w:t xml:space="preserve">
      а. Полосовые фильтры, имеющие полосу пропускания частоты более 0,5 % от резонансной частоты; </w:t>
      </w:r>
    </w:p>
    <w:bookmarkEnd w:id="917"/>
    <w:bookmarkStart w:name="z922" w:id="918"/>
    <w:p>
      <w:pPr>
        <w:spacing w:after="0"/>
        <w:ind w:left="0"/>
        <w:jc w:val="left"/>
      </w:pPr>
      <w:r>
        <w:rPr>
          <w:rFonts w:ascii="Consolas"/>
          <w:b w:val="false"/>
          <w:i w:val="false"/>
          <w:color w:val="000000"/>
          <w:sz w:val="20"/>
        </w:rPr>
        <w:t>
      b. Заградительные фильтры, имеющие полосу подавления частоты менее 0,5 % от резонансной частоты.</w:t>
      </w:r>
    </w:p>
    <w:bookmarkEnd w:id="918"/>
    <w:bookmarkStart w:name="z923" w:id="919"/>
    <w:p>
      <w:pPr>
        <w:spacing w:after="0"/>
        <w:ind w:left="0"/>
        <w:jc w:val="left"/>
      </w:pPr>
      <w:r>
        <w:rPr>
          <w:rFonts w:ascii="Consolas"/>
          <w:b w:val="false"/>
          <w:i w:val="false"/>
          <w:color w:val="000000"/>
          <w:sz w:val="20"/>
        </w:rPr>
        <w:t>
      6. Не используются.</w:t>
      </w:r>
    </w:p>
    <w:bookmarkEnd w:id="919"/>
    <w:bookmarkStart w:name="z924" w:id="920"/>
    <w:p>
      <w:pPr>
        <w:spacing w:after="0"/>
        <w:ind w:left="0"/>
        <w:jc w:val="left"/>
      </w:pPr>
      <w:r>
        <w:rPr>
          <w:rFonts w:ascii="Consolas"/>
          <w:b w:val="false"/>
          <w:i w:val="false"/>
          <w:color w:val="000000"/>
          <w:sz w:val="20"/>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bookmarkEnd w:id="920"/>
    <w:bookmarkStart w:name="z925" w:id="921"/>
    <w:p>
      <w:pPr>
        <w:spacing w:after="0"/>
        <w:ind w:left="0"/>
        <w:jc w:val="left"/>
      </w:pPr>
      <w:r>
        <w:rPr>
          <w:rFonts w:ascii="Consolas"/>
          <w:b w:val="false"/>
          <w:i w:val="false"/>
          <w:color w:val="000000"/>
          <w:sz w:val="20"/>
        </w:rPr>
        <w:t>
      8. Микроволновые усилители мощности СВЧ-диапазона, содержащие лампы, определенные в пункте 3A001.b.1., и имеющие все следующие характеристиками:</w:t>
      </w:r>
    </w:p>
    <w:bookmarkEnd w:id="921"/>
    <w:bookmarkStart w:name="z926" w:id="922"/>
    <w:p>
      <w:pPr>
        <w:spacing w:after="0"/>
        <w:ind w:left="0"/>
        <w:jc w:val="left"/>
      </w:pPr>
      <w:r>
        <w:rPr>
          <w:rFonts w:ascii="Consolas"/>
          <w:b w:val="false"/>
          <w:i w:val="false"/>
          <w:color w:val="000000"/>
          <w:sz w:val="20"/>
        </w:rPr>
        <w:t>
      a. Рабочие частоты свыше 3 ГГц;</w:t>
      </w:r>
    </w:p>
    <w:bookmarkEnd w:id="922"/>
    <w:bookmarkStart w:name="z927" w:id="923"/>
    <w:p>
      <w:pPr>
        <w:spacing w:after="0"/>
        <w:ind w:left="0"/>
        <w:jc w:val="left"/>
      </w:pPr>
      <w:r>
        <w:rPr>
          <w:rFonts w:ascii="Consolas"/>
          <w:b w:val="false"/>
          <w:i w:val="false"/>
          <w:color w:val="000000"/>
          <w:sz w:val="20"/>
        </w:rPr>
        <w:t>
      b. Средняя выходная мощность по отношению к массе, прывышающая 80 Вт/кг; и</w:t>
      </w:r>
    </w:p>
    <w:bookmarkEnd w:id="923"/>
    <w:bookmarkStart w:name="z928" w:id="924"/>
    <w:p>
      <w:pPr>
        <w:spacing w:after="0"/>
        <w:ind w:left="0"/>
        <w:jc w:val="left"/>
      </w:pPr>
      <w:r>
        <w:rPr>
          <w:rFonts w:ascii="Consolas"/>
          <w:b w:val="false"/>
          <w:i w:val="false"/>
          <w:color w:val="000000"/>
          <w:sz w:val="20"/>
        </w:rPr>
        <w:t>
      c. Объем менее 400 куб. см;</w:t>
      </w:r>
    </w:p>
    <w:bookmarkEnd w:id="924"/>
    <w:bookmarkStart w:name="z929" w:id="925"/>
    <w:p>
      <w:pPr>
        <w:spacing w:after="0"/>
        <w:ind w:left="0"/>
        <w:jc w:val="left"/>
      </w:pPr>
      <w:r>
        <w:rPr>
          <w:rFonts w:ascii="Consolas"/>
          <w:b w:val="false"/>
          <w:i w:val="false"/>
          <w:color w:val="000000"/>
          <w:sz w:val="20"/>
        </w:rPr>
        <w:t xml:space="preserve">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 </w:t>
      </w:r>
    </w:p>
    <w:bookmarkEnd w:id="925"/>
    <w:bookmarkStart w:name="z930" w:id="926"/>
    <w:p>
      <w:pPr>
        <w:spacing w:after="0"/>
        <w:ind w:left="0"/>
        <w:jc w:val="left"/>
      </w:pPr>
      <w:r>
        <w:rPr>
          <w:rFonts w:ascii="Consolas"/>
          <w:b w:val="false"/>
          <w:i w:val="false"/>
          <w:color w:val="000000"/>
          <w:sz w:val="20"/>
        </w:rPr>
        <w:t>
      с. Приборы на акустических волнах и специально спроектированные для них компоненты, такие, как:</w:t>
      </w:r>
    </w:p>
    <w:bookmarkEnd w:id="926"/>
    <w:bookmarkStart w:name="z931" w:id="927"/>
    <w:p>
      <w:pPr>
        <w:spacing w:after="0"/>
        <w:ind w:left="0"/>
        <w:jc w:val="left"/>
      </w:pPr>
      <w:r>
        <w:rPr>
          <w:rFonts w:ascii="Consolas"/>
          <w:b w:val="false"/>
          <w:i w:val="false"/>
          <w:color w:val="000000"/>
          <w:sz w:val="20"/>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bookmarkEnd w:id="927"/>
    <w:bookmarkStart w:name="z932" w:id="928"/>
    <w:p>
      <w:pPr>
        <w:spacing w:after="0"/>
        <w:ind w:left="0"/>
        <w:jc w:val="left"/>
      </w:pPr>
      <w:r>
        <w:rPr>
          <w:rFonts w:ascii="Consolas"/>
          <w:b w:val="false"/>
          <w:i w:val="false"/>
          <w:color w:val="000000"/>
          <w:sz w:val="20"/>
        </w:rPr>
        <w:t>
      a. Несущую частоту более 2,5 ГГц;</w:t>
      </w:r>
    </w:p>
    <w:bookmarkEnd w:id="928"/>
    <w:bookmarkStart w:name="z933" w:id="929"/>
    <w:p>
      <w:pPr>
        <w:spacing w:after="0"/>
        <w:ind w:left="0"/>
        <w:jc w:val="left"/>
      </w:pPr>
      <w:r>
        <w:rPr>
          <w:rFonts w:ascii="Consolas"/>
          <w:b w:val="false"/>
          <w:i w:val="false"/>
          <w:color w:val="000000"/>
          <w:sz w:val="20"/>
        </w:rPr>
        <w:t>
      b. Несущую частоту более 1 ГГц, но не превышающую 2,5 ГГц, и дополнительно обладающие любой из следующих характеристик:</w:t>
      </w:r>
    </w:p>
    <w:bookmarkEnd w:id="929"/>
    <w:bookmarkStart w:name="z934" w:id="930"/>
    <w:p>
      <w:pPr>
        <w:spacing w:after="0"/>
        <w:ind w:left="0"/>
        <w:jc w:val="left"/>
      </w:pPr>
      <w:r>
        <w:rPr>
          <w:rFonts w:ascii="Consolas"/>
          <w:b w:val="false"/>
          <w:i w:val="false"/>
          <w:color w:val="000000"/>
          <w:sz w:val="20"/>
        </w:rPr>
        <w:t>
      1. Частотное подавление боковых лепестков диаграммы направленности более 55 дБ;</w:t>
      </w:r>
    </w:p>
    <w:bookmarkEnd w:id="930"/>
    <w:bookmarkStart w:name="z935" w:id="931"/>
    <w:p>
      <w:pPr>
        <w:spacing w:after="0"/>
        <w:ind w:left="0"/>
        <w:jc w:val="left"/>
      </w:pPr>
      <w:r>
        <w:rPr>
          <w:rFonts w:ascii="Consolas"/>
          <w:b w:val="false"/>
          <w:i w:val="false"/>
          <w:color w:val="000000"/>
          <w:sz w:val="20"/>
        </w:rPr>
        <w:t>
      2. Произведение максимального времени задержки (в мкс) на ширину полосы частот (в МГц) более 100;</w:t>
      </w:r>
    </w:p>
    <w:bookmarkEnd w:id="931"/>
    <w:bookmarkStart w:name="z936" w:id="932"/>
    <w:p>
      <w:pPr>
        <w:spacing w:after="0"/>
        <w:ind w:left="0"/>
        <w:jc w:val="left"/>
      </w:pPr>
      <w:r>
        <w:rPr>
          <w:rFonts w:ascii="Consolas"/>
          <w:b w:val="false"/>
          <w:i w:val="false"/>
          <w:color w:val="000000"/>
          <w:sz w:val="20"/>
        </w:rPr>
        <w:t>
      3. Ширину полосы частот более 250 МГц;</w:t>
      </w:r>
    </w:p>
    <w:bookmarkEnd w:id="932"/>
    <w:bookmarkStart w:name="z937" w:id="933"/>
    <w:p>
      <w:pPr>
        <w:spacing w:after="0"/>
        <w:ind w:left="0"/>
        <w:jc w:val="left"/>
      </w:pPr>
      <w:r>
        <w:rPr>
          <w:rFonts w:ascii="Consolas"/>
          <w:b w:val="false"/>
          <w:i w:val="false"/>
          <w:color w:val="000000"/>
          <w:sz w:val="20"/>
        </w:rPr>
        <w:t>
      4. Задержку рассеяния, превышающую 10 мкс;</w:t>
      </w:r>
    </w:p>
    <w:bookmarkEnd w:id="933"/>
    <w:bookmarkStart w:name="z938" w:id="934"/>
    <w:p>
      <w:pPr>
        <w:spacing w:after="0"/>
        <w:ind w:left="0"/>
        <w:jc w:val="left"/>
      </w:pPr>
      <w:r>
        <w:rPr>
          <w:rFonts w:ascii="Consolas"/>
          <w:b w:val="false"/>
          <w:i w:val="false"/>
          <w:color w:val="000000"/>
          <w:sz w:val="20"/>
        </w:rPr>
        <w:t>
      c. Несущую частоту от 1 ГГц и менее и дополнительно обладающие любой из следующих характеристик:</w:t>
      </w:r>
    </w:p>
    <w:bookmarkEnd w:id="934"/>
    <w:bookmarkStart w:name="z939" w:id="935"/>
    <w:p>
      <w:pPr>
        <w:spacing w:after="0"/>
        <w:ind w:left="0"/>
        <w:jc w:val="left"/>
      </w:pPr>
      <w:r>
        <w:rPr>
          <w:rFonts w:ascii="Consolas"/>
          <w:b w:val="false"/>
          <w:i w:val="false"/>
          <w:color w:val="000000"/>
          <w:sz w:val="20"/>
        </w:rPr>
        <w:t>
      1. Произведение максимального времени задержки (в мкс) на ширину полосы частот (в МГц) более 100;</w:t>
      </w:r>
    </w:p>
    <w:bookmarkEnd w:id="935"/>
    <w:bookmarkStart w:name="z940" w:id="936"/>
    <w:p>
      <w:pPr>
        <w:spacing w:after="0"/>
        <w:ind w:left="0"/>
        <w:jc w:val="left"/>
      </w:pPr>
      <w:r>
        <w:rPr>
          <w:rFonts w:ascii="Consolas"/>
          <w:b w:val="false"/>
          <w:i w:val="false"/>
          <w:color w:val="000000"/>
          <w:sz w:val="20"/>
        </w:rPr>
        <w:t>
      2. Задержку рассеяния, превышающую 10 мкс;</w:t>
      </w:r>
    </w:p>
    <w:bookmarkEnd w:id="936"/>
    <w:bookmarkStart w:name="z941" w:id="937"/>
    <w:p>
      <w:pPr>
        <w:spacing w:after="0"/>
        <w:ind w:left="0"/>
        <w:jc w:val="left"/>
      </w:pPr>
      <w:r>
        <w:rPr>
          <w:rFonts w:ascii="Consolas"/>
          <w:b w:val="false"/>
          <w:i w:val="false"/>
          <w:color w:val="000000"/>
          <w:sz w:val="20"/>
        </w:rPr>
        <w:t>
      3. Частотное подавление боковых лепестков диаграммы направленности более 55 дБ и ширину полосы частот, превышающую 50 МГц;</w:t>
      </w:r>
    </w:p>
    <w:bookmarkEnd w:id="937"/>
    <w:bookmarkStart w:name="z942" w:id="938"/>
    <w:p>
      <w:pPr>
        <w:spacing w:after="0"/>
        <w:ind w:left="0"/>
        <w:jc w:val="left"/>
      </w:pPr>
      <w:r>
        <w:rPr>
          <w:rFonts w:ascii="Consolas"/>
          <w:b w:val="false"/>
          <w:i w:val="false"/>
          <w:color w:val="000000"/>
          <w:sz w:val="20"/>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bookmarkEnd w:id="938"/>
    <w:bookmarkStart w:name="z943" w:id="939"/>
    <w:p>
      <w:pPr>
        <w:spacing w:after="0"/>
        <w:ind w:left="0"/>
        <w:jc w:val="left"/>
      </w:pPr>
      <w:r>
        <w:rPr>
          <w:rFonts w:ascii="Consolas"/>
          <w:b w:val="false"/>
          <w:i w:val="false"/>
          <w:color w:val="000000"/>
          <w:sz w:val="20"/>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bookmarkEnd w:id="939"/>
    <w:bookmarkStart w:name="z944" w:id="940"/>
    <w:p>
      <w:pPr>
        <w:spacing w:after="0"/>
        <w:ind w:left="0"/>
        <w:jc w:val="left"/>
      </w:pPr>
      <w:r>
        <w:rPr>
          <w:rFonts w:ascii="Consolas"/>
          <w:b w:val="false"/>
          <w:i w:val="false"/>
          <w:color w:val="000000"/>
          <w:sz w:val="20"/>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bookmarkEnd w:id="940"/>
    <w:bookmarkStart w:name="z945" w:id="941"/>
    <w:p>
      <w:pPr>
        <w:spacing w:after="0"/>
        <w:ind w:left="0"/>
        <w:jc w:val="left"/>
      </w:pPr>
      <w:r>
        <w:rPr>
          <w:rFonts w:ascii="Consolas"/>
          <w:b w:val="false"/>
          <w:i w:val="false"/>
          <w:color w:val="000000"/>
          <w:sz w:val="20"/>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bookmarkEnd w:id="941"/>
    <w:bookmarkStart w:name="z946" w:id="942"/>
    <w:p>
      <w:pPr>
        <w:spacing w:after="0"/>
        <w:ind w:left="0"/>
        <w:jc w:val="left"/>
      </w:pPr>
      <w:r>
        <w:rPr>
          <w:rFonts w:ascii="Consolas"/>
          <w:b w:val="false"/>
          <w:i w:val="false"/>
          <w:color w:val="000000"/>
          <w:sz w:val="20"/>
        </w:rPr>
        <w:t>
      2. Селекцию частоты на всех частотах с использованием резонансных контуров с добротностью, превышающей 10 000;</w:t>
      </w:r>
    </w:p>
    <w:bookmarkEnd w:id="942"/>
    <w:bookmarkStart w:name="z947" w:id="943"/>
    <w:p>
      <w:pPr>
        <w:spacing w:after="0"/>
        <w:ind w:left="0"/>
        <w:jc w:val="left"/>
      </w:pPr>
      <w:r>
        <w:rPr>
          <w:rFonts w:ascii="Consolas"/>
          <w:b w:val="false"/>
          <w:i w:val="false"/>
          <w:color w:val="000000"/>
          <w:sz w:val="20"/>
        </w:rPr>
        <w:t>
      e. Нижеперечисленные накопители энергии:</w:t>
      </w:r>
    </w:p>
    <w:bookmarkEnd w:id="943"/>
    <w:bookmarkStart w:name="z948" w:id="944"/>
    <w:p>
      <w:pPr>
        <w:spacing w:after="0"/>
        <w:ind w:left="0"/>
        <w:jc w:val="left"/>
      </w:pPr>
      <w:r>
        <w:rPr>
          <w:rFonts w:ascii="Consolas"/>
          <w:b w:val="false"/>
          <w:i w:val="false"/>
          <w:color w:val="000000"/>
          <w:sz w:val="20"/>
        </w:rPr>
        <w:t>
      1. Батареи и фотоэлектрические батареи (элементы), такие как:</w:t>
      </w:r>
    </w:p>
    <w:bookmarkEnd w:id="944"/>
    <w:bookmarkStart w:name="z949" w:id="945"/>
    <w:p>
      <w:pPr>
        <w:spacing w:after="0"/>
        <w:ind w:left="0"/>
        <w:jc w:val="left"/>
      </w:pPr>
      <w:r>
        <w:rPr>
          <w:rFonts w:ascii="Consolas"/>
          <w:b w:val="false"/>
          <w:i w:val="false"/>
          <w:color w:val="000000"/>
          <w:sz w:val="20"/>
        </w:rPr>
        <w:t>
      Примечание: пункт 3A001.е.1. не контролирует батареи объемом 27 куб.см и меньше (например, стандартные угольные элементы или батареи типа R-14);</w:t>
      </w:r>
    </w:p>
    <w:bookmarkEnd w:id="945"/>
    <w:bookmarkStart w:name="z950" w:id="946"/>
    <w:p>
      <w:pPr>
        <w:spacing w:after="0"/>
        <w:ind w:left="0"/>
        <w:jc w:val="left"/>
      </w:pPr>
      <w:r>
        <w:rPr>
          <w:rFonts w:ascii="Consolas"/>
          <w:b w:val="false"/>
          <w:i w:val="false"/>
          <w:color w:val="000000"/>
          <w:sz w:val="20"/>
        </w:rPr>
        <w:t>
      a. Первичные элементы и батареи "с плотностью энергии" свыше 480 Вт-ч/кг и пригодные по техническим условиям для работы в диапазоне температур от 243 К (-30 0 С) и ниже до 343 К (70 0 С) и выше;</w:t>
      </w:r>
    </w:p>
    <w:bookmarkEnd w:id="946"/>
    <w:bookmarkStart w:name="z951" w:id="947"/>
    <w:p>
      <w:pPr>
        <w:spacing w:after="0"/>
        <w:ind w:left="0"/>
        <w:jc w:val="left"/>
      </w:pPr>
      <w:r>
        <w:rPr>
          <w:rFonts w:ascii="Consolas"/>
          <w:b w:val="false"/>
          <w:i w:val="false"/>
          <w:color w:val="000000"/>
          <w:sz w:val="20"/>
        </w:rPr>
        <w:t>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0 С) и ниже до 333 К (60 0 С) и выше; 8506; 8507; 8541 40 900 0</w:t>
      </w:r>
    </w:p>
    <w:bookmarkEnd w:id="947"/>
    <w:bookmarkStart w:name="z952" w:id="948"/>
    <w:p>
      <w:pPr>
        <w:spacing w:after="0"/>
        <w:ind w:left="0"/>
        <w:jc w:val="left"/>
      </w:pPr>
      <w:r>
        <w:rPr>
          <w:rFonts w:ascii="Consolas"/>
          <w:b w:val="false"/>
          <w:i w:val="false"/>
          <w:color w:val="000000"/>
          <w:sz w:val="20"/>
        </w:rPr>
        <w:t>
      Техническое примечание:</w:t>
      </w:r>
    </w:p>
    <w:bookmarkEnd w:id="948"/>
    <w:bookmarkStart w:name="z953" w:id="949"/>
    <w:p>
      <w:pPr>
        <w:spacing w:after="0"/>
        <w:ind w:left="0"/>
        <w:jc w:val="left"/>
      </w:pPr>
      <w:r>
        <w:rPr>
          <w:rFonts w:ascii="Consolas"/>
          <w:b w:val="false"/>
          <w:i w:val="false"/>
          <w:color w:val="000000"/>
          <w:sz w:val="20"/>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bookmarkEnd w:id="949"/>
    <w:bookmarkStart w:name="z954" w:id="950"/>
    <w:p>
      <w:pPr>
        <w:spacing w:after="0"/>
        <w:ind w:left="0"/>
        <w:jc w:val="left"/>
      </w:pPr>
      <w:r>
        <w:rPr>
          <w:rFonts w:ascii="Consolas"/>
          <w:b w:val="false"/>
          <w:i w:val="false"/>
          <w:color w:val="000000"/>
          <w:sz w:val="20"/>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bookmarkEnd w:id="950"/>
    <w:bookmarkStart w:name="z955" w:id="951"/>
    <w:p>
      <w:pPr>
        <w:spacing w:after="0"/>
        <w:ind w:left="0"/>
        <w:jc w:val="left"/>
      </w:pPr>
      <w:r>
        <w:rPr>
          <w:rFonts w:ascii="Consolas"/>
          <w:b w:val="false"/>
          <w:i w:val="false"/>
          <w:color w:val="000000"/>
          <w:sz w:val="20"/>
        </w:rPr>
        <w:t>
      2. Конденсаторы для накопления большой энергии, такие как:</w:t>
      </w:r>
    </w:p>
    <w:bookmarkEnd w:id="951"/>
    <w:bookmarkStart w:name="z956" w:id="952"/>
    <w:p>
      <w:pPr>
        <w:spacing w:after="0"/>
        <w:ind w:left="0"/>
        <w:jc w:val="left"/>
      </w:pPr>
      <w:r>
        <w:rPr>
          <w:rFonts w:ascii="Consolas"/>
          <w:b w:val="false"/>
          <w:i w:val="false"/>
          <w:color w:val="000000"/>
          <w:sz w:val="20"/>
        </w:rPr>
        <w:t>
      особое примечание: см. также 3А201.А.</w:t>
      </w:r>
    </w:p>
    <w:bookmarkEnd w:id="952"/>
    <w:bookmarkStart w:name="z957" w:id="953"/>
    <w:p>
      <w:pPr>
        <w:spacing w:after="0"/>
        <w:ind w:left="0"/>
        <w:jc w:val="left"/>
      </w:pPr>
      <w:r>
        <w:rPr>
          <w:rFonts w:ascii="Consolas"/>
          <w:b w:val="false"/>
          <w:i w:val="false"/>
          <w:color w:val="000000"/>
          <w:sz w:val="20"/>
        </w:rPr>
        <w:t>
      а. Конденсаторы с частотой повторения менее 10 Гц (одноразрядные конденсаторы), обладающие всеми следующими характеристиками:</w:t>
      </w:r>
    </w:p>
    <w:bookmarkEnd w:id="953"/>
    <w:bookmarkStart w:name="z958" w:id="954"/>
    <w:p>
      <w:pPr>
        <w:spacing w:after="0"/>
        <w:ind w:left="0"/>
        <w:jc w:val="left"/>
      </w:pPr>
      <w:r>
        <w:rPr>
          <w:rFonts w:ascii="Consolas"/>
          <w:b w:val="false"/>
          <w:i w:val="false"/>
          <w:color w:val="000000"/>
          <w:sz w:val="20"/>
        </w:rPr>
        <w:t>
      1. Номинальное напряжение 5 кВ или более:</w:t>
      </w:r>
    </w:p>
    <w:bookmarkEnd w:id="954"/>
    <w:bookmarkStart w:name="z959" w:id="955"/>
    <w:p>
      <w:pPr>
        <w:spacing w:after="0"/>
        <w:ind w:left="0"/>
        <w:jc w:val="left"/>
      </w:pPr>
      <w:r>
        <w:rPr>
          <w:rFonts w:ascii="Consolas"/>
          <w:b w:val="false"/>
          <w:i w:val="false"/>
          <w:color w:val="000000"/>
          <w:sz w:val="20"/>
        </w:rPr>
        <w:t>
      2. Плотность энергии 250 Дж/кг или более: и</w:t>
      </w:r>
    </w:p>
    <w:bookmarkEnd w:id="955"/>
    <w:bookmarkStart w:name="z960" w:id="956"/>
    <w:p>
      <w:pPr>
        <w:spacing w:after="0"/>
        <w:ind w:left="0"/>
        <w:jc w:val="left"/>
      </w:pPr>
      <w:r>
        <w:rPr>
          <w:rFonts w:ascii="Consolas"/>
          <w:b w:val="false"/>
          <w:i w:val="false"/>
          <w:color w:val="000000"/>
          <w:sz w:val="20"/>
        </w:rPr>
        <w:t>
      3. Общую энергию 25 кДж или более;</w:t>
      </w:r>
    </w:p>
    <w:bookmarkEnd w:id="956"/>
    <w:bookmarkStart w:name="z961" w:id="957"/>
    <w:p>
      <w:pPr>
        <w:spacing w:after="0"/>
        <w:ind w:left="0"/>
        <w:jc w:val="left"/>
      </w:pPr>
      <w:r>
        <w:rPr>
          <w:rFonts w:ascii="Consolas"/>
          <w:b w:val="false"/>
          <w:i w:val="false"/>
          <w:color w:val="000000"/>
          <w:sz w:val="20"/>
        </w:rPr>
        <w:t>
      b. Конденсаторы с частотой повторения 10 Гц и более (многоразрядные конденсаторы), обладающие всеми следующими характеристиками:</w:t>
      </w:r>
    </w:p>
    <w:bookmarkEnd w:id="957"/>
    <w:bookmarkStart w:name="z962" w:id="958"/>
    <w:p>
      <w:pPr>
        <w:spacing w:after="0"/>
        <w:ind w:left="0"/>
        <w:jc w:val="left"/>
      </w:pPr>
      <w:r>
        <w:rPr>
          <w:rFonts w:ascii="Consolas"/>
          <w:b w:val="false"/>
          <w:i w:val="false"/>
          <w:color w:val="000000"/>
          <w:sz w:val="20"/>
        </w:rPr>
        <w:t>
      1. Номинальное напряжение не менее 5 кВ;</w:t>
      </w:r>
    </w:p>
    <w:bookmarkEnd w:id="958"/>
    <w:bookmarkStart w:name="z963" w:id="959"/>
    <w:p>
      <w:pPr>
        <w:spacing w:after="0"/>
        <w:ind w:left="0"/>
        <w:jc w:val="left"/>
      </w:pPr>
      <w:r>
        <w:rPr>
          <w:rFonts w:ascii="Consolas"/>
          <w:b w:val="false"/>
          <w:i w:val="false"/>
          <w:color w:val="000000"/>
          <w:sz w:val="20"/>
        </w:rPr>
        <w:t>
      2. Плотность энергии не менее 50 Дж/кг,</w:t>
      </w:r>
    </w:p>
    <w:bookmarkEnd w:id="959"/>
    <w:bookmarkStart w:name="z964" w:id="960"/>
    <w:p>
      <w:pPr>
        <w:spacing w:after="0"/>
        <w:ind w:left="0"/>
        <w:jc w:val="left"/>
      </w:pPr>
      <w:r>
        <w:rPr>
          <w:rFonts w:ascii="Consolas"/>
          <w:b w:val="false"/>
          <w:i w:val="false"/>
          <w:color w:val="000000"/>
          <w:sz w:val="20"/>
        </w:rPr>
        <w:t xml:space="preserve">
      3. Общую энергию не менее 100 Дж; </w:t>
      </w:r>
    </w:p>
    <w:bookmarkEnd w:id="960"/>
    <w:bookmarkStart w:name="z965" w:id="961"/>
    <w:p>
      <w:pPr>
        <w:spacing w:after="0"/>
        <w:ind w:left="0"/>
        <w:jc w:val="left"/>
      </w:pPr>
      <w:r>
        <w:rPr>
          <w:rFonts w:ascii="Consolas"/>
          <w:b w:val="false"/>
          <w:i w:val="false"/>
          <w:color w:val="000000"/>
          <w:sz w:val="20"/>
        </w:rPr>
        <w:t>
      4. Количество циклов заряда-разряда не менее 10 000;</w:t>
      </w:r>
    </w:p>
    <w:bookmarkEnd w:id="961"/>
    <w:bookmarkStart w:name="z966" w:id="962"/>
    <w:p>
      <w:pPr>
        <w:spacing w:after="0"/>
        <w:ind w:left="0"/>
        <w:jc w:val="left"/>
      </w:pPr>
      <w:r>
        <w:rPr>
          <w:rFonts w:ascii="Consolas"/>
          <w:b w:val="false"/>
          <w:i w:val="false"/>
          <w:color w:val="000000"/>
          <w:sz w:val="20"/>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bookmarkEnd w:id="962"/>
    <w:bookmarkStart w:name="z967" w:id="963"/>
    <w:p>
      <w:pPr>
        <w:spacing w:after="0"/>
        <w:ind w:left="0"/>
        <w:jc w:val="left"/>
      </w:pPr>
      <w:r>
        <w:rPr>
          <w:rFonts w:ascii="Consolas"/>
          <w:b w:val="false"/>
          <w:i w:val="false"/>
          <w:color w:val="000000"/>
          <w:sz w:val="20"/>
        </w:rPr>
        <w:t>
      особое примечание: см. также 3А201.b.</w:t>
      </w:r>
    </w:p>
    <w:bookmarkEnd w:id="963"/>
    <w:bookmarkStart w:name="z968" w:id="964"/>
    <w:p>
      <w:pPr>
        <w:spacing w:after="0"/>
        <w:ind w:left="0"/>
        <w:jc w:val="left"/>
      </w:pPr>
      <w:r>
        <w:rPr>
          <w:rFonts w:ascii="Consolas"/>
          <w:b w:val="false"/>
          <w:i w:val="false"/>
          <w:color w:val="000000"/>
          <w:sz w:val="20"/>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bookmarkEnd w:id="964"/>
    <w:bookmarkStart w:name="z969" w:id="965"/>
    <w:p>
      <w:pPr>
        <w:spacing w:after="0"/>
        <w:ind w:left="0"/>
        <w:jc w:val="left"/>
      </w:pPr>
      <w:r>
        <w:rPr>
          <w:rFonts w:ascii="Consolas"/>
          <w:b w:val="false"/>
          <w:i w:val="false"/>
          <w:color w:val="000000"/>
          <w:sz w:val="20"/>
        </w:rPr>
        <w:t>
      a. Энергию, выделяемую при разряде, превышающую 10 кДж за первую секунду;</w:t>
      </w:r>
    </w:p>
    <w:bookmarkEnd w:id="965"/>
    <w:bookmarkStart w:name="z970" w:id="966"/>
    <w:p>
      <w:pPr>
        <w:spacing w:after="0"/>
        <w:ind w:left="0"/>
        <w:jc w:val="left"/>
      </w:pPr>
      <w:r>
        <w:rPr>
          <w:rFonts w:ascii="Consolas"/>
          <w:b w:val="false"/>
          <w:i w:val="false"/>
          <w:color w:val="000000"/>
          <w:sz w:val="20"/>
        </w:rPr>
        <w:t xml:space="preserve">
      b. Внутренний диаметр токопроводящих обмоток более 250 мм; </w:t>
      </w:r>
    </w:p>
    <w:bookmarkEnd w:id="966"/>
    <w:bookmarkStart w:name="z971" w:id="967"/>
    <w:p>
      <w:pPr>
        <w:spacing w:after="0"/>
        <w:ind w:left="0"/>
        <w:jc w:val="left"/>
      </w:pPr>
      <w:r>
        <w:rPr>
          <w:rFonts w:ascii="Consolas"/>
          <w:b w:val="false"/>
          <w:i w:val="false"/>
          <w:color w:val="000000"/>
          <w:sz w:val="20"/>
        </w:rPr>
        <w:t>
      c. Номинальную магнитную индукцию свыше 8 Т или "суммарную плотность тока" в обмотке больше 300 А/кв.мм;</w:t>
      </w:r>
    </w:p>
    <w:bookmarkEnd w:id="967"/>
    <w:bookmarkStart w:name="z972" w:id="968"/>
    <w:p>
      <w:pPr>
        <w:spacing w:after="0"/>
        <w:ind w:left="0"/>
        <w:jc w:val="left"/>
      </w:pPr>
      <w:r>
        <w:rPr>
          <w:rFonts w:ascii="Consolas"/>
          <w:b w:val="false"/>
          <w:i w:val="false"/>
          <w:color w:val="000000"/>
          <w:sz w:val="20"/>
        </w:rPr>
        <w:t>
      f. Вращающиеся преобразователи абсолютного углового положения вала в код, обладающие любой из следующих характеристик:</w:t>
      </w:r>
    </w:p>
    <w:bookmarkEnd w:id="968"/>
    <w:bookmarkStart w:name="z973" w:id="969"/>
    <w:p>
      <w:pPr>
        <w:spacing w:after="0"/>
        <w:ind w:left="0"/>
        <w:jc w:val="left"/>
      </w:pPr>
      <w:r>
        <w:rPr>
          <w:rFonts w:ascii="Consolas"/>
          <w:b w:val="false"/>
          <w:i w:val="false"/>
          <w:color w:val="000000"/>
          <w:sz w:val="20"/>
        </w:rPr>
        <w:t>
      1. Разрешение лучше 1/265 000 от полного диапазона (18 бит);</w:t>
      </w:r>
    </w:p>
    <w:bookmarkEnd w:id="969"/>
    <w:bookmarkStart w:name="z974" w:id="970"/>
    <w:p>
      <w:pPr>
        <w:spacing w:after="0"/>
        <w:ind w:left="0"/>
        <w:jc w:val="left"/>
      </w:pPr>
      <w:r>
        <w:rPr>
          <w:rFonts w:ascii="Consolas"/>
          <w:b w:val="false"/>
          <w:i w:val="false"/>
          <w:color w:val="000000"/>
          <w:sz w:val="20"/>
        </w:rPr>
        <w:t>
      2. Точность лучше +/- 2,5 угл. секунды.</w:t>
      </w:r>
    </w:p>
    <w:bookmarkEnd w:id="970"/>
    <w:bookmarkStart w:name="z975" w:id="971"/>
    <w:p>
      <w:pPr>
        <w:spacing w:after="0"/>
        <w:ind w:left="0"/>
        <w:jc w:val="left"/>
      </w:pPr>
      <w:r>
        <w:rPr>
          <w:rFonts w:ascii="Consolas"/>
          <w:b w:val="false"/>
          <w:i w:val="false"/>
          <w:color w:val="000000"/>
          <w:sz w:val="20"/>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bookmarkEnd w:id="971"/>
    <w:bookmarkStart w:name="z976" w:id="972"/>
    <w:p>
      <w:pPr>
        <w:spacing w:after="0"/>
        <w:ind w:left="0"/>
        <w:jc w:val="left"/>
      </w:pPr>
      <w:r>
        <w:rPr>
          <w:rFonts w:ascii="Consolas"/>
          <w:b w:val="false"/>
          <w:i w:val="false"/>
          <w:color w:val="000000"/>
          <w:sz w:val="20"/>
        </w:rPr>
        <w:t>
      1. Максимальную скорость нарастания отпирающего тока (di/dt) более 30 000 A/мкс и напряжение в замкнутом состоянии более 1100 В.</w:t>
      </w:r>
    </w:p>
    <w:bookmarkEnd w:id="972"/>
    <w:bookmarkStart w:name="z977" w:id="973"/>
    <w:p>
      <w:pPr>
        <w:spacing w:after="0"/>
        <w:ind w:left="0"/>
        <w:jc w:val="left"/>
      </w:pPr>
      <w:r>
        <w:rPr>
          <w:rFonts w:ascii="Consolas"/>
          <w:b w:val="false"/>
          <w:i w:val="false"/>
          <w:color w:val="000000"/>
          <w:sz w:val="20"/>
        </w:rPr>
        <w:t>
      2. Максимальную скорость нарастания отпирающего тока (di/dt) более 2000 A/мкс и все нижеследующие характеристики:</w:t>
      </w:r>
    </w:p>
    <w:bookmarkEnd w:id="973"/>
    <w:bookmarkStart w:name="z978" w:id="974"/>
    <w:p>
      <w:pPr>
        <w:spacing w:after="0"/>
        <w:ind w:left="0"/>
        <w:jc w:val="left"/>
      </w:pPr>
      <w:r>
        <w:rPr>
          <w:rFonts w:ascii="Consolas"/>
          <w:b w:val="false"/>
          <w:i w:val="false"/>
          <w:color w:val="000000"/>
          <w:sz w:val="20"/>
        </w:rPr>
        <w:t>
      a. Импульсное напряжение в замкнутом состоянии 3000 В и более; и</w:t>
      </w:r>
    </w:p>
    <w:bookmarkEnd w:id="974"/>
    <w:bookmarkStart w:name="z979" w:id="975"/>
    <w:p>
      <w:pPr>
        <w:spacing w:after="0"/>
        <w:ind w:left="0"/>
        <w:jc w:val="left"/>
      </w:pPr>
      <w:r>
        <w:rPr>
          <w:rFonts w:ascii="Consolas"/>
          <w:b w:val="false"/>
          <w:i w:val="false"/>
          <w:color w:val="000000"/>
          <w:sz w:val="20"/>
        </w:rPr>
        <w:t>
      b. Максимальный ток в импульсе (ударный ток) более 3000 А.</w:t>
      </w:r>
    </w:p>
    <w:bookmarkEnd w:id="975"/>
    <w:bookmarkStart w:name="z980" w:id="976"/>
    <w:p>
      <w:pPr>
        <w:spacing w:after="0"/>
        <w:ind w:left="0"/>
        <w:jc w:val="left"/>
      </w:pPr>
      <w:r>
        <w:rPr>
          <w:rFonts w:ascii="Consolas"/>
          <w:b w:val="false"/>
          <w:i w:val="false"/>
          <w:color w:val="000000"/>
          <w:sz w:val="20"/>
        </w:rPr>
        <w:t>
      Примечание 1: пункт 3A001g включает:</w:t>
      </w:r>
    </w:p>
    <w:bookmarkEnd w:id="976"/>
    <w:bookmarkStart w:name="z981" w:id="977"/>
    <w:p>
      <w:pPr>
        <w:spacing w:after="0"/>
        <w:ind w:left="0"/>
        <w:jc w:val="left"/>
      </w:pPr>
      <w:r>
        <w:rPr>
          <w:rFonts w:ascii="Consolas"/>
          <w:b w:val="false"/>
          <w:i w:val="false"/>
          <w:color w:val="000000"/>
          <w:sz w:val="20"/>
        </w:rPr>
        <w:t>
      кремниевые управляемые тиристоры (SCR)</w:t>
      </w:r>
    </w:p>
    <w:bookmarkEnd w:id="977"/>
    <w:bookmarkStart w:name="z982" w:id="978"/>
    <w:p>
      <w:pPr>
        <w:spacing w:after="0"/>
        <w:ind w:left="0"/>
        <w:jc w:val="left"/>
      </w:pPr>
      <w:r>
        <w:rPr>
          <w:rFonts w:ascii="Consolas"/>
          <w:b w:val="false"/>
          <w:i w:val="false"/>
          <w:color w:val="000000"/>
          <w:sz w:val="20"/>
        </w:rPr>
        <w:t>
      электрически управляемые тиристоры (ETT)</w:t>
      </w:r>
    </w:p>
    <w:bookmarkEnd w:id="978"/>
    <w:bookmarkStart w:name="z983" w:id="979"/>
    <w:p>
      <w:pPr>
        <w:spacing w:after="0"/>
        <w:ind w:left="0"/>
        <w:jc w:val="left"/>
      </w:pPr>
      <w:r>
        <w:rPr>
          <w:rFonts w:ascii="Consolas"/>
          <w:b w:val="false"/>
          <w:i w:val="false"/>
          <w:color w:val="000000"/>
          <w:sz w:val="20"/>
        </w:rPr>
        <w:t>
      светоуправляемые тиристоры (LTT)</w:t>
      </w:r>
    </w:p>
    <w:bookmarkEnd w:id="979"/>
    <w:bookmarkStart w:name="z984" w:id="980"/>
    <w:p>
      <w:pPr>
        <w:spacing w:after="0"/>
        <w:ind w:left="0"/>
        <w:jc w:val="left"/>
      </w:pPr>
      <w:r>
        <w:rPr>
          <w:rFonts w:ascii="Consolas"/>
          <w:b w:val="false"/>
          <w:i w:val="false"/>
          <w:color w:val="000000"/>
          <w:sz w:val="20"/>
        </w:rPr>
        <w:t>
      коммутируемые по затвору запираемые тиристоры (IGCT)</w:t>
      </w:r>
    </w:p>
    <w:bookmarkEnd w:id="980"/>
    <w:bookmarkStart w:name="z985" w:id="981"/>
    <w:p>
      <w:pPr>
        <w:spacing w:after="0"/>
        <w:ind w:left="0"/>
        <w:jc w:val="left"/>
      </w:pPr>
      <w:r>
        <w:rPr>
          <w:rFonts w:ascii="Consolas"/>
          <w:b w:val="false"/>
          <w:i w:val="false"/>
          <w:color w:val="000000"/>
          <w:sz w:val="20"/>
        </w:rPr>
        <w:t>
      запираемые тиристоры (GTO)</w:t>
      </w:r>
    </w:p>
    <w:bookmarkEnd w:id="981"/>
    <w:bookmarkStart w:name="z986" w:id="982"/>
    <w:p>
      <w:pPr>
        <w:spacing w:after="0"/>
        <w:ind w:left="0"/>
        <w:jc w:val="left"/>
      </w:pPr>
      <w:r>
        <w:rPr>
          <w:rFonts w:ascii="Consolas"/>
          <w:b w:val="false"/>
          <w:i w:val="false"/>
          <w:color w:val="000000"/>
          <w:sz w:val="20"/>
        </w:rPr>
        <w:t>
      МОП-управляемые тиристоры (МОП-структуре металл-оксид- полупроводник) полупроводниковые коммутаторы марки Solidtron</w:t>
      </w:r>
    </w:p>
    <w:bookmarkEnd w:id="982"/>
    <w:bookmarkStart w:name="z987" w:id="983"/>
    <w:p>
      <w:pPr>
        <w:spacing w:after="0"/>
        <w:ind w:left="0"/>
        <w:jc w:val="left"/>
      </w:pPr>
      <w:r>
        <w:rPr>
          <w:rFonts w:ascii="Consolas"/>
          <w:b w:val="false"/>
          <w:i w:val="false"/>
          <w:color w:val="000000"/>
          <w:sz w:val="20"/>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bookmarkEnd w:id="983"/>
    <w:bookmarkStart w:name="z988" w:id="984"/>
    <w:p>
      <w:pPr>
        <w:spacing w:after="0"/>
        <w:ind w:left="0"/>
        <w:jc w:val="left"/>
      </w:pPr>
      <w:r>
        <w:rPr>
          <w:rFonts w:ascii="Consolas"/>
          <w:b w:val="false"/>
          <w:i w:val="false"/>
          <w:color w:val="000000"/>
          <w:sz w:val="20"/>
        </w:rPr>
        <w:t>
      Особое примечание:</w:t>
      </w:r>
    </w:p>
    <w:bookmarkEnd w:id="984"/>
    <w:bookmarkStart w:name="z989" w:id="985"/>
    <w:p>
      <w:pPr>
        <w:spacing w:after="0"/>
        <w:ind w:left="0"/>
        <w:jc w:val="left"/>
      </w:pPr>
      <w:r>
        <w:rPr>
          <w:rFonts w:ascii="Consolas"/>
          <w:b w:val="false"/>
          <w:i w:val="false"/>
          <w:color w:val="000000"/>
          <w:sz w:val="20"/>
        </w:rPr>
        <w:t>
      В контексте пункта 3A001g "тиристорный модуль" содержит одно или несколько тиристорных устройств.</w:t>
      </w:r>
    </w:p>
    <w:bookmarkEnd w:id="985"/>
    <w:bookmarkStart w:name="z990" w:id="986"/>
    <w:p>
      <w:pPr>
        <w:spacing w:after="0"/>
        <w:ind w:left="0"/>
        <w:jc w:val="left"/>
      </w:pPr>
      <w:r>
        <w:rPr>
          <w:rFonts w:ascii="Consolas"/>
          <w:b w:val="false"/>
          <w:i w:val="false"/>
          <w:color w:val="000000"/>
          <w:sz w:val="20"/>
        </w:rPr>
        <w:t>
      h. Твердотельные, полупроводниковые силовые переключатели, диоды или "модули", имеющие все нижеследующие характеристики:</w:t>
      </w:r>
    </w:p>
    <w:bookmarkEnd w:id="986"/>
    <w:bookmarkStart w:name="z991" w:id="987"/>
    <w:p>
      <w:pPr>
        <w:spacing w:after="0"/>
        <w:ind w:left="0"/>
        <w:jc w:val="left"/>
      </w:pPr>
      <w:r>
        <w:rPr>
          <w:rFonts w:ascii="Consolas"/>
          <w:b w:val="false"/>
          <w:i w:val="false"/>
          <w:color w:val="000000"/>
          <w:sz w:val="20"/>
        </w:rPr>
        <w:t>
      1. Максимальную номинальную рабочую температуру перехода выше 488 K (215oC).</w:t>
      </w:r>
    </w:p>
    <w:bookmarkEnd w:id="987"/>
    <w:bookmarkStart w:name="z992" w:id="988"/>
    <w:p>
      <w:pPr>
        <w:spacing w:after="0"/>
        <w:ind w:left="0"/>
        <w:jc w:val="left"/>
      </w:pPr>
      <w:r>
        <w:rPr>
          <w:rFonts w:ascii="Consolas"/>
          <w:b w:val="false"/>
          <w:i w:val="false"/>
          <w:color w:val="000000"/>
          <w:sz w:val="20"/>
        </w:rPr>
        <w:t xml:space="preserve">
      2. Периодическое импульсное напряжение в замкнутом состоянии (блокирующее напряжение) более 300 В; </w:t>
      </w:r>
    </w:p>
    <w:bookmarkEnd w:id="988"/>
    <w:bookmarkStart w:name="z993" w:id="989"/>
    <w:p>
      <w:pPr>
        <w:spacing w:after="0"/>
        <w:ind w:left="0"/>
        <w:jc w:val="left"/>
      </w:pPr>
      <w:r>
        <w:rPr>
          <w:rFonts w:ascii="Consolas"/>
          <w:b w:val="false"/>
          <w:i w:val="false"/>
          <w:color w:val="000000"/>
          <w:sz w:val="20"/>
        </w:rPr>
        <w:t>
      3. Непрерывный ток более 1 A.</w:t>
      </w:r>
    </w:p>
    <w:bookmarkEnd w:id="989"/>
    <w:bookmarkStart w:name="z994" w:id="990"/>
    <w:p>
      <w:pPr>
        <w:spacing w:after="0"/>
        <w:ind w:left="0"/>
        <w:jc w:val="left"/>
      </w:pPr>
      <w:r>
        <w:rPr>
          <w:rFonts w:ascii="Consolas"/>
          <w:b w:val="false"/>
          <w:i w:val="false"/>
          <w:color w:val="000000"/>
          <w:sz w:val="20"/>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bookmarkEnd w:id="990"/>
    <w:bookmarkStart w:name="z995" w:id="991"/>
    <w:p>
      <w:pPr>
        <w:spacing w:after="0"/>
        <w:ind w:left="0"/>
        <w:jc w:val="left"/>
      </w:pPr>
      <w:r>
        <w:rPr>
          <w:rFonts w:ascii="Consolas"/>
          <w:b w:val="false"/>
          <w:i w:val="false"/>
          <w:color w:val="000000"/>
          <w:sz w:val="20"/>
        </w:rPr>
        <w:t>
      Примечание 2: пункт 3A001 h включает:</w:t>
      </w:r>
    </w:p>
    <w:bookmarkEnd w:id="991"/>
    <w:bookmarkStart w:name="z996" w:id="992"/>
    <w:p>
      <w:pPr>
        <w:spacing w:after="0"/>
        <w:ind w:left="0"/>
        <w:jc w:val="left"/>
      </w:pPr>
      <w:r>
        <w:rPr>
          <w:rFonts w:ascii="Consolas"/>
          <w:b w:val="false"/>
          <w:i w:val="false"/>
          <w:color w:val="000000"/>
          <w:sz w:val="20"/>
        </w:rPr>
        <w:t>
      - Канальные полевые транзисторы с p-n- переходом (JFET)</w:t>
      </w:r>
    </w:p>
    <w:bookmarkEnd w:id="992"/>
    <w:bookmarkStart w:name="z997" w:id="993"/>
    <w:p>
      <w:pPr>
        <w:spacing w:after="0"/>
        <w:ind w:left="0"/>
        <w:jc w:val="left"/>
      </w:pPr>
      <w:r>
        <w:rPr>
          <w:rFonts w:ascii="Consolas"/>
          <w:b w:val="false"/>
          <w:i w:val="false"/>
          <w:color w:val="000000"/>
          <w:sz w:val="20"/>
        </w:rPr>
        <w:t>
      - Канальные полевые транзисторы с вертикальным p-n- переходом (VJFET)</w:t>
      </w:r>
    </w:p>
    <w:bookmarkEnd w:id="993"/>
    <w:bookmarkStart w:name="z998" w:id="994"/>
    <w:p>
      <w:pPr>
        <w:spacing w:after="0"/>
        <w:ind w:left="0"/>
        <w:jc w:val="left"/>
      </w:pPr>
      <w:r>
        <w:rPr>
          <w:rFonts w:ascii="Consolas"/>
          <w:b w:val="false"/>
          <w:i w:val="false"/>
          <w:color w:val="000000"/>
          <w:sz w:val="20"/>
        </w:rPr>
        <w:t>
      - Канальные полевые униполярные транзисторы на МОП-структуре (структуре металл - оксид - полупроводник) (MOSFET)</w:t>
      </w:r>
    </w:p>
    <w:bookmarkEnd w:id="994"/>
    <w:bookmarkStart w:name="z999" w:id="995"/>
    <w:p>
      <w:pPr>
        <w:spacing w:after="0"/>
        <w:ind w:left="0"/>
        <w:jc w:val="left"/>
      </w:pPr>
      <w:r>
        <w:rPr>
          <w:rFonts w:ascii="Consolas"/>
          <w:b w:val="false"/>
          <w:i w:val="false"/>
          <w:color w:val="000000"/>
          <w:sz w:val="20"/>
        </w:rPr>
        <w:t>
      -Канальные полевые двойные диффузные металл-оксид полупроводниковые транзисторы (DMOSFET)</w:t>
      </w:r>
    </w:p>
    <w:bookmarkEnd w:id="995"/>
    <w:bookmarkStart w:name="z1000" w:id="996"/>
    <w:p>
      <w:pPr>
        <w:spacing w:after="0"/>
        <w:ind w:left="0"/>
        <w:jc w:val="left"/>
      </w:pPr>
      <w:r>
        <w:rPr>
          <w:rFonts w:ascii="Consolas"/>
          <w:b w:val="false"/>
          <w:i w:val="false"/>
          <w:color w:val="000000"/>
          <w:sz w:val="20"/>
        </w:rPr>
        <w:t>
      - Биполярные транзисторы с изолированным затвором (IGBT)</w:t>
      </w:r>
    </w:p>
    <w:bookmarkEnd w:id="996"/>
    <w:bookmarkStart w:name="z1001" w:id="997"/>
    <w:p>
      <w:pPr>
        <w:spacing w:after="0"/>
        <w:ind w:left="0"/>
        <w:jc w:val="left"/>
      </w:pPr>
      <w:r>
        <w:rPr>
          <w:rFonts w:ascii="Consolas"/>
          <w:b w:val="false"/>
          <w:i w:val="false"/>
          <w:color w:val="000000"/>
          <w:sz w:val="20"/>
        </w:rPr>
        <w:t>
      - Транзисторы с высокой подвижностью электронов (HEMT)</w:t>
      </w:r>
    </w:p>
    <w:bookmarkEnd w:id="997"/>
    <w:bookmarkStart w:name="z1002" w:id="998"/>
    <w:p>
      <w:pPr>
        <w:spacing w:after="0"/>
        <w:ind w:left="0"/>
        <w:jc w:val="left"/>
      </w:pPr>
      <w:r>
        <w:rPr>
          <w:rFonts w:ascii="Consolas"/>
          <w:b w:val="false"/>
          <w:i w:val="false"/>
          <w:color w:val="000000"/>
          <w:sz w:val="20"/>
        </w:rPr>
        <w:t>
      - Биполярные плоскостные транзисторы (BJT)</w:t>
      </w:r>
    </w:p>
    <w:bookmarkEnd w:id="998"/>
    <w:bookmarkStart w:name="z1003" w:id="999"/>
    <w:p>
      <w:pPr>
        <w:spacing w:after="0"/>
        <w:ind w:left="0"/>
        <w:jc w:val="left"/>
      </w:pPr>
      <w:r>
        <w:rPr>
          <w:rFonts w:ascii="Consolas"/>
          <w:b w:val="false"/>
          <w:i w:val="false"/>
          <w:color w:val="000000"/>
          <w:sz w:val="20"/>
        </w:rPr>
        <w:t>
      - Тиристоры и управляемые кремниевые выпрямители (диоды) (SCR)</w:t>
      </w:r>
    </w:p>
    <w:bookmarkEnd w:id="999"/>
    <w:bookmarkStart w:name="z1004" w:id="1000"/>
    <w:p>
      <w:pPr>
        <w:spacing w:after="0"/>
        <w:ind w:left="0"/>
        <w:jc w:val="left"/>
      </w:pPr>
      <w:r>
        <w:rPr>
          <w:rFonts w:ascii="Consolas"/>
          <w:b w:val="false"/>
          <w:i w:val="false"/>
          <w:color w:val="000000"/>
          <w:sz w:val="20"/>
        </w:rPr>
        <w:t>
      - Высоковольтные полупроводниковые запираемые тиристоры (GTO)</w:t>
      </w:r>
    </w:p>
    <w:bookmarkEnd w:id="1000"/>
    <w:bookmarkStart w:name="z1005" w:id="1001"/>
    <w:p>
      <w:pPr>
        <w:spacing w:after="0"/>
        <w:ind w:left="0"/>
        <w:jc w:val="left"/>
      </w:pPr>
      <w:r>
        <w:rPr>
          <w:rFonts w:ascii="Consolas"/>
          <w:b w:val="false"/>
          <w:i w:val="false"/>
          <w:color w:val="000000"/>
          <w:sz w:val="20"/>
        </w:rPr>
        <w:t>
      - Тиристоры с эмиттерами включения (ETO)</w:t>
      </w:r>
    </w:p>
    <w:bookmarkEnd w:id="1001"/>
    <w:bookmarkStart w:name="z1006" w:id="1002"/>
    <w:p>
      <w:pPr>
        <w:spacing w:after="0"/>
        <w:ind w:left="0"/>
        <w:jc w:val="left"/>
      </w:pPr>
      <w:r>
        <w:rPr>
          <w:rFonts w:ascii="Consolas"/>
          <w:b w:val="false"/>
          <w:i w:val="false"/>
          <w:color w:val="000000"/>
          <w:sz w:val="20"/>
        </w:rPr>
        <w:t>
      - Регулируемые резистивные диоды (PIN-диоды)</w:t>
      </w:r>
    </w:p>
    <w:bookmarkEnd w:id="1002"/>
    <w:bookmarkStart w:name="z1007" w:id="1003"/>
    <w:p>
      <w:pPr>
        <w:spacing w:after="0"/>
        <w:ind w:left="0"/>
        <w:jc w:val="left"/>
      </w:pPr>
      <w:r>
        <w:rPr>
          <w:rFonts w:ascii="Consolas"/>
          <w:b w:val="false"/>
          <w:i w:val="false"/>
          <w:color w:val="000000"/>
          <w:sz w:val="20"/>
        </w:rPr>
        <w:t>
      - Диоды Шоттки</w:t>
      </w:r>
    </w:p>
    <w:bookmarkEnd w:id="1003"/>
    <w:bookmarkStart w:name="z1008" w:id="1004"/>
    <w:p>
      <w:pPr>
        <w:spacing w:after="0"/>
        <w:ind w:left="0"/>
        <w:jc w:val="left"/>
      </w:pPr>
      <w:r>
        <w:rPr>
          <w:rFonts w:ascii="Consolas"/>
          <w:b w:val="false"/>
          <w:i w:val="false"/>
          <w:color w:val="000000"/>
          <w:sz w:val="20"/>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bookmarkEnd w:id="1004"/>
    <w:bookmarkStart w:name="z1009" w:id="1005"/>
    <w:p>
      <w:pPr>
        <w:spacing w:after="0"/>
        <w:ind w:left="0"/>
        <w:jc w:val="left"/>
      </w:pPr>
      <w:r>
        <w:rPr>
          <w:rFonts w:ascii="Consolas"/>
          <w:b w:val="false"/>
          <w:i w:val="false"/>
          <w:color w:val="000000"/>
          <w:sz w:val="20"/>
        </w:rPr>
        <w:t>
      Специальное примечание:</w:t>
      </w:r>
    </w:p>
    <w:bookmarkEnd w:id="1005"/>
    <w:bookmarkStart w:name="z1010" w:id="1006"/>
    <w:p>
      <w:pPr>
        <w:spacing w:after="0"/>
        <w:ind w:left="0"/>
        <w:jc w:val="left"/>
      </w:pPr>
      <w:r>
        <w:rPr>
          <w:rFonts w:ascii="Consolas"/>
          <w:b w:val="false"/>
          <w:i w:val="false"/>
          <w:color w:val="000000"/>
          <w:sz w:val="20"/>
        </w:rPr>
        <w:t>
      Применительно к пункту 3A001 h, "модуль" состоит из одного или нескольких твердотельных полупроводниковых силовых переключателей или диодов.</w:t>
      </w:r>
    </w:p>
    <w:bookmarkEnd w:id="1006"/>
    <w:bookmarkStart w:name="z1011" w:id="1007"/>
    <w:p>
      <w:pPr>
        <w:spacing w:after="0"/>
        <w:ind w:left="0"/>
        <w:jc w:val="left"/>
      </w:pPr>
      <w:r>
        <w:rPr>
          <w:rFonts w:ascii="Consolas"/>
          <w:b w:val="false"/>
          <w:i w:val="false"/>
          <w:color w:val="000000"/>
          <w:sz w:val="20"/>
        </w:rPr>
        <w:t>
      3A001 а. 1.       8542</w:t>
      </w:r>
    </w:p>
    <w:bookmarkEnd w:id="1007"/>
    <w:bookmarkStart w:name="z1012" w:id="1008"/>
    <w:p>
      <w:pPr>
        <w:spacing w:after="0"/>
        <w:ind w:left="0"/>
        <w:jc w:val="left"/>
      </w:pPr>
      <w:r>
        <w:rPr>
          <w:rFonts w:ascii="Consolas"/>
          <w:b w:val="false"/>
          <w:i w:val="false"/>
          <w:color w:val="000000"/>
          <w:sz w:val="20"/>
        </w:rPr>
        <w:t>
      3A001 а. 2.       8542</w:t>
      </w:r>
    </w:p>
    <w:bookmarkEnd w:id="1008"/>
    <w:bookmarkStart w:name="z1013" w:id="1009"/>
    <w:p>
      <w:pPr>
        <w:spacing w:after="0"/>
        <w:ind w:left="0"/>
        <w:jc w:val="left"/>
      </w:pPr>
      <w:r>
        <w:rPr>
          <w:rFonts w:ascii="Consolas"/>
          <w:b w:val="false"/>
          <w:i w:val="false"/>
          <w:color w:val="000000"/>
          <w:sz w:val="20"/>
        </w:rPr>
        <w:t>
      3A001 а. 3.       8542</w:t>
      </w:r>
    </w:p>
    <w:bookmarkEnd w:id="1009"/>
    <w:bookmarkStart w:name="z1014" w:id="1010"/>
    <w:p>
      <w:pPr>
        <w:spacing w:after="0"/>
        <w:ind w:left="0"/>
        <w:jc w:val="left"/>
      </w:pPr>
      <w:r>
        <w:rPr>
          <w:rFonts w:ascii="Consolas"/>
          <w:b w:val="false"/>
          <w:i w:val="false"/>
          <w:color w:val="000000"/>
          <w:sz w:val="20"/>
        </w:rPr>
        <w:t>
                  8542 60 000</w:t>
      </w:r>
    </w:p>
    <w:bookmarkEnd w:id="1010"/>
    <w:bookmarkStart w:name="z1015" w:id="1011"/>
    <w:p>
      <w:pPr>
        <w:spacing w:after="0"/>
        <w:ind w:left="0"/>
        <w:jc w:val="left"/>
      </w:pPr>
      <w:r>
        <w:rPr>
          <w:rFonts w:ascii="Consolas"/>
          <w:b w:val="false"/>
          <w:i w:val="false"/>
          <w:color w:val="000000"/>
          <w:sz w:val="20"/>
        </w:rPr>
        <w:t xml:space="preserve">
      3A001 а. 4.       8542 </w:t>
      </w:r>
    </w:p>
    <w:bookmarkEnd w:id="1011"/>
    <w:bookmarkStart w:name="z1016" w:id="1012"/>
    <w:p>
      <w:pPr>
        <w:spacing w:after="0"/>
        <w:ind w:left="0"/>
        <w:jc w:val="left"/>
      </w:pPr>
      <w:r>
        <w:rPr>
          <w:rFonts w:ascii="Consolas"/>
          <w:b w:val="false"/>
          <w:i w:val="false"/>
          <w:color w:val="000000"/>
          <w:sz w:val="20"/>
        </w:rPr>
        <w:t>
      3A001 а. 5.       8542</w:t>
      </w:r>
    </w:p>
    <w:bookmarkEnd w:id="1012"/>
    <w:bookmarkStart w:name="z1017" w:id="1013"/>
    <w:p>
      <w:pPr>
        <w:spacing w:after="0"/>
        <w:ind w:left="0"/>
        <w:jc w:val="left"/>
      </w:pPr>
      <w:r>
        <w:rPr>
          <w:rFonts w:ascii="Consolas"/>
          <w:b w:val="false"/>
          <w:i w:val="false"/>
          <w:color w:val="000000"/>
          <w:sz w:val="20"/>
        </w:rPr>
        <w:t>
      3A001 а. 6.       8542</w:t>
      </w:r>
    </w:p>
    <w:bookmarkEnd w:id="1013"/>
    <w:bookmarkStart w:name="z1018" w:id="1014"/>
    <w:p>
      <w:pPr>
        <w:spacing w:after="0"/>
        <w:ind w:left="0"/>
        <w:jc w:val="left"/>
      </w:pPr>
      <w:r>
        <w:rPr>
          <w:rFonts w:ascii="Consolas"/>
          <w:b w:val="false"/>
          <w:i w:val="false"/>
          <w:color w:val="000000"/>
          <w:sz w:val="20"/>
        </w:rPr>
        <w:t>
      3A001 а. 7.       8542</w:t>
      </w:r>
    </w:p>
    <w:bookmarkEnd w:id="1014"/>
    <w:bookmarkStart w:name="z1019" w:id="1015"/>
    <w:p>
      <w:pPr>
        <w:spacing w:after="0"/>
        <w:ind w:left="0"/>
        <w:jc w:val="left"/>
      </w:pPr>
      <w:r>
        <w:rPr>
          <w:rFonts w:ascii="Consolas"/>
          <w:b w:val="false"/>
          <w:i w:val="false"/>
          <w:color w:val="000000"/>
          <w:sz w:val="20"/>
        </w:rPr>
        <w:t>
      3A001 а. 8.       8542</w:t>
      </w:r>
    </w:p>
    <w:bookmarkEnd w:id="1015"/>
    <w:bookmarkStart w:name="z1020" w:id="1016"/>
    <w:p>
      <w:pPr>
        <w:spacing w:after="0"/>
        <w:ind w:left="0"/>
        <w:jc w:val="left"/>
      </w:pPr>
      <w:r>
        <w:rPr>
          <w:rFonts w:ascii="Consolas"/>
          <w:b w:val="false"/>
          <w:i w:val="false"/>
          <w:color w:val="000000"/>
          <w:sz w:val="20"/>
        </w:rPr>
        <w:t>
      3A001 а. 9.       8542</w:t>
      </w:r>
    </w:p>
    <w:bookmarkEnd w:id="1016"/>
    <w:bookmarkStart w:name="z1021" w:id="1017"/>
    <w:p>
      <w:pPr>
        <w:spacing w:after="0"/>
        <w:ind w:left="0"/>
        <w:jc w:val="left"/>
      </w:pPr>
      <w:r>
        <w:rPr>
          <w:rFonts w:ascii="Consolas"/>
          <w:b w:val="false"/>
          <w:i w:val="false"/>
          <w:color w:val="000000"/>
          <w:sz w:val="20"/>
        </w:rPr>
        <w:t>
      3A001 а. 10.       8542</w:t>
      </w:r>
    </w:p>
    <w:bookmarkEnd w:id="1017"/>
    <w:bookmarkStart w:name="z1022" w:id="1018"/>
    <w:p>
      <w:pPr>
        <w:spacing w:after="0"/>
        <w:ind w:left="0"/>
        <w:jc w:val="left"/>
      </w:pPr>
      <w:r>
        <w:rPr>
          <w:rFonts w:ascii="Consolas"/>
          <w:b w:val="false"/>
          <w:i w:val="false"/>
          <w:color w:val="000000"/>
          <w:sz w:val="20"/>
        </w:rPr>
        <w:t>
      3A001 а. 11.       8542</w:t>
      </w:r>
    </w:p>
    <w:bookmarkEnd w:id="1018"/>
    <w:bookmarkStart w:name="z1023" w:id="1019"/>
    <w:p>
      <w:pPr>
        <w:spacing w:after="0"/>
        <w:ind w:left="0"/>
        <w:jc w:val="left"/>
      </w:pPr>
      <w:r>
        <w:rPr>
          <w:rFonts w:ascii="Consolas"/>
          <w:b w:val="false"/>
          <w:i w:val="false"/>
          <w:color w:val="000000"/>
          <w:sz w:val="20"/>
        </w:rPr>
        <w:t>
      3A001 а. 12.       8542</w:t>
      </w:r>
    </w:p>
    <w:bookmarkEnd w:id="1019"/>
    <w:bookmarkStart w:name="z1024" w:id="1020"/>
    <w:p>
      <w:pPr>
        <w:spacing w:after="0"/>
        <w:ind w:left="0"/>
        <w:jc w:val="left"/>
      </w:pPr>
      <w:r>
        <w:rPr>
          <w:rFonts w:ascii="Consolas"/>
          <w:b w:val="false"/>
          <w:i w:val="false"/>
          <w:color w:val="000000"/>
          <w:sz w:val="20"/>
        </w:rPr>
        <w:t>
      3A001 b. 1.       8540</w:t>
      </w:r>
    </w:p>
    <w:bookmarkEnd w:id="1020"/>
    <w:bookmarkStart w:name="z1025" w:id="1021"/>
    <w:p>
      <w:pPr>
        <w:spacing w:after="0"/>
        <w:ind w:left="0"/>
        <w:jc w:val="left"/>
      </w:pPr>
      <w:r>
        <w:rPr>
          <w:rFonts w:ascii="Consolas"/>
          <w:b w:val="false"/>
          <w:i w:val="false"/>
          <w:color w:val="000000"/>
          <w:sz w:val="20"/>
        </w:rPr>
        <w:t>
                  8540 99 000 0</w:t>
      </w:r>
    </w:p>
    <w:bookmarkEnd w:id="1021"/>
    <w:bookmarkStart w:name="z1026" w:id="1022"/>
    <w:p>
      <w:pPr>
        <w:spacing w:after="0"/>
        <w:ind w:left="0"/>
        <w:jc w:val="left"/>
      </w:pPr>
      <w:r>
        <w:rPr>
          <w:rFonts w:ascii="Consolas"/>
          <w:b w:val="false"/>
          <w:i w:val="false"/>
          <w:color w:val="000000"/>
          <w:sz w:val="20"/>
        </w:rPr>
        <w:t>
                  8540 71 000 0</w:t>
      </w:r>
    </w:p>
    <w:bookmarkEnd w:id="1022"/>
    <w:bookmarkStart w:name="z1027" w:id="1023"/>
    <w:p>
      <w:pPr>
        <w:spacing w:after="0"/>
        <w:ind w:left="0"/>
        <w:jc w:val="left"/>
      </w:pPr>
      <w:r>
        <w:rPr>
          <w:rFonts w:ascii="Consolas"/>
          <w:b w:val="false"/>
          <w:i w:val="false"/>
          <w:color w:val="000000"/>
          <w:sz w:val="20"/>
        </w:rPr>
        <w:t>
                  8540 79 000 9</w:t>
      </w:r>
    </w:p>
    <w:bookmarkEnd w:id="1023"/>
    <w:bookmarkStart w:name="z1028" w:id="1024"/>
    <w:p>
      <w:pPr>
        <w:spacing w:after="0"/>
        <w:ind w:left="0"/>
        <w:jc w:val="left"/>
      </w:pPr>
      <w:r>
        <w:rPr>
          <w:rFonts w:ascii="Consolas"/>
          <w:b w:val="false"/>
          <w:i w:val="false"/>
          <w:color w:val="000000"/>
          <w:sz w:val="20"/>
        </w:rPr>
        <w:t>
      3A001 b. 2       8540</w:t>
      </w:r>
    </w:p>
    <w:bookmarkEnd w:id="1024"/>
    <w:bookmarkStart w:name="z1029" w:id="1025"/>
    <w:p>
      <w:pPr>
        <w:spacing w:after="0"/>
        <w:ind w:left="0"/>
        <w:jc w:val="left"/>
      </w:pPr>
      <w:r>
        <w:rPr>
          <w:rFonts w:ascii="Consolas"/>
          <w:b w:val="false"/>
          <w:i w:val="false"/>
          <w:color w:val="000000"/>
          <w:sz w:val="20"/>
        </w:rPr>
        <w:t xml:space="preserve">
      8542 </w:t>
      </w:r>
    </w:p>
    <w:bookmarkEnd w:id="1025"/>
    <w:bookmarkStart w:name="z1030" w:id="1026"/>
    <w:p>
      <w:pPr>
        <w:spacing w:after="0"/>
        <w:ind w:left="0"/>
        <w:jc w:val="left"/>
      </w:pPr>
      <w:r>
        <w:rPr>
          <w:rFonts w:ascii="Consolas"/>
          <w:b w:val="false"/>
          <w:i w:val="false"/>
          <w:color w:val="000000"/>
          <w:sz w:val="20"/>
        </w:rPr>
        <w:t>
      3A001 b. 3.       8540</w:t>
      </w:r>
    </w:p>
    <w:bookmarkEnd w:id="1026"/>
    <w:bookmarkStart w:name="z1031" w:id="1027"/>
    <w:p>
      <w:pPr>
        <w:spacing w:after="0"/>
        <w:ind w:left="0"/>
        <w:jc w:val="left"/>
      </w:pPr>
      <w:r>
        <w:rPr>
          <w:rFonts w:ascii="Consolas"/>
          <w:b w:val="false"/>
          <w:i w:val="false"/>
          <w:color w:val="000000"/>
          <w:sz w:val="20"/>
        </w:rPr>
        <w:t xml:space="preserve">
      8541 </w:t>
      </w:r>
    </w:p>
    <w:bookmarkEnd w:id="1027"/>
    <w:bookmarkStart w:name="z1032" w:id="1028"/>
    <w:p>
      <w:pPr>
        <w:spacing w:after="0"/>
        <w:ind w:left="0"/>
        <w:jc w:val="left"/>
      </w:pPr>
      <w:r>
        <w:rPr>
          <w:rFonts w:ascii="Consolas"/>
          <w:b w:val="false"/>
          <w:i w:val="false"/>
          <w:color w:val="000000"/>
          <w:sz w:val="20"/>
        </w:rPr>
        <w:t>
      3A001 b. 4.       8540</w:t>
      </w:r>
    </w:p>
    <w:bookmarkEnd w:id="1028"/>
    <w:bookmarkStart w:name="z1033" w:id="1029"/>
    <w:p>
      <w:pPr>
        <w:spacing w:after="0"/>
        <w:ind w:left="0"/>
        <w:jc w:val="left"/>
      </w:pPr>
      <w:r>
        <w:rPr>
          <w:rFonts w:ascii="Consolas"/>
          <w:b w:val="false"/>
          <w:i w:val="false"/>
          <w:color w:val="000000"/>
          <w:sz w:val="20"/>
        </w:rPr>
        <w:t xml:space="preserve">
      8543 </w:t>
      </w:r>
    </w:p>
    <w:bookmarkEnd w:id="1029"/>
    <w:bookmarkStart w:name="z1034" w:id="1030"/>
    <w:p>
      <w:pPr>
        <w:spacing w:after="0"/>
        <w:ind w:left="0"/>
        <w:jc w:val="left"/>
      </w:pPr>
      <w:r>
        <w:rPr>
          <w:rFonts w:ascii="Consolas"/>
          <w:b w:val="false"/>
          <w:i w:val="false"/>
          <w:color w:val="000000"/>
          <w:sz w:val="20"/>
        </w:rPr>
        <w:t>
      3A001 b. 5.       8540</w:t>
      </w:r>
    </w:p>
    <w:bookmarkEnd w:id="1030"/>
    <w:bookmarkStart w:name="z1035" w:id="1031"/>
    <w:p>
      <w:pPr>
        <w:spacing w:after="0"/>
        <w:ind w:left="0"/>
        <w:jc w:val="left"/>
      </w:pPr>
      <w:r>
        <w:rPr>
          <w:rFonts w:ascii="Consolas"/>
          <w:b w:val="false"/>
          <w:i w:val="false"/>
          <w:color w:val="000000"/>
          <w:sz w:val="20"/>
        </w:rPr>
        <w:t xml:space="preserve">
      8543 </w:t>
      </w:r>
    </w:p>
    <w:bookmarkEnd w:id="1031"/>
    <w:bookmarkStart w:name="z1036" w:id="1032"/>
    <w:p>
      <w:pPr>
        <w:spacing w:after="0"/>
        <w:ind w:left="0"/>
        <w:jc w:val="left"/>
      </w:pPr>
      <w:r>
        <w:rPr>
          <w:rFonts w:ascii="Consolas"/>
          <w:b w:val="false"/>
          <w:i w:val="false"/>
          <w:color w:val="000000"/>
          <w:sz w:val="20"/>
        </w:rPr>
        <w:t>
      3A001 b. 6.       8540</w:t>
      </w:r>
    </w:p>
    <w:bookmarkEnd w:id="1032"/>
    <w:bookmarkStart w:name="z1037" w:id="1033"/>
    <w:p>
      <w:pPr>
        <w:spacing w:after="0"/>
        <w:ind w:left="0"/>
        <w:jc w:val="left"/>
      </w:pPr>
      <w:r>
        <w:rPr>
          <w:rFonts w:ascii="Consolas"/>
          <w:b w:val="false"/>
          <w:i w:val="false"/>
          <w:color w:val="000000"/>
          <w:sz w:val="20"/>
        </w:rPr>
        <w:t>
      3A001 b. 7.       8540</w:t>
      </w:r>
    </w:p>
    <w:bookmarkEnd w:id="1033"/>
    <w:bookmarkStart w:name="z1038" w:id="1034"/>
    <w:p>
      <w:pPr>
        <w:spacing w:after="0"/>
        <w:ind w:left="0"/>
        <w:jc w:val="left"/>
      </w:pPr>
      <w:r>
        <w:rPr>
          <w:rFonts w:ascii="Consolas"/>
          <w:b w:val="false"/>
          <w:i w:val="false"/>
          <w:color w:val="000000"/>
          <w:sz w:val="20"/>
        </w:rPr>
        <w:t xml:space="preserve">
                  8543 </w:t>
      </w:r>
    </w:p>
    <w:bookmarkEnd w:id="1034"/>
    <w:bookmarkStart w:name="z1039" w:id="1035"/>
    <w:p>
      <w:pPr>
        <w:spacing w:after="0"/>
        <w:ind w:left="0"/>
        <w:jc w:val="left"/>
      </w:pPr>
      <w:r>
        <w:rPr>
          <w:rFonts w:ascii="Consolas"/>
          <w:b w:val="false"/>
          <w:i w:val="false"/>
          <w:color w:val="000000"/>
          <w:sz w:val="20"/>
        </w:rPr>
        <w:t>
      3A001 b. 8.       8540</w:t>
      </w:r>
    </w:p>
    <w:bookmarkEnd w:id="1035"/>
    <w:bookmarkStart w:name="z1040" w:id="1036"/>
    <w:p>
      <w:pPr>
        <w:spacing w:after="0"/>
        <w:ind w:left="0"/>
        <w:jc w:val="left"/>
      </w:pPr>
      <w:r>
        <w:rPr>
          <w:rFonts w:ascii="Consolas"/>
          <w:b w:val="false"/>
          <w:i w:val="false"/>
          <w:color w:val="000000"/>
          <w:sz w:val="20"/>
        </w:rPr>
        <w:t xml:space="preserve">
                  8543 </w:t>
      </w:r>
    </w:p>
    <w:bookmarkEnd w:id="1036"/>
    <w:bookmarkStart w:name="z1041" w:id="1037"/>
    <w:p>
      <w:pPr>
        <w:spacing w:after="0"/>
        <w:ind w:left="0"/>
        <w:jc w:val="left"/>
      </w:pPr>
      <w:r>
        <w:rPr>
          <w:rFonts w:ascii="Consolas"/>
          <w:b w:val="false"/>
          <w:i w:val="false"/>
          <w:color w:val="000000"/>
          <w:sz w:val="20"/>
        </w:rPr>
        <w:t>
      3A001 с. 1.       8541</w:t>
      </w:r>
    </w:p>
    <w:bookmarkEnd w:id="1037"/>
    <w:bookmarkStart w:name="z1042" w:id="1038"/>
    <w:p>
      <w:pPr>
        <w:spacing w:after="0"/>
        <w:ind w:left="0"/>
        <w:jc w:val="left"/>
      </w:pPr>
      <w:r>
        <w:rPr>
          <w:rFonts w:ascii="Consolas"/>
          <w:b w:val="false"/>
          <w:i w:val="false"/>
          <w:color w:val="000000"/>
          <w:sz w:val="20"/>
        </w:rPr>
        <w:t>
                  8541 60 000 0</w:t>
      </w:r>
    </w:p>
    <w:bookmarkEnd w:id="1038"/>
    <w:bookmarkStart w:name="z1043" w:id="1039"/>
    <w:p>
      <w:pPr>
        <w:spacing w:after="0"/>
        <w:ind w:left="0"/>
        <w:jc w:val="left"/>
      </w:pPr>
      <w:r>
        <w:rPr>
          <w:rFonts w:ascii="Consolas"/>
          <w:b w:val="false"/>
          <w:i w:val="false"/>
          <w:color w:val="000000"/>
          <w:sz w:val="20"/>
        </w:rPr>
        <w:t>
      3A001 с. 2.       8541</w:t>
      </w:r>
    </w:p>
    <w:bookmarkEnd w:id="1039"/>
    <w:bookmarkStart w:name="z1044" w:id="1040"/>
    <w:p>
      <w:pPr>
        <w:spacing w:after="0"/>
        <w:ind w:left="0"/>
        <w:jc w:val="left"/>
      </w:pPr>
      <w:r>
        <w:rPr>
          <w:rFonts w:ascii="Consolas"/>
          <w:b w:val="false"/>
          <w:i w:val="false"/>
          <w:color w:val="000000"/>
          <w:sz w:val="20"/>
        </w:rPr>
        <w:t>
                  8541 60 000 0</w:t>
      </w:r>
    </w:p>
    <w:bookmarkEnd w:id="1040"/>
    <w:bookmarkStart w:name="z1045" w:id="1041"/>
    <w:p>
      <w:pPr>
        <w:spacing w:after="0"/>
        <w:ind w:left="0"/>
        <w:jc w:val="left"/>
      </w:pPr>
      <w:r>
        <w:rPr>
          <w:rFonts w:ascii="Consolas"/>
          <w:b w:val="false"/>
          <w:i w:val="false"/>
          <w:color w:val="000000"/>
          <w:sz w:val="20"/>
        </w:rPr>
        <w:t>
      3A001 с. 3.       8541</w:t>
      </w:r>
    </w:p>
    <w:bookmarkEnd w:id="1041"/>
    <w:bookmarkStart w:name="z1046" w:id="1042"/>
    <w:p>
      <w:pPr>
        <w:spacing w:after="0"/>
        <w:ind w:left="0"/>
        <w:jc w:val="left"/>
      </w:pPr>
      <w:r>
        <w:rPr>
          <w:rFonts w:ascii="Consolas"/>
          <w:b w:val="false"/>
          <w:i w:val="false"/>
          <w:color w:val="000000"/>
          <w:sz w:val="20"/>
        </w:rPr>
        <w:t>
                  8541 60 000 0</w:t>
      </w:r>
    </w:p>
    <w:bookmarkEnd w:id="1042"/>
    <w:bookmarkStart w:name="z1047" w:id="1043"/>
    <w:p>
      <w:pPr>
        <w:spacing w:after="0"/>
        <w:ind w:left="0"/>
        <w:jc w:val="left"/>
      </w:pPr>
      <w:r>
        <w:rPr>
          <w:rFonts w:ascii="Consolas"/>
          <w:b w:val="false"/>
          <w:i w:val="false"/>
          <w:color w:val="000000"/>
          <w:sz w:val="20"/>
        </w:rPr>
        <w:t>
      3A001 d.       8542</w:t>
      </w:r>
    </w:p>
    <w:bookmarkEnd w:id="1043"/>
    <w:bookmarkStart w:name="z1048" w:id="1044"/>
    <w:p>
      <w:pPr>
        <w:spacing w:after="0"/>
        <w:ind w:left="0"/>
        <w:jc w:val="left"/>
      </w:pPr>
      <w:r>
        <w:rPr>
          <w:rFonts w:ascii="Consolas"/>
          <w:b w:val="false"/>
          <w:i w:val="false"/>
          <w:color w:val="000000"/>
          <w:sz w:val="20"/>
        </w:rPr>
        <w:t>
                  8540</w:t>
      </w:r>
    </w:p>
    <w:bookmarkEnd w:id="1044"/>
    <w:bookmarkStart w:name="z1049" w:id="1045"/>
    <w:p>
      <w:pPr>
        <w:spacing w:after="0"/>
        <w:ind w:left="0"/>
        <w:jc w:val="left"/>
      </w:pPr>
      <w:r>
        <w:rPr>
          <w:rFonts w:ascii="Consolas"/>
          <w:b w:val="false"/>
          <w:i w:val="false"/>
          <w:color w:val="000000"/>
          <w:sz w:val="20"/>
        </w:rPr>
        <w:t>
                  8541</w:t>
      </w:r>
    </w:p>
    <w:bookmarkEnd w:id="1045"/>
    <w:bookmarkStart w:name="z1050" w:id="1046"/>
    <w:p>
      <w:pPr>
        <w:spacing w:after="0"/>
        <w:ind w:left="0"/>
        <w:jc w:val="left"/>
      </w:pPr>
      <w:r>
        <w:rPr>
          <w:rFonts w:ascii="Consolas"/>
          <w:b w:val="false"/>
          <w:i w:val="false"/>
          <w:color w:val="000000"/>
          <w:sz w:val="20"/>
        </w:rPr>
        <w:t>
                  8543</w:t>
      </w:r>
    </w:p>
    <w:bookmarkEnd w:id="1046"/>
    <w:bookmarkStart w:name="z1051" w:id="1047"/>
    <w:p>
      <w:pPr>
        <w:spacing w:after="0"/>
        <w:ind w:left="0"/>
        <w:jc w:val="left"/>
      </w:pPr>
      <w:r>
        <w:rPr>
          <w:rFonts w:ascii="Consolas"/>
          <w:b w:val="false"/>
          <w:i w:val="false"/>
          <w:color w:val="000000"/>
          <w:sz w:val="20"/>
        </w:rPr>
        <w:t>
      3A001 е. 1.       8506</w:t>
      </w:r>
    </w:p>
    <w:bookmarkEnd w:id="1047"/>
    <w:bookmarkStart w:name="z1052" w:id="1048"/>
    <w:p>
      <w:pPr>
        <w:spacing w:after="0"/>
        <w:ind w:left="0"/>
        <w:jc w:val="left"/>
      </w:pPr>
      <w:r>
        <w:rPr>
          <w:rFonts w:ascii="Consolas"/>
          <w:b w:val="false"/>
          <w:i w:val="false"/>
          <w:color w:val="000000"/>
          <w:sz w:val="20"/>
        </w:rPr>
        <w:t>
                  8507</w:t>
      </w:r>
    </w:p>
    <w:bookmarkEnd w:id="1048"/>
    <w:bookmarkStart w:name="z1053" w:id="1049"/>
    <w:p>
      <w:pPr>
        <w:spacing w:after="0"/>
        <w:ind w:left="0"/>
        <w:jc w:val="left"/>
      </w:pPr>
      <w:r>
        <w:rPr>
          <w:rFonts w:ascii="Consolas"/>
          <w:b w:val="false"/>
          <w:i w:val="false"/>
          <w:color w:val="000000"/>
          <w:sz w:val="20"/>
        </w:rPr>
        <w:t>
                  8541 40 900 0</w:t>
      </w:r>
    </w:p>
    <w:bookmarkEnd w:id="1049"/>
    <w:bookmarkStart w:name="z1054" w:id="1050"/>
    <w:p>
      <w:pPr>
        <w:spacing w:after="0"/>
        <w:ind w:left="0"/>
        <w:jc w:val="left"/>
      </w:pPr>
      <w:r>
        <w:rPr>
          <w:rFonts w:ascii="Consolas"/>
          <w:b w:val="false"/>
          <w:i w:val="false"/>
          <w:color w:val="000000"/>
          <w:sz w:val="20"/>
        </w:rPr>
        <w:t>
      3A001 е. 2.       8506</w:t>
      </w:r>
    </w:p>
    <w:bookmarkEnd w:id="1050"/>
    <w:bookmarkStart w:name="z1055" w:id="1051"/>
    <w:p>
      <w:pPr>
        <w:spacing w:after="0"/>
        <w:ind w:left="0"/>
        <w:jc w:val="left"/>
      </w:pPr>
      <w:r>
        <w:rPr>
          <w:rFonts w:ascii="Consolas"/>
          <w:b w:val="false"/>
          <w:i w:val="false"/>
          <w:color w:val="000000"/>
          <w:sz w:val="20"/>
        </w:rPr>
        <w:t>
                  8507</w:t>
      </w:r>
    </w:p>
    <w:bookmarkEnd w:id="1051"/>
    <w:bookmarkStart w:name="z1056" w:id="1052"/>
    <w:p>
      <w:pPr>
        <w:spacing w:after="0"/>
        <w:ind w:left="0"/>
        <w:jc w:val="left"/>
      </w:pPr>
      <w:r>
        <w:rPr>
          <w:rFonts w:ascii="Consolas"/>
          <w:b w:val="false"/>
          <w:i w:val="false"/>
          <w:color w:val="000000"/>
          <w:sz w:val="20"/>
        </w:rPr>
        <w:t>
                  8532</w:t>
      </w:r>
    </w:p>
    <w:bookmarkEnd w:id="1052"/>
    <w:bookmarkStart w:name="z1057" w:id="1053"/>
    <w:p>
      <w:pPr>
        <w:spacing w:after="0"/>
        <w:ind w:left="0"/>
        <w:jc w:val="left"/>
      </w:pPr>
      <w:r>
        <w:rPr>
          <w:rFonts w:ascii="Consolas"/>
          <w:b w:val="false"/>
          <w:i w:val="false"/>
          <w:color w:val="000000"/>
          <w:sz w:val="20"/>
        </w:rPr>
        <w:t>
      3A001 е. 3.       8505 19 900 0</w:t>
      </w:r>
    </w:p>
    <w:bookmarkEnd w:id="1053"/>
    <w:bookmarkStart w:name="z1058" w:id="1054"/>
    <w:p>
      <w:pPr>
        <w:spacing w:after="0"/>
        <w:ind w:left="0"/>
        <w:jc w:val="left"/>
      </w:pPr>
      <w:r>
        <w:rPr>
          <w:rFonts w:ascii="Consolas"/>
          <w:b w:val="false"/>
          <w:i w:val="false"/>
          <w:color w:val="000000"/>
          <w:sz w:val="20"/>
        </w:rPr>
        <w:t>
                  8504 51</w:t>
      </w:r>
    </w:p>
    <w:bookmarkEnd w:id="1054"/>
    <w:bookmarkStart w:name="z1059" w:id="1055"/>
    <w:p>
      <w:pPr>
        <w:spacing w:after="0"/>
        <w:ind w:left="0"/>
        <w:jc w:val="left"/>
      </w:pPr>
      <w:r>
        <w:rPr>
          <w:rFonts w:ascii="Consolas"/>
          <w:b w:val="false"/>
          <w:i w:val="false"/>
          <w:color w:val="000000"/>
          <w:sz w:val="20"/>
        </w:rPr>
        <w:t xml:space="preserve">
                  8505 90 </w:t>
      </w:r>
    </w:p>
    <w:bookmarkEnd w:id="1055"/>
    <w:bookmarkStart w:name="z1060" w:id="1056"/>
    <w:p>
      <w:pPr>
        <w:spacing w:after="0"/>
        <w:ind w:left="0"/>
        <w:jc w:val="left"/>
      </w:pPr>
      <w:r>
        <w:rPr>
          <w:rFonts w:ascii="Consolas"/>
          <w:b w:val="false"/>
          <w:i w:val="false"/>
          <w:color w:val="000000"/>
          <w:sz w:val="20"/>
        </w:rPr>
        <w:t>
      3A001 f.       9031 80</w:t>
      </w:r>
    </w:p>
    <w:bookmarkEnd w:id="1056"/>
    <w:bookmarkStart w:name="z1061" w:id="1057"/>
    <w:p>
      <w:pPr>
        <w:spacing w:after="0"/>
        <w:ind w:left="0"/>
        <w:jc w:val="left"/>
      </w:pPr>
      <w:r>
        <w:rPr>
          <w:rFonts w:ascii="Consolas"/>
          <w:b w:val="false"/>
          <w:i w:val="false"/>
          <w:color w:val="000000"/>
          <w:sz w:val="20"/>
        </w:rPr>
        <w:t>
                  9031 80 320 0</w:t>
      </w:r>
    </w:p>
    <w:bookmarkEnd w:id="1057"/>
    <w:bookmarkStart w:name="z1062" w:id="1058"/>
    <w:p>
      <w:pPr>
        <w:spacing w:after="0"/>
        <w:ind w:left="0"/>
        <w:jc w:val="left"/>
      </w:pPr>
      <w:r>
        <w:rPr>
          <w:rFonts w:ascii="Consolas"/>
          <w:b w:val="false"/>
          <w:i w:val="false"/>
          <w:color w:val="000000"/>
          <w:sz w:val="20"/>
        </w:rPr>
        <w:t>
                  9031 80 340";</w:t>
      </w:r>
    </w:p>
    <w:bookmarkEnd w:id="1058"/>
    <w:bookmarkStart w:name="z1063" w:id="1059"/>
    <w:p>
      <w:pPr>
        <w:spacing w:after="0"/>
        <w:ind w:left="0"/>
        <w:jc w:val="left"/>
      </w:pPr>
      <w:r>
        <w:rPr>
          <w:rFonts w:ascii="Consolas"/>
          <w:b w:val="false"/>
          <w:i w:val="false"/>
          <w:color w:val="000000"/>
          <w:sz w:val="20"/>
        </w:rPr>
        <w:t>
      в подразделе "Категория 3 Электроника":</w:t>
      </w:r>
    </w:p>
    <w:bookmarkEnd w:id="1059"/>
    <w:bookmarkStart w:name="z1064" w:id="1060"/>
    <w:p>
      <w:pPr>
        <w:spacing w:after="0"/>
        <w:ind w:left="0"/>
        <w:jc w:val="left"/>
      </w:pPr>
      <w:r>
        <w:rPr>
          <w:rFonts w:ascii="Consolas"/>
          <w:b w:val="false"/>
          <w:i w:val="false"/>
          <w:color w:val="000000"/>
          <w:sz w:val="20"/>
        </w:rPr>
        <w:t>
      параграф "3А Системы, оборудование и компоненты":</w:t>
      </w:r>
    </w:p>
    <w:bookmarkEnd w:id="1060"/>
    <w:bookmarkStart w:name="z1065" w:id="1061"/>
    <w:p>
      <w:pPr>
        <w:spacing w:after="0"/>
        <w:ind w:left="0"/>
        <w:jc w:val="left"/>
      </w:pPr>
      <w:r>
        <w:rPr>
          <w:rFonts w:ascii="Consolas"/>
          <w:b w:val="false"/>
          <w:i w:val="false"/>
          <w:color w:val="000000"/>
          <w:sz w:val="20"/>
        </w:rPr>
        <w:t>
      часть 3А002 изложить в следущей редакции:</w:t>
      </w:r>
    </w:p>
    <w:bookmarkEnd w:id="1061"/>
    <w:bookmarkStart w:name="z1066" w:id="1062"/>
    <w:p>
      <w:pPr>
        <w:spacing w:after="0"/>
        <w:ind w:left="0"/>
        <w:jc w:val="left"/>
      </w:pPr>
      <w:r>
        <w:rPr>
          <w:rFonts w:ascii="Consolas"/>
          <w:b w:val="false"/>
          <w:i w:val="false"/>
          <w:color w:val="000000"/>
          <w:sz w:val="20"/>
        </w:rPr>
        <w:t>
      "3A002 Нижеперечисленная электронная аппаратура общего назначения:</w:t>
      </w:r>
    </w:p>
    <w:bookmarkEnd w:id="1062"/>
    <w:bookmarkStart w:name="z1067" w:id="1063"/>
    <w:p>
      <w:pPr>
        <w:spacing w:after="0"/>
        <w:ind w:left="0"/>
        <w:jc w:val="left"/>
      </w:pPr>
      <w:r>
        <w:rPr>
          <w:rFonts w:ascii="Consolas"/>
          <w:b w:val="false"/>
          <w:i w:val="false"/>
          <w:color w:val="000000"/>
          <w:sz w:val="20"/>
        </w:rPr>
        <w:t>
      а. Записывающая аппаратура и специально разработанная измерительная магнитная лента для нее, такие как:</w:t>
      </w:r>
    </w:p>
    <w:bookmarkEnd w:id="1063"/>
    <w:bookmarkStart w:name="z1068" w:id="1064"/>
    <w:p>
      <w:pPr>
        <w:spacing w:after="0"/>
        <w:ind w:left="0"/>
        <w:jc w:val="left"/>
      </w:pPr>
      <w:r>
        <w:rPr>
          <w:rFonts w:ascii="Consolas"/>
          <w:b w:val="false"/>
          <w:i w:val="false"/>
          <w:color w:val="000000"/>
          <w:sz w:val="20"/>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bookmarkEnd w:id="1064"/>
    <w:bookmarkStart w:name="z1069" w:id="1065"/>
    <w:p>
      <w:pPr>
        <w:spacing w:after="0"/>
        <w:ind w:left="0"/>
        <w:jc w:val="left"/>
      </w:pPr>
      <w:r>
        <w:rPr>
          <w:rFonts w:ascii="Consolas"/>
          <w:b w:val="false"/>
          <w:i w:val="false"/>
          <w:color w:val="000000"/>
          <w:sz w:val="20"/>
        </w:rPr>
        <w:t>
      a. Полосу частот, превышающую 4 МГц на электронный канал или дорожку;</w:t>
      </w:r>
    </w:p>
    <w:bookmarkEnd w:id="1065"/>
    <w:bookmarkStart w:name="z1070" w:id="1066"/>
    <w:p>
      <w:pPr>
        <w:spacing w:after="0"/>
        <w:ind w:left="0"/>
        <w:jc w:val="left"/>
      </w:pPr>
      <w:r>
        <w:rPr>
          <w:rFonts w:ascii="Consolas"/>
          <w:b w:val="false"/>
          <w:i w:val="false"/>
          <w:color w:val="000000"/>
          <w:sz w:val="20"/>
        </w:rPr>
        <w:t>
      b. Полосу частот, превышающую 2 МГц на электронный канал или дорожку, при числе дорожек более 42; или</w:t>
      </w:r>
    </w:p>
    <w:bookmarkEnd w:id="1066"/>
    <w:bookmarkStart w:name="z1071" w:id="1067"/>
    <w:p>
      <w:pPr>
        <w:spacing w:after="0"/>
        <w:ind w:left="0"/>
        <w:jc w:val="left"/>
      </w:pPr>
      <w:r>
        <w:rPr>
          <w:rFonts w:ascii="Consolas"/>
          <w:b w:val="false"/>
          <w:i w:val="false"/>
          <w:color w:val="000000"/>
          <w:sz w:val="20"/>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bookmarkEnd w:id="1067"/>
    <w:bookmarkStart w:name="z1072" w:id="1068"/>
    <w:p>
      <w:pPr>
        <w:spacing w:after="0"/>
        <w:ind w:left="0"/>
        <w:jc w:val="left"/>
      </w:pPr>
      <w:r>
        <w:rPr>
          <w:rFonts w:ascii="Consolas"/>
          <w:b w:val="false"/>
          <w:i w:val="false"/>
          <w:color w:val="000000"/>
          <w:sz w:val="20"/>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bookmarkEnd w:id="1068"/>
    <w:bookmarkStart w:name="z1073" w:id="1069"/>
    <w:p>
      <w:pPr>
        <w:spacing w:after="0"/>
        <w:ind w:left="0"/>
        <w:jc w:val="left"/>
      </w:pPr>
      <w:r>
        <w:rPr>
          <w:rFonts w:ascii="Consolas"/>
          <w:b w:val="false"/>
          <w:i w:val="false"/>
          <w:color w:val="000000"/>
          <w:sz w:val="20"/>
        </w:rPr>
        <w:t>
      2. Цифровые видеомагнитофоны, имеющие максимальную пропускную способность цифрового интерфейса свыше 360 Мбит/с.</w:t>
      </w:r>
    </w:p>
    <w:bookmarkEnd w:id="1069"/>
    <w:bookmarkStart w:name="z1074" w:id="1070"/>
    <w:p>
      <w:pPr>
        <w:spacing w:after="0"/>
        <w:ind w:left="0"/>
        <w:jc w:val="left"/>
      </w:pPr>
      <w:r>
        <w:rPr>
          <w:rFonts w:ascii="Consolas"/>
          <w:b w:val="false"/>
          <w:i w:val="false"/>
          <w:color w:val="000000"/>
          <w:sz w:val="20"/>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bookmarkEnd w:id="1070"/>
    <w:bookmarkStart w:name="z1075" w:id="1071"/>
    <w:p>
      <w:pPr>
        <w:spacing w:after="0"/>
        <w:ind w:left="0"/>
        <w:jc w:val="left"/>
      </w:pPr>
      <w:r>
        <w:rPr>
          <w:rFonts w:ascii="Consolas"/>
          <w:b w:val="false"/>
          <w:i w:val="false"/>
          <w:color w:val="000000"/>
          <w:sz w:val="20"/>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bookmarkEnd w:id="1071"/>
    <w:bookmarkStart w:name="z1076" w:id="1072"/>
    <w:p>
      <w:pPr>
        <w:spacing w:after="0"/>
        <w:ind w:left="0"/>
        <w:jc w:val="left"/>
      </w:pPr>
      <w:r>
        <w:rPr>
          <w:rFonts w:ascii="Consolas"/>
          <w:b w:val="false"/>
          <w:i w:val="false"/>
          <w:color w:val="000000"/>
          <w:sz w:val="20"/>
        </w:rPr>
        <w:t>
      a. Максимальную пропускную способность цифрового интерфейса более 175 Мбит/с; или</w:t>
      </w:r>
    </w:p>
    <w:bookmarkEnd w:id="1072"/>
    <w:bookmarkStart w:name="z1077" w:id="1073"/>
    <w:p>
      <w:pPr>
        <w:spacing w:after="0"/>
        <w:ind w:left="0"/>
        <w:jc w:val="left"/>
      </w:pPr>
      <w:r>
        <w:rPr>
          <w:rFonts w:ascii="Consolas"/>
          <w:b w:val="false"/>
          <w:i w:val="false"/>
          <w:color w:val="000000"/>
          <w:sz w:val="20"/>
        </w:rPr>
        <w:t>
      b. "Пригодные для применения в космосе";</w:t>
      </w:r>
    </w:p>
    <w:bookmarkEnd w:id="1073"/>
    <w:bookmarkStart w:name="z1078" w:id="1074"/>
    <w:p>
      <w:pPr>
        <w:spacing w:after="0"/>
        <w:ind w:left="0"/>
        <w:jc w:val="left"/>
      </w:pPr>
      <w:r>
        <w:rPr>
          <w:rFonts w:ascii="Consolas"/>
          <w:b w:val="false"/>
          <w:i w:val="false"/>
          <w:color w:val="000000"/>
          <w:sz w:val="20"/>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bookmarkEnd w:id="1074"/>
    <w:bookmarkStart w:name="z1079" w:id="1075"/>
    <w:p>
      <w:pPr>
        <w:spacing w:after="0"/>
        <w:ind w:left="0"/>
        <w:jc w:val="left"/>
      </w:pPr>
      <w:r>
        <w:rPr>
          <w:rFonts w:ascii="Consolas"/>
          <w:b w:val="false"/>
          <w:i w:val="false"/>
          <w:color w:val="000000"/>
          <w:sz w:val="20"/>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bookmarkEnd w:id="1075"/>
    <w:bookmarkStart w:name="z1080" w:id="1076"/>
    <w:p>
      <w:pPr>
        <w:spacing w:after="0"/>
        <w:ind w:left="0"/>
        <w:jc w:val="left"/>
      </w:pPr>
      <w:r>
        <w:rPr>
          <w:rFonts w:ascii="Consolas"/>
          <w:b w:val="false"/>
          <w:i w:val="false"/>
          <w:color w:val="000000"/>
          <w:sz w:val="20"/>
        </w:rPr>
        <w:t>
      5. Устройства записи цифровых данных, удовлетворяющие всем следующим условиям:</w:t>
      </w:r>
    </w:p>
    <w:bookmarkEnd w:id="1076"/>
    <w:bookmarkStart w:name="z1081" w:id="1077"/>
    <w:p>
      <w:pPr>
        <w:spacing w:after="0"/>
        <w:ind w:left="0"/>
        <w:jc w:val="left"/>
      </w:pPr>
      <w:r>
        <w:rPr>
          <w:rFonts w:ascii="Consolas"/>
          <w:b w:val="false"/>
          <w:i w:val="false"/>
          <w:color w:val="000000"/>
          <w:sz w:val="20"/>
        </w:rPr>
        <w:t>
      a. Устойчивая пропускная способность диска или твердотельной памяти более 6,4 Гбит/с; и</w:t>
      </w:r>
    </w:p>
    <w:bookmarkEnd w:id="1077"/>
    <w:bookmarkStart w:name="z1082" w:id="1078"/>
    <w:p>
      <w:pPr>
        <w:spacing w:after="0"/>
        <w:ind w:left="0"/>
        <w:jc w:val="left"/>
      </w:pPr>
      <w:r>
        <w:rPr>
          <w:rFonts w:ascii="Consolas"/>
          <w:b w:val="false"/>
          <w:i w:val="false"/>
          <w:color w:val="000000"/>
          <w:sz w:val="20"/>
        </w:rPr>
        <w:t>
      b. Процессор, выполняющий анализ параметров радиочастотного сигнала одновременно с его записью.</w:t>
      </w:r>
    </w:p>
    <w:bookmarkEnd w:id="1078"/>
    <w:bookmarkStart w:name="z1083" w:id="1079"/>
    <w:p>
      <w:pPr>
        <w:spacing w:after="0"/>
        <w:ind w:left="0"/>
        <w:jc w:val="left"/>
      </w:pPr>
      <w:r>
        <w:rPr>
          <w:rFonts w:ascii="Consolas"/>
          <w:b w:val="false"/>
          <w:i w:val="false"/>
          <w:color w:val="000000"/>
          <w:sz w:val="20"/>
        </w:rPr>
        <w:t>
      Технические примечания:</w:t>
      </w:r>
    </w:p>
    <w:bookmarkEnd w:id="1079"/>
    <w:bookmarkStart w:name="z1084" w:id="1080"/>
    <w:p>
      <w:pPr>
        <w:spacing w:after="0"/>
        <w:ind w:left="0"/>
        <w:jc w:val="left"/>
      </w:pPr>
      <w:r>
        <w:rPr>
          <w:rFonts w:ascii="Consolas"/>
          <w:b w:val="false"/>
          <w:i w:val="false"/>
          <w:color w:val="000000"/>
          <w:sz w:val="20"/>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bookmarkEnd w:id="1080"/>
    <w:bookmarkStart w:name="z1085" w:id="1081"/>
    <w:p>
      <w:pPr>
        <w:spacing w:after="0"/>
        <w:ind w:left="0"/>
        <w:jc w:val="left"/>
      </w:pPr>
      <w:r>
        <w:rPr>
          <w:rFonts w:ascii="Consolas"/>
          <w:b w:val="false"/>
          <w:i w:val="false"/>
          <w:color w:val="000000"/>
          <w:sz w:val="20"/>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bookmarkEnd w:id="1081"/>
    <w:bookmarkStart w:name="z1086" w:id="1082"/>
    <w:p>
      <w:pPr>
        <w:spacing w:after="0"/>
        <w:ind w:left="0"/>
        <w:jc w:val="left"/>
      </w:pPr>
      <w:r>
        <w:rPr>
          <w:rFonts w:ascii="Consolas"/>
          <w:b w:val="false"/>
          <w:i w:val="false"/>
          <w:color w:val="000000"/>
          <w:sz w:val="20"/>
        </w:rPr>
        <w:t>
      потери информации при сохранении скорости ввода цифровых данных или аналого-цифрового преобразования.</w:t>
      </w:r>
    </w:p>
    <w:bookmarkEnd w:id="1082"/>
    <w:bookmarkStart w:name="z1087" w:id="1083"/>
    <w:p>
      <w:pPr>
        <w:spacing w:after="0"/>
        <w:ind w:left="0"/>
        <w:jc w:val="left"/>
      </w:pPr>
      <w:r>
        <w:rPr>
          <w:rFonts w:ascii="Consolas"/>
          <w:b w:val="false"/>
          <w:i w:val="false"/>
          <w:color w:val="000000"/>
          <w:sz w:val="20"/>
        </w:rPr>
        <w:t>
      b. "Синтезаторы частот" "электронные блоки", имеющие "время переключения частоты" с одной заданной частоты на другую менее 1 мс;</w:t>
      </w:r>
    </w:p>
    <w:bookmarkEnd w:id="1083"/>
    <w:bookmarkStart w:name="z1088" w:id="1084"/>
    <w:p>
      <w:pPr>
        <w:spacing w:after="0"/>
        <w:ind w:left="0"/>
        <w:jc w:val="left"/>
      </w:pPr>
      <w:r>
        <w:rPr>
          <w:rFonts w:ascii="Consolas"/>
          <w:b w:val="false"/>
          <w:i w:val="false"/>
          <w:color w:val="000000"/>
          <w:sz w:val="20"/>
        </w:rPr>
        <w:t>
      c. "Анализаторы сигналов", способные анализировать радиочастоты, такие как:</w:t>
      </w:r>
    </w:p>
    <w:bookmarkEnd w:id="1084"/>
    <w:bookmarkStart w:name="z1089" w:id="1085"/>
    <w:p>
      <w:pPr>
        <w:spacing w:after="0"/>
        <w:ind w:left="0"/>
        <w:jc w:val="left"/>
      </w:pPr>
      <w:r>
        <w:rPr>
          <w:rFonts w:ascii="Consolas"/>
          <w:b w:val="false"/>
          <w:i w:val="false"/>
          <w:color w:val="000000"/>
          <w:sz w:val="20"/>
        </w:rPr>
        <w:t>
      1. "Анализаторы сигналов", способные анализировать радиочастоты, превышающие 31,8 ГГц, но менее 37,5 Ггц или свыше 43,5 Ггц;</w:t>
      </w:r>
    </w:p>
    <w:bookmarkEnd w:id="1085"/>
    <w:bookmarkStart w:name="z1090" w:id="1086"/>
    <w:p>
      <w:pPr>
        <w:spacing w:after="0"/>
        <w:ind w:left="0"/>
        <w:jc w:val="left"/>
      </w:pPr>
      <w:r>
        <w:rPr>
          <w:rFonts w:ascii="Consolas"/>
          <w:b w:val="false"/>
          <w:i w:val="false"/>
          <w:color w:val="000000"/>
          <w:sz w:val="20"/>
        </w:rPr>
        <w:t>
      2. "Динамические анализаторы сигналов" с "полосой пропускания в реальном времени", превышающей 500 кГц.</w:t>
      </w:r>
    </w:p>
    <w:bookmarkEnd w:id="1086"/>
    <w:bookmarkStart w:name="z1091" w:id="1087"/>
    <w:p>
      <w:pPr>
        <w:spacing w:after="0"/>
        <w:ind w:left="0"/>
        <w:jc w:val="left"/>
      </w:pPr>
      <w:r>
        <w:rPr>
          <w:rFonts w:ascii="Consolas"/>
          <w:b w:val="false"/>
          <w:i w:val="false"/>
          <w:color w:val="000000"/>
          <w:sz w:val="20"/>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bookmarkEnd w:id="1087"/>
    <w:bookmarkStart w:name="z1092" w:id="1088"/>
    <w:p>
      <w:pPr>
        <w:spacing w:after="0"/>
        <w:ind w:left="0"/>
        <w:jc w:val="left"/>
      </w:pPr>
      <w:r>
        <w:rPr>
          <w:rFonts w:ascii="Consolas"/>
          <w:b w:val="false"/>
          <w:i w:val="false"/>
          <w:color w:val="000000"/>
          <w:sz w:val="20"/>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bookmarkEnd w:id="1088"/>
    <w:bookmarkStart w:name="z1093" w:id="1089"/>
    <w:p>
      <w:pPr>
        <w:spacing w:after="0"/>
        <w:ind w:left="0"/>
        <w:jc w:val="left"/>
      </w:pPr>
      <w:r>
        <w:rPr>
          <w:rFonts w:ascii="Consolas"/>
          <w:b w:val="false"/>
          <w:i w:val="false"/>
          <w:color w:val="000000"/>
          <w:sz w:val="20"/>
        </w:rPr>
        <w:t>
      1. Максимальную синтезируемую частоту более 31,8 ГГц, но не свыше 43,5 ГГц, спроектированную для создания импульса продолжительностью не менее 100 нc.</w:t>
      </w:r>
    </w:p>
    <w:bookmarkEnd w:id="1089"/>
    <w:bookmarkStart w:name="z1094" w:id="1090"/>
    <w:p>
      <w:pPr>
        <w:spacing w:after="0"/>
        <w:ind w:left="0"/>
        <w:jc w:val="left"/>
      </w:pPr>
      <w:r>
        <w:rPr>
          <w:rFonts w:ascii="Consolas"/>
          <w:b w:val="false"/>
          <w:i w:val="false"/>
          <w:color w:val="000000"/>
          <w:sz w:val="20"/>
        </w:rPr>
        <w:t>
      2. Максимальную синтезируемую частоту свыше 43,5 ГГц;</w:t>
      </w:r>
    </w:p>
    <w:bookmarkEnd w:id="1090"/>
    <w:bookmarkStart w:name="z1095" w:id="1091"/>
    <w:p>
      <w:pPr>
        <w:spacing w:after="0"/>
        <w:ind w:left="0"/>
        <w:jc w:val="left"/>
      </w:pPr>
      <w:r>
        <w:rPr>
          <w:rFonts w:ascii="Consolas"/>
          <w:b w:val="false"/>
          <w:i w:val="false"/>
          <w:color w:val="000000"/>
          <w:sz w:val="20"/>
        </w:rPr>
        <w:t>
      3. "Время переключения" с одной заданной частоты на другую менее 1 мс; или</w:t>
      </w:r>
    </w:p>
    <w:bookmarkEnd w:id="1091"/>
    <w:bookmarkStart w:name="z1096" w:id="1092"/>
    <w:p>
      <w:pPr>
        <w:spacing w:after="0"/>
        <w:ind w:left="0"/>
        <w:jc w:val="left"/>
      </w:pPr>
      <w:r>
        <w:rPr>
          <w:rFonts w:ascii="Consolas"/>
          <w:b w:val="false"/>
          <w:i w:val="false"/>
          <w:color w:val="000000"/>
          <w:sz w:val="20"/>
        </w:rPr>
        <w:t>
      4. Фазовый шум одной боковой полосы лучше - (126 + 20log 10 F - 20log 10 f) в единицах дБ х с/Гц, где f - смещение рабочей частоты в Гц, a F - рабочая частота в МГц</w:t>
      </w:r>
    </w:p>
    <w:bookmarkEnd w:id="1092"/>
    <w:bookmarkStart w:name="z1097" w:id="1093"/>
    <w:p>
      <w:pPr>
        <w:spacing w:after="0"/>
        <w:ind w:left="0"/>
        <w:jc w:val="left"/>
      </w:pPr>
      <w:r>
        <w:rPr>
          <w:rFonts w:ascii="Consolas"/>
          <w:b w:val="false"/>
          <w:i w:val="false"/>
          <w:color w:val="000000"/>
          <w:sz w:val="20"/>
        </w:rPr>
        <w:t>
      Техническое примечание:</w:t>
      </w:r>
    </w:p>
    <w:bookmarkEnd w:id="1093"/>
    <w:bookmarkStart w:name="z1098" w:id="1094"/>
    <w:p>
      <w:pPr>
        <w:spacing w:after="0"/>
        <w:ind w:left="0"/>
        <w:jc w:val="left"/>
      </w:pPr>
      <w:r>
        <w:rPr>
          <w:rFonts w:ascii="Consolas"/>
          <w:b w:val="false"/>
          <w:i w:val="false"/>
          <w:color w:val="000000"/>
          <w:sz w:val="20"/>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bookmarkEnd w:id="1094"/>
    <w:bookmarkStart w:name="z1099" w:id="1095"/>
    <w:p>
      <w:pPr>
        <w:spacing w:after="0"/>
        <w:ind w:left="0"/>
        <w:jc w:val="left"/>
      </w:pPr>
      <w:r>
        <w:rPr>
          <w:rFonts w:ascii="Consolas"/>
          <w:b w:val="false"/>
          <w:i w:val="false"/>
          <w:color w:val="000000"/>
          <w:sz w:val="20"/>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bookmarkEnd w:id="1095"/>
    <w:bookmarkStart w:name="z1100" w:id="1096"/>
    <w:p>
      <w:pPr>
        <w:spacing w:after="0"/>
        <w:ind w:left="0"/>
        <w:jc w:val="left"/>
      </w:pPr>
      <w:r>
        <w:rPr>
          <w:rFonts w:ascii="Consolas"/>
          <w:b w:val="false"/>
          <w:i w:val="false"/>
          <w:color w:val="000000"/>
          <w:sz w:val="20"/>
        </w:rPr>
        <w:t>
      e. Сетевые анализаторы с максимальной рабочей частотой, превышающей 43,5 ГГц;</w:t>
      </w:r>
    </w:p>
    <w:bookmarkEnd w:id="1096"/>
    <w:bookmarkStart w:name="z1101" w:id="1097"/>
    <w:p>
      <w:pPr>
        <w:spacing w:after="0"/>
        <w:ind w:left="0"/>
        <w:jc w:val="left"/>
      </w:pPr>
      <w:r>
        <w:rPr>
          <w:rFonts w:ascii="Consolas"/>
          <w:b w:val="false"/>
          <w:i w:val="false"/>
          <w:color w:val="000000"/>
          <w:sz w:val="20"/>
        </w:rPr>
        <w:t>
      f. Микроволновые приемники-тестеры, обладающие всеми следующими характеристиками:</w:t>
      </w:r>
    </w:p>
    <w:bookmarkEnd w:id="1097"/>
    <w:bookmarkStart w:name="z1102" w:id="1098"/>
    <w:p>
      <w:pPr>
        <w:spacing w:after="0"/>
        <w:ind w:left="0"/>
        <w:jc w:val="left"/>
      </w:pPr>
      <w:r>
        <w:rPr>
          <w:rFonts w:ascii="Consolas"/>
          <w:b w:val="false"/>
          <w:i w:val="false"/>
          <w:color w:val="000000"/>
          <w:sz w:val="20"/>
        </w:rPr>
        <w:t>
      1. Максимальную рабочую частоту, превышающую 43,5 ГГц; и</w:t>
      </w:r>
    </w:p>
    <w:bookmarkEnd w:id="1098"/>
    <w:bookmarkStart w:name="z1103" w:id="1099"/>
    <w:p>
      <w:pPr>
        <w:spacing w:after="0"/>
        <w:ind w:left="0"/>
        <w:jc w:val="left"/>
      </w:pPr>
      <w:r>
        <w:rPr>
          <w:rFonts w:ascii="Consolas"/>
          <w:b w:val="false"/>
          <w:i w:val="false"/>
          <w:color w:val="000000"/>
          <w:sz w:val="20"/>
        </w:rPr>
        <w:t>
      2. Способные одновременно измерять амплитуду и фазу;</w:t>
      </w:r>
    </w:p>
    <w:bookmarkEnd w:id="1099"/>
    <w:bookmarkStart w:name="z1104" w:id="1100"/>
    <w:p>
      <w:pPr>
        <w:spacing w:after="0"/>
        <w:ind w:left="0"/>
        <w:jc w:val="left"/>
      </w:pPr>
      <w:r>
        <w:rPr>
          <w:rFonts w:ascii="Consolas"/>
          <w:b w:val="false"/>
          <w:i w:val="false"/>
          <w:color w:val="000000"/>
          <w:sz w:val="20"/>
        </w:rPr>
        <w:t>
      g. Атомные эталоны частоты, обладающие любой из следующих характеристик:</w:t>
      </w:r>
    </w:p>
    <w:bookmarkEnd w:id="1100"/>
    <w:bookmarkStart w:name="z1105" w:id="1101"/>
    <w:p>
      <w:pPr>
        <w:spacing w:after="0"/>
        <w:ind w:left="0"/>
        <w:jc w:val="left"/>
      </w:pPr>
      <w:r>
        <w:rPr>
          <w:rFonts w:ascii="Consolas"/>
          <w:b w:val="false"/>
          <w:i w:val="false"/>
          <w:color w:val="000000"/>
          <w:sz w:val="20"/>
        </w:rPr>
        <w:t>
      1. Долговременную стабильность (старение) менее (лучше), чем 1x10- 11 /месяц; или</w:t>
      </w:r>
    </w:p>
    <w:bookmarkEnd w:id="1101"/>
    <w:bookmarkStart w:name="z1106" w:id="1102"/>
    <w:p>
      <w:pPr>
        <w:spacing w:after="0"/>
        <w:ind w:left="0"/>
        <w:jc w:val="left"/>
      </w:pPr>
      <w:r>
        <w:rPr>
          <w:rFonts w:ascii="Consolas"/>
          <w:b w:val="false"/>
          <w:i w:val="false"/>
          <w:color w:val="000000"/>
          <w:sz w:val="20"/>
        </w:rPr>
        <w:t>
      2. "Пригодные для применения в космосе".</w:t>
      </w:r>
    </w:p>
    <w:bookmarkEnd w:id="1102"/>
    <w:bookmarkStart w:name="z1107" w:id="1103"/>
    <w:p>
      <w:pPr>
        <w:spacing w:after="0"/>
        <w:ind w:left="0"/>
        <w:jc w:val="left"/>
      </w:pPr>
      <w:r>
        <w:rPr>
          <w:rFonts w:ascii="Consolas"/>
          <w:b w:val="false"/>
          <w:i w:val="false"/>
          <w:color w:val="000000"/>
          <w:sz w:val="20"/>
        </w:rPr>
        <w:t>
      Примечание: пункт 3A002.g.l. не контролирует рубидиевые эталоны, не "предназначенные для космического применения".</w:t>
      </w:r>
    </w:p>
    <w:bookmarkEnd w:id="1103"/>
    <w:bookmarkStart w:name="z1108" w:id="1104"/>
    <w:p>
      <w:pPr>
        <w:spacing w:after="0"/>
        <w:ind w:left="0"/>
        <w:jc w:val="left"/>
      </w:pPr>
      <w:r>
        <w:rPr>
          <w:rFonts w:ascii="Consolas"/>
          <w:b w:val="false"/>
          <w:i w:val="false"/>
          <w:color w:val="000000"/>
          <w:sz w:val="20"/>
        </w:rPr>
        <w:t>
      h. "Электронные сборки", модули или оборудование, предназначенные</w:t>
      </w:r>
    </w:p>
    <w:bookmarkEnd w:id="1104"/>
    <w:bookmarkStart w:name="z1109" w:id="1105"/>
    <w:p>
      <w:pPr>
        <w:spacing w:after="0"/>
        <w:ind w:left="0"/>
        <w:jc w:val="left"/>
      </w:pPr>
      <w:r>
        <w:rPr>
          <w:rFonts w:ascii="Consolas"/>
          <w:b w:val="false"/>
          <w:i w:val="false"/>
          <w:color w:val="000000"/>
          <w:sz w:val="20"/>
        </w:rPr>
        <w:t>
      для выполнения всего следующего:</w:t>
      </w:r>
    </w:p>
    <w:bookmarkEnd w:id="1105"/>
    <w:bookmarkStart w:name="z1110" w:id="1106"/>
    <w:p>
      <w:pPr>
        <w:spacing w:after="0"/>
        <w:ind w:left="0"/>
        <w:jc w:val="left"/>
      </w:pPr>
      <w:r>
        <w:rPr>
          <w:rFonts w:ascii="Consolas"/>
          <w:b w:val="false"/>
          <w:i w:val="false"/>
          <w:color w:val="000000"/>
          <w:sz w:val="20"/>
        </w:rPr>
        <w:t>
      1. Аналого-цифровых преобразований, имеющих любую из следующих характеристик:</w:t>
      </w:r>
    </w:p>
    <w:bookmarkEnd w:id="1106"/>
    <w:bookmarkStart w:name="z1111" w:id="1107"/>
    <w:p>
      <w:pPr>
        <w:spacing w:after="0"/>
        <w:ind w:left="0"/>
        <w:jc w:val="left"/>
      </w:pPr>
      <w:r>
        <w:rPr>
          <w:rFonts w:ascii="Consolas"/>
          <w:b w:val="false"/>
          <w:i w:val="false"/>
          <w:color w:val="000000"/>
          <w:sz w:val="20"/>
        </w:rPr>
        <w:t>
      a. Разрешающая способность 8 бит или более, но менее 10 бит, при входной скорости дискретизации более 1300 млн. опросов в секунду;</w:t>
      </w:r>
    </w:p>
    <w:bookmarkEnd w:id="1107"/>
    <w:bookmarkStart w:name="z1112" w:id="1108"/>
    <w:p>
      <w:pPr>
        <w:spacing w:after="0"/>
        <w:ind w:left="0"/>
        <w:jc w:val="left"/>
      </w:pPr>
      <w:r>
        <w:rPr>
          <w:rFonts w:ascii="Consolas"/>
          <w:b w:val="false"/>
          <w:i w:val="false"/>
          <w:color w:val="000000"/>
          <w:sz w:val="20"/>
        </w:rPr>
        <w:t>
      b. Разрешающая способность 10 бит или более, но менее 12 бит, при входной скорости дискретизации более 1000 млн. опросов в секунду;</w:t>
      </w:r>
    </w:p>
    <w:bookmarkEnd w:id="1108"/>
    <w:bookmarkStart w:name="z1113" w:id="1109"/>
    <w:p>
      <w:pPr>
        <w:spacing w:after="0"/>
        <w:ind w:left="0"/>
        <w:jc w:val="left"/>
      </w:pPr>
      <w:r>
        <w:rPr>
          <w:rFonts w:ascii="Consolas"/>
          <w:b w:val="false"/>
          <w:i w:val="false"/>
          <w:color w:val="000000"/>
          <w:sz w:val="20"/>
        </w:rPr>
        <w:t>
      c. Разрешающая способность 12 бит или более, но менее 14 бит, при входной скорости дискретизации более 1000 млн. опросов в секунду;</w:t>
      </w:r>
    </w:p>
    <w:bookmarkEnd w:id="1109"/>
    <w:bookmarkStart w:name="z1114" w:id="1110"/>
    <w:p>
      <w:pPr>
        <w:spacing w:after="0"/>
        <w:ind w:left="0"/>
        <w:jc w:val="left"/>
      </w:pPr>
      <w:r>
        <w:rPr>
          <w:rFonts w:ascii="Consolas"/>
          <w:b w:val="false"/>
          <w:i w:val="false"/>
          <w:color w:val="000000"/>
          <w:sz w:val="20"/>
        </w:rPr>
        <w:t>
      d. Разрешающая способность 14 бит или более, но менее 16 бит, при входной скорости дискретизации более 400 млн. опросов в секунду; или</w:t>
      </w:r>
    </w:p>
    <w:bookmarkEnd w:id="1110"/>
    <w:bookmarkStart w:name="z1115" w:id="1111"/>
    <w:p>
      <w:pPr>
        <w:spacing w:after="0"/>
        <w:ind w:left="0"/>
        <w:jc w:val="left"/>
      </w:pPr>
      <w:r>
        <w:rPr>
          <w:rFonts w:ascii="Consolas"/>
          <w:b w:val="false"/>
          <w:i w:val="false"/>
          <w:color w:val="000000"/>
          <w:sz w:val="20"/>
        </w:rPr>
        <w:t xml:space="preserve">
      e. Разрешающая способность 16 бит или более, при входной скорости дискретизации более 180 млн. опросов в секунду; </w:t>
      </w:r>
    </w:p>
    <w:bookmarkEnd w:id="1111"/>
    <w:bookmarkStart w:name="z1116" w:id="1112"/>
    <w:p>
      <w:pPr>
        <w:spacing w:after="0"/>
        <w:ind w:left="0"/>
        <w:jc w:val="left"/>
      </w:pPr>
      <w:r>
        <w:rPr>
          <w:rFonts w:ascii="Consolas"/>
          <w:b w:val="false"/>
          <w:i w:val="false"/>
          <w:color w:val="000000"/>
          <w:sz w:val="20"/>
        </w:rPr>
        <w:t>
      2. Любого из следующих действий:</w:t>
      </w:r>
    </w:p>
    <w:bookmarkEnd w:id="1112"/>
    <w:bookmarkStart w:name="z1117" w:id="1113"/>
    <w:p>
      <w:pPr>
        <w:spacing w:after="0"/>
        <w:ind w:left="0"/>
        <w:jc w:val="left"/>
      </w:pPr>
      <w:r>
        <w:rPr>
          <w:rFonts w:ascii="Consolas"/>
          <w:b w:val="false"/>
          <w:i w:val="false"/>
          <w:color w:val="000000"/>
          <w:sz w:val="20"/>
        </w:rPr>
        <w:t>
      a. Вывод оцифрованных данных;</w:t>
      </w:r>
    </w:p>
    <w:bookmarkEnd w:id="1113"/>
    <w:bookmarkStart w:name="z1118" w:id="1114"/>
    <w:p>
      <w:pPr>
        <w:spacing w:after="0"/>
        <w:ind w:left="0"/>
        <w:jc w:val="left"/>
      </w:pPr>
      <w:r>
        <w:rPr>
          <w:rFonts w:ascii="Consolas"/>
          <w:b w:val="false"/>
          <w:i w:val="false"/>
          <w:color w:val="000000"/>
          <w:sz w:val="20"/>
        </w:rPr>
        <w:t xml:space="preserve">
      b. Хранение оцифрованных данных; </w:t>
      </w:r>
    </w:p>
    <w:bookmarkEnd w:id="1114"/>
    <w:bookmarkStart w:name="z1119" w:id="1115"/>
    <w:p>
      <w:pPr>
        <w:spacing w:after="0"/>
        <w:ind w:left="0"/>
        <w:jc w:val="left"/>
      </w:pPr>
      <w:r>
        <w:rPr>
          <w:rFonts w:ascii="Consolas"/>
          <w:b w:val="false"/>
          <w:i w:val="false"/>
          <w:color w:val="000000"/>
          <w:sz w:val="20"/>
        </w:rPr>
        <w:t>
      c. Обработка оцифрованных данных.</w:t>
      </w:r>
    </w:p>
    <w:bookmarkEnd w:id="1115"/>
    <w:bookmarkStart w:name="z1120" w:id="1116"/>
    <w:p>
      <w:pPr>
        <w:spacing w:after="0"/>
        <w:ind w:left="0"/>
        <w:jc w:val="left"/>
      </w:pPr>
      <w:r>
        <w:rPr>
          <w:rFonts w:ascii="Consolas"/>
          <w:b w:val="false"/>
          <w:i w:val="false"/>
          <w:color w:val="000000"/>
          <w:sz w:val="20"/>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bookmarkEnd w:id="1116"/>
    <w:bookmarkStart w:name="z1121" w:id="1117"/>
    <w:p>
      <w:pPr>
        <w:spacing w:after="0"/>
        <w:ind w:left="0"/>
        <w:jc w:val="left"/>
      </w:pPr>
      <w:r>
        <w:rPr>
          <w:rFonts w:ascii="Consolas"/>
          <w:b w:val="false"/>
          <w:i w:val="false"/>
          <w:color w:val="000000"/>
          <w:sz w:val="20"/>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bookmarkEnd w:id="1117"/>
    <w:bookmarkStart w:name="z1122" w:id="1118"/>
    <w:p>
      <w:pPr>
        <w:spacing w:after="0"/>
        <w:ind w:left="0"/>
        <w:jc w:val="left"/>
      </w:pPr>
      <w:r>
        <w:rPr>
          <w:rFonts w:ascii="Consolas"/>
          <w:b w:val="false"/>
          <w:i w:val="false"/>
          <w:color w:val="000000"/>
          <w:sz w:val="20"/>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bookmarkEnd w:id="1118"/>
    <w:bookmarkStart w:name="z1123" w:id="1119"/>
    <w:p>
      <w:pPr>
        <w:spacing w:after="0"/>
        <w:ind w:left="0"/>
        <w:jc w:val="left"/>
      </w:pPr>
      <w:r>
        <w:rPr>
          <w:rFonts w:ascii="Consolas"/>
          <w:b w:val="false"/>
          <w:i w:val="false"/>
          <w:color w:val="000000"/>
          <w:sz w:val="20"/>
        </w:rPr>
        <w:t xml:space="preserve">
      3A002 а. 1.       8519 81 </w:t>
      </w:r>
    </w:p>
    <w:bookmarkEnd w:id="1119"/>
    <w:bookmarkStart w:name="z1124" w:id="1120"/>
    <w:p>
      <w:pPr>
        <w:spacing w:after="0"/>
        <w:ind w:left="0"/>
        <w:jc w:val="left"/>
      </w:pPr>
      <w:r>
        <w:rPr>
          <w:rFonts w:ascii="Consolas"/>
          <w:b w:val="false"/>
          <w:i w:val="false"/>
          <w:color w:val="000000"/>
          <w:sz w:val="20"/>
        </w:rPr>
        <w:t xml:space="preserve">
                  8521 10 </w:t>
      </w:r>
    </w:p>
    <w:bookmarkEnd w:id="1120"/>
    <w:bookmarkStart w:name="z1125" w:id="1121"/>
    <w:p>
      <w:pPr>
        <w:spacing w:after="0"/>
        <w:ind w:left="0"/>
        <w:jc w:val="left"/>
      </w:pPr>
      <w:r>
        <w:rPr>
          <w:rFonts w:ascii="Consolas"/>
          <w:b w:val="false"/>
          <w:i w:val="false"/>
          <w:color w:val="000000"/>
          <w:sz w:val="20"/>
        </w:rPr>
        <w:t>
      3A002 а. 2.       8521</w:t>
      </w:r>
    </w:p>
    <w:bookmarkEnd w:id="1121"/>
    <w:bookmarkStart w:name="z1126" w:id="1122"/>
    <w:p>
      <w:pPr>
        <w:spacing w:after="0"/>
        <w:ind w:left="0"/>
        <w:jc w:val="left"/>
      </w:pPr>
      <w:r>
        <w:rPr>
          <w:rFonts w:ascii="Consolas"/>
          <w:b w:val="false"/>
          <w:i w:val="false"/>
          <w:color w:val="000000"/>
          <w:sz w:val="20"/>
        </w:rPr>
        <w:t>
                  8521 10</w:t>
      </w:r>
    </w:p>
    <w:bookmarkEnd w:id="1122"/>
    <w:bookmarkStart w:name="z1127" w:id="1123"/>
    <w:p>
      <w:pPr>
        <w:spacing w:after="0"/>
        <w:ind w:left="0"/>
        <w:jc w:val="left"/>
      </w:pPr>
      <w:r>
        <w:rPr>
          <w:rFonts w:ascii="Consolas"/>
          <w:b w:val="false"/>
          <w:i w:val="false"/>
          <w:color w:val="000000"/>
          <w:sz w:val="20"/>
        </w:rPr>
        <w:t>
                  8521 90 000 9</w:t>
      </w:r>
    </w:p>
    <w:bookmarkEnd w:id="1123"/>
    <w:bookmarkStart w:name="z1128" w:id="1124"/>
    <w:p>
      <w:pPr>
        <w:spacing w:after="0"/>
        <w:ind w:left="0"/>
        <w:jc w:val="left"/>
      </w:pPr>
      <w:r>
        <w:rPr>
          <w:rFonts w:ascii="Consolas"/>
          <w:b w:val="false"/>
          <w:i w:val="false"/>
          <w:color w:val="000000"/>
          <w:sz w:val="20"/>
        </w:rPr>
        <w:t>
      3A002 а. 3.       8521 10</w:t>
      </w:r>
    </w:p>
    <w:bookmarkEnd w:id="1124"/>
    <w:bookmarkStart w:name="z1129" w:id="1125"/>
    <w:p>
      <w:pPr>
        <w:spacing w:after="0"/>
        <w:ind w:left="0"/>
        <w:jc w:val="left"/>
      </w:pPr>
      <w:r>
        <w:rPr>
          <w:rFonts w:ascii="Consolas"/>
          <w:b w:val="false"/>
          <w:i w:val="false"/>
          <w:color w:val="000000"/>
          <w:sz w:val="20"/>
        </w:rPr>
        <w:t xml:space="preserve">
                  8471 70 </w:t>
      </w:r>
    </w:p>
    <w:bookmarkEnd w:id="1125"/>
    <w:bookmarkStart w:name="z1130" w:id="1126"/>
    <w:p>
      <w:pPr>
        <w:spacing w:after="0"/>
        <w:ind w:left="0"/>
        <w:jc w:val="left"/>
      </w:pPr>
      <w:r>
        <w:rPr>
          <w:rFonts w:ascii="Consolas"/>
          <w:b w:val="false"/>
          <w:i w:val="false"/>
          <w:color w:val="000000"/>
          <w:sz w:val="20"/>
        </w:rPr>
        <w:t>
      3A002 а. 4.       8521 90 000 9</w:t>
      </w:r>
    </w:p>
    <w:bookmarkEnd w:id="1126"/>
    <w:bookmarkStart w:name="z1131" w:id="1127"/>
    <w:p>
      <w:pPr>
        <w:spacing w:after="0"/>
        <w:ind w:left="0"/>
        <w:jc w:val="left"/>
      </w:pPr>
      <w:r>
        <w:rPr>
          <w:rFonts w:ascii="Consolas"/>
          <w:b w:val="false"/>
          <w:i w:val="false"/>
          <w:color w:val="000000"/>
          <w:sz w:val="20"/>
        </w:rPr>
        <w:t>
      3A002 а. 5.       8543</w:t>
      </w:r>
    </w:p>
    <w:bookmarkEnd w:id="1127"/>
    <w:bookmarkStart w:name="z1132" w:id="1128"/>
    <w:p>
      <w:pPr>
        <w:spacing w:after="0"/>
        <w:ind w:left="0"/>
        <w:jc w:val="left"/>
      </w:pPr>
      <w:r>
        <w:rPr>
          <w:rFonts w:ascii="Consolas"/>
          <w:b w:val="false"/>
          <w:i w:val="false"/>
          <w:color w:val="000000"/>
          <w:sz w:val="20"/>
        </w:rPr>
        <w:t>
                  8471 90 000 0</w:t>
      </w:r>
    </w:p>
    <w:bookmarkEnd w:id="1128"/>
    <w:bookmarkStart w:name="z1133" w:id="1129"/>
    <w:p>
      <w:pPr>
        <w:spacing w:after="0"/>
        <w:ind w:left="0"/>
        <w:jc w:val="left"/>
      </w:pPr>
      <w:r>
        <w:rPr>
          <w:rFonts w:ascii="Consolas"/>
          <w:b w:val="false"/>
          <w:i w:val="false"/>
          <w:color w:val="000000"/>
          <w:sz w:val="20"/>
        </w:rPr>
        <w:t>
                  8486 10</w:t>
      </w:r>
    </w:p>
    <w:bookmarkEnd w:id="1129"/>
    <w:bookmarkStart w:name="z1134" w:id="1130"/>
    <w:p>
      <w:pPr>
        <w:spacing w:after="0"/>
        <w:ind w:left="0"/>
        <w:jc w:val="left"/>
      </w:pPr>
      <w:r>
        <w:rPr>
          <w:rFonts w:ascii="Consolas"/>
          <w:b w:val="false"/>
          <w:i w:val="false"/>
          <w:color w:val="000000"/>
          <w:sz w:val="20"/>
        </w:rPr>
        <w:t>
                  8486 20</w:t>
      </w:r>
    </w:p>
    <w:bookmarkEnd w:id="1130"/>
    <w:bookmarkStart w:name="z1135" w:id="1131"/>
    <w:p>
      <w:pPr>
        <w:spacing w:after="0"/>
        <w:ind w:left="0"/>
        <w:jc w:val="left"/>
      </w:pPr>
      <w:r>
        <w:rPr>
          <w:rFonts w:ascii="Consolas"/>
          <w:b w:val="false"/>
          <w:i w:val="false"/>
          <w:color w:val="000000"/>
          <w:sz w:val="20"/>
        </w:rPr>
        <w:t>
                  8486 30</w:t>
      </w:r>
    </w:p>
    <w:bookmarkEnd w:id="1131"/>
    <w:bookmarkStart w:name="z1136" w:id="1132"/>
    <w:p>
      <w:pPr>
        <w:spacing w:after="0"/>
        <w:ind w:left="0"/>
        <w:jc w:val="left"/>
      </w:pPr>
      <w:r>
        <w:rPr>
          <w:rFonts w:ascii="Consolas"/>
          <w:b w:val="false"/>
          <w:i w:val="false"/>
          <w:color w:val="000000"/>
          <w:sz w:val="20"/>
        </w:rPr>
        <w:t>
                  8486 40</w:t>
      </w:r>
    </w:p>
    <w:bookmarkEnd w:id="1132"/>
    <w:bookmarkStart w:name="z1137" w:id="1133"/>
    <w:p>
      <w:pPr>
        <w:spacing w:after="0"/>
        <w:ind w:left="0"/>
        <w:jc w:val="left"/>
      </w:pPr>
      <w:r>
        <w:rPr>
          <w:rFonts w:ascii="Consolas"/>
          <w:b w:val="false"/>
          <w:i w:val="false"/>
          <w:color w:val="000000"/>
          <w:sz w:val="20"/>
        </w:rPr>
        <w:t>
                  8523 59</w:t>
      </w:r>
    </w:p>
    <w:bookmarkEnd w:id="1133"/>
    <w:bookmarkStart w:name="z1138" w:id="1134"/>
    <w:p>
      <w:pPr>
        <w:spacing w:after="0"/>
        <w:ind w:left="0"/>
        <w:jc w:val="left"/>
      </w:pPr>
      <w:r>
        <w:rPr>
          <w:rFonts w:ascii="Consolas"/>
          <w:b w:val="false"/>
          <w:i w:val="false"/>
          <w:color w:val="000000"/>
          <w:sz w:val="20"/>
        </w:rPr>
        <w:t>
                  8523 52</w:t>
      </w:r>
    </w:p>
    <w:bookmarkEnd w:id="1134"/>
    <w:bookmarkStart w:name="z1139" w:id="1135"/>
    <w:p>
      <w:pPr>
        <w:spacing w:after="0"/>
        <w:ind w:left="0"/>
        <w:jc w:val="left"/>
      </w:pPr>
      <w:r>
        <w:rPr>
          <w:rFonts w:ascii="Consolas"/>
          <w:b w:val="false"/>
          <w:i w:val="false"/>
          <w:color w:val="000000"/>
          <w:sz w:val="20"/>
        </w:rPr>
        <w:t>
      3A002 а. 6.       8471 50</w:t>
      </w:r>
    </w:p>
    <w:bookmarkEnd w:id="1135"/>
    <w:bookmarkStart w:name="z1140" w:id="1136"/>
    <w:p>
      <w:pPr>
        <w:spacing w:after="0"/>
        <w:ind w:left="0"/>
        <w:jc w:val="left"/>
      </w:pPr>
      <w:r>
        <w:rPr>
          <w:rFonts w:ascii="Consolas"/>
          <w:b w:val="false"/>
          <w:i w:val="false"/>
          <w:color w:val="000000"/>
          <w:sz w:val="20"/>
        </w:rPr>
        <w:t xml:space="preserve">
                  8471 60 </w:t>
      </w:r>
    </w:p>
    <w:bookmarkEnd w:id="1136"/>
    <w:bookmarkStart w:name="z1141" w:id="1137"/>
    <w:p>
      <w:pPr>
        <w:spacing w:after="0"/>
        <w:ind w:left="0"/>
        <w:jc w:val="left"/>
      </w:pPr>
      <w:r>
        <w:rPr>
          <w:rFonts w:ascii="Consolas"/>
          <w:b w:val="false"/>
          <w:i w:val="false"/>
          <w:color w:val="000000"/>
          <w:sz w:val="20"/>
        </w:rPr>
        <w:t xml:space="preserve">
                  8471 70 </w:t>
      </w:r>
    </w:p>
    <w:bookmarkEnd w:id="1137"/>
    <w:bookmarkStart w:name="z1142" w:id="1138"/>
    <w:p>
      <w:pPr>
        <w:spacing w:after="0"/>
        <w:ind w:left="0"/>
        <w:jc w:val="left"/>
      </w:pPr>
      <w:r>
        <w:rPr>
          <w:rFonts w:ascii="Consolas"/>
          <w:b w:val="false"/>
          <w:i w:val="false"/>
          <w:color w:val="000000"/>
          <w:sz w:val="20"/>
        </w:rPr>
        <w:t>
                  8521 90 000 9</w:t>
      </w:r>
    </w:p>
    <w:bookmarkEnd w:id="1138"/>
    <w:bookmarkStart w:name="z1143" w:id="1139"/>
    <w:p>
      <w:pPr>
        <w:spacing w:after="0"/>
        <w:ind w:left="0"/>
        <w:jc w:val="left"/>
      </w:pPr>
      <w:r>
        <w:rPr>
          <w:rFonts w:ascii="Consolas"/>
          <w:b w:val="false"/>
          <w:i w:val="false"/>
          <w:color w:val="000000"/>
          <w:sz w:val="20"/>
        </w:rPr>
        <w:t xml:space="preserve">
                  8522 90 </w:t>
      </w:r>
    </w:p>
    <w:bookmarkEnd w:id="1139"/>
    <w:bookmarkStart w:name="z1144" w:id="1140"/>
    <w:p>
      <w:pPr>
        <w:spacing w:after="0"/>
        <w:ind w:left="0"/>
        <w:jc w:val="left"/>
      </w:pPr>
      <w:r>
        <w:rPr>
          <w:rFonts w:ascii="Consolas"/>
          <w:b w:val="false"/>
          <w:i w:val="false"/>
          <w:color w:val="000000"/>
          <w:sz w:val="20"/>
        </w:rPr>
        <w:t>
      3A002 b.       8543</w:t>
      </w:r>
    </w:p>
    <w:bookmarkEnd w:id="1140"/>
    <w:bookmarkStart w:name="z1145" w:id="1141"/>
    <w:p>
      <w:pPr>
        <w:spacing w:after="0"/>
        <w:ind w:left="0"/>
        <w:jc w:val="left"/>
      </w:pPr>
      <w:r>
        <w:rPr>
          <w:rFonts w:ascii="Consolas"/>
          <w:b w:val="false"/>
          <w:i w:val="false"/>
          <w:color w:val="000000"/>
          <w:sz w:val="20"/>
        </w:rPr>
        <w:t>
                  8486 10</w:t>
      </w:r>
    </w:p>
    <w:bookmarkEnd w:id="1141"/>
    <w:bookmarkStart w:name="z1146" w:id="1142"/>
    <w:p>
      <w:pPr>
        <w:spacing w:after="0"/>
        <w:ind w:left="0"/>
        <w:jc w:val="left"/>
      </w:pPr>
      <w:r>
        <w:rPr>
          <w:rFonts w:ascii="Consolas"/>
          <w:b w:val="false"/>
          <w:i w:val="false"/>
          <w:color w:val="000000"/>
          <w:sz w:val="20"/>
        </w:rPr>
        <w:t>
                  8486 20</w:t>
      </w:r>
    </w:p>
    <w:bookmarkEnd w:id="1142"/>
    <w:bookmarkStart w:name="z1147" w:id="1143"/>
    <w:p>
      <w:pPr>
        <w:spacing w:after="0"/>
        <w:ind w:left="0"/>
        <w:jc w:val="left"/>
      </w:pPr>
      <w:r>
        <w:rPr>
          <w:rFonts w:ascii="Consolas"/>
          <w:b w:val="false"/>
          <w:i w:val="false"/>
          <w:color w:val="000000"/>
          <w:sz w:val="20"/>
        </w:rPr>
        <w:t>
                  8486 30</w:t>
      </w:r>
    </w:p>
    <w:bookmarkEnd w:id="1143"/>
    <w:bookmarkStart w:name="z1148" w:id="1144"/>
    <w:p>
      <w:pPr>
        <w:spacing w:after="0"/>
        <w:ind w:left="0"/>
        <w:jc w:val="left"/>
      </w:pPr>
      <w:r>
        <w:rPr>
          <w:rFonts w:ascii="Consolas"/>
          <w:b w:val="false"/>
          <w:i w:val="false"/>
          <w:color w:val="000000"/>
          <w:sz w:val="20"/>
        </w:rPr>
        <w:t>
                  8486 40</w:t>
      </w:r>
    </w:p>
    <w:bookmarkEnd w:id="1144"/>
    <w:bookmarkStart w:name="z1149" w:id="1145"/>
    <w:p>
      <w:pPr>
        <w:spacing w:after="0"/>
        <w:ind w:left="0"/>
        <w:jc w:val="left"/>
      </w:pPr>
      <w:r>
        <w:rPr>
          <w:rFonts w:ascii="Consolas"/>
          <w:b w:val="false"/>
          <w:i w:val="false"/>
          <w:color w:val="000000"/>
          <w:sz w:val="20"/>
        </w:rPr>
        <w:t>
                  8523 59</w:t>
      </w:r>
    </w:p>
    <w:bookmarkEnd w:id="1145"/>
    <w:bookmarkStart w:name="z1150" w:id="1146"/>
    <w:p>
      <w:pPr>
        <w:spacing w:after="0"/>
        <w:ind w:left="0"/>
        <w:jc w:val="left"/>
      </w:pPr>
      <w:r>
        <w:rPr>
          <w:rFonts w:ascii="Consolas"/>
          <w:b w:val="false"/>
          <w:i w:val="false"/>
          <w:color w:val="000000"/>
          <w:sz w:val="20"/>
        </w:rPr>
        <w:t>
                  8523 52</w:t>
      </w:r>
    </w:p>
    <w:bookmarkEnd w:id="1146"/>
    <w:bookmarkStart w:name="z1151" w:id="1147"/>
    <w:p>
      <w:pPr>
        <w:spacing w:after="0"/>
        <w:ind w:left="0"/>
        <w:jc w:val="left"/>
      </w:pPr>
      <w:r>
        <w:rPr>
          <w:rFonts w:ascii="Consolas"/>
          <w:b w:val="false"/>
          <w:i w:val="false"/>
          <w:color w:val="000000"/>
          <w:sz w:val="20"/>
        </w:rPr>
        <w:t>
                  8543 20 000 0</w:t>
      </w:r>
    </w:p>
    <w:bookmarkEnd w:id="1147"/>
    <w:bookmarkStart w:name="z1152" w:id="1148"/>
    <w:p>
      <w:pPr>
        <w:spacing w:after="0"/>
        <w:ind w:left="0"/>
        <w:jc w:val="left"/>
      </w:pPr>
      <w:r>
        <w:rPr>
          <w:rFonts w:ascii="Consolas"/>
          <w:b w:val="false"/>
          <w:i w:val="false"/>
          <w:color w:val="000000"/>
          <w:sz w:val="20"/>
        </w:rPr>
        <w:t>
      3A002 с. 1.       8543</w:t>
      </w:r>
    </w:p>
    <w:bookmarkEnd w:id="1148"/>
    <w:bookmarkStart w:name="z1153" w:id="1149"/>
    <w:p>
      <w:pPr>
        <w:spacing w:after="0"/>
        <w:ind w:left="0"/>
        <w:jc w:val="left"/>
      </w:pPr>
      <w:r>
        <w:rPr>
          <w:rFonts w:ascii="Consolas"/>
          <w:b w:val="false"/>
          <w:i w:val="false"/>
          <w:color w:val="000000"/>
          <w:sz w:val="20"/>
        </w:rPr>
        <w:t>
                  8486 10</w:t>
      </w:r>
    </w:p>
    <w:bookmarkEnd w:id="1149"/>
    <w:bookmarkStart w:name="z1154" w:id="1150"/>
    <w:p>
      <w:pPr>
        <w:spacing w:after="0"/>
        <w:ind w:left="0"/>
        <w:jc w:val="left"/>
      </w:pPr>
      <w:r>
        <w:rPr>
          <w:rFonts w:ascii="Consolas"/>
          <w:b w:val="false"/>
          <w:i w:val="false"/>
          <w:color w:val="000000"/>
          <w:sz w:val="20"/>
        </w:rPr>
        <w:t>
                  8486 20</w:t>
      </w:r>
    </w:p>
    <w:bookmarkEnd w:id="1150"/>
    <w:bookmarkStart w:name="z1155" w:id="1151"/>
    <w:p>
      <w:pPr>
        <w:spacing w:after="0"/>
        <w:ind w:left="0"/>
        <w:jc w:val="left"/>
      </w:pPr>
      <w:r>
        <w:rPr>
          <w:rFonts w:ascii="Consolas"/>
          <w:b w:val="false"/>
          <w:i w:val="false"/>
          <w:color w:val="000000"/>
          <w:sz w:val="20"/>
        </w:rPr>
        <w:t>
                  8486 30</w:t>
      </w:r>
    </w:p>
    <w:bookmarkEnd w:id="1151"/>
    <w:bookmarkStart w:name="z1156" w:id="1152"/>
    <w:p>
      <w:pPr>
        <w:spacing w:after="0"/>
        <w:ind w:left="0"/>
        <w:jc w:val="left"/>
      </w:pPr>
      <w:r>
        <w:rPr>
          <w:rFonts w:ascii="Consolas"/>
          <w:b w:val="false"/>
          <w:i w:val="false"/>
          <w:color w:val="000000"/>
          <w:sz w:val="20"/>
        </w:rPr>
        <w:t>
                  8486 40</w:t>
      </w:r>
    </w:p>
    <w:bookmarkEnd w:id="1152"/>
    <w:bookmarkStart w:name="z1157" w:id="1153"/>
    <w:p>
      <w:pPr>
        <w:spacing w:after="0"/>
        <w:ind w:left="0"/>
        <w:jc w:val="left"/>
      </w:pPr>
      <w:r>
        <w:rPr>
          <w:rFonts w:ascii="Consolas"/>
          <w:b w:val="false"/>
          <w:i w:val="false"/>
          <w:color w:val="000000"/>
          <w:sz w:val="20"/>
        </w:rPr>
        <w:t>
                  8523 59</w:t>
      </w:r>
    </w:p>
    <w:bookmarkEnd w:id="1153"/>
    <w:bookmarkStart w:name="z1158" w:id="1154"/>
    <w:p>
      <w:pPr>
        <w:spacing w:after="0"/>
        <w:ind w:left="0"/>
        <w:jc w:val="left"/>
      </w:pPr>
      <w:r>
        <w:rPr>
          <w:rFonts w:ascii="Consolas"/>
          <w:b w:val="false"/>
          <w:i w:val="false"/>
          <w:color w:val="000000"/>
          <w:sz w:val="20"/>
        </w:rPr>
        <w:t>
                  8523 52</w:t>
      </w:r>
    </w:p>
    <w:bookmarkEnd w:id="1154"/>
    <w:bookmarkStart w:name="z1159" w:id="1155"/>
    <w:p>
      <w:pPr>
        <w:spacing w:after="0"/>
        <w:ind w:left="0"/>
        <w:jc w:val="left"/>
      </w:pPr>
      <w:r>
        <w:rPr>
          <w:rFonts w:ascii="Consolas"/>
          <w:b w:val="false"/>
          <w:i w:val="false"/>
          <w:color w:val="000000"/>
          <w:sz w:val="20"/>
        </w:rPr>
        <w:t>
                  9030</w:t>
      </w:r>
    </w:p>
    <w:bookmarkEnd w:id="1155"/>
    <w:bookmarkStart w:name="z1160" w:id="1156"/>
    <w:p>
      <w:pPr>
        <w:spacing w:after="0"/>
        <w:ind w:left="0"/>
        <w:jc w:val="left"/>
      </w:pPr>
      <w:r>
        <w:rPr>
          <w:rFonts w:ascii="Consolas"/>
          <w:b w:val="false"/>
          <w:i w:val="false"/>
          <w:color w:val="000000"/>
          <w:sz w:val="20"/>
        </w:rPr>
        <w:t>
                  9030 84</w:t>
      </w:r>
    </w:p>
    <w:bookmarkEnd w:id="1156"/>
    <w:bookmarkStart w:name="z1161" w:id="1157"/>
    <w:p>
      <w:pPr>
        <w:spacing w:after="0"/>
        <w:ind w:left="0"/>
        <w:jc w:val="left"/>
      </w:pPr>
      <w:r>
        <w:rPr>
          <w:rFonts w:ascii="Consolas"/>
          <w:b w:val="false"/>
          <w:i w:val="false"/>
          <w:color w:val="000000"/>
          <w:sz w:val="20"/>
        </w:rPr>
        <w:t xml:space="preserve">
                  9030 89 </w:t>
      </w:r>
    </w:p>
    <w:bookmarkEnd w:id="1157"/>
    <w:bookmarkStart w:name="z1162" w:id="1158"/>
    <w:p>
      <w:pPr>
        <w:spacing w:after="0"/>
        <w:ind w:left="0"/>
        <w:jc w:val="left"/>
      </w:pPr>
      <w:r>
        <w:rPr>
          <w:rFonts w:ascii="Consolas"/>
          <w:b w:val="false"/>
          <w:i w:val="false"/>
          <w:color w:val="000000"/>
          <w:sz w:val="20"/>
        </w:rPr>
        <w:t>
      3A002 с. 2.       8543</w:t>
      </w:r>
    </w:p>
    <w:bookmarkEnd w:id="1158"/>
    <w:bookmarkStart w:name="z1163" w:id="1159"/>
    <w:p>
      <w:pPr>
        <w:spacing w:after="0"/>
        <w:ind w:left="0"/>
        <w:jc w:val="left"/>
      </w:pPr>
      <w:r>
        <w:rPr>
          <w:rFonts w:ascii="Consolas"/>
          <w:b w:val="false"/>
          <w:i w:val="false"/>
          <w:color w:val="000000"/>
          <w:sz w:val="20"/>
        </w:rPr>
        <w:t>
                  8586 10</w:t>
      </w:r>
    </w:p>
    <w:bookmarkEnd w:id="1159"/>
    <w:bookmarkStart w:name="z1164" w:id="1160"/>
    <w:p>
      <w:pPr>
        <w:spacing w:after="0"/>
        <w:ind w:left="0"/>
        <w:jc w:val="left"/>
      </w:pPr>
      <w:r>
        <w:rPr>
          <w:rFonts w:ascii="Consolas"/>
          <w:b w:val="false"/>
          <w:i w:val="false"/>
          <w:color w:val="000000"/>
          <w:sz w:val="20"/>
        </w:rPr>
        <w:t>
                  8486 20</w:t>
      </w:r>
    </w:p>
    <w:bookmarkEnd w:id="1160"/>
    <w:bookmarkStart w:name="z1165" w:id="1161"/>
    <w:p>
      <w:pPr>
        <w:spacing w:after="0"/>
        <w:ind w:left="0"/>
        <w:jc w:val="left"/>
      </w:pPr>
      <w:r>
        <w:rPr>
          <w:rFonts w:ascii="Consolas"/>
          <w:b w:val="false"/>
          <w:i w:val="false"/>
          <w:color w:val="000000"/>
          <w:sz w:val="20"/>
        </w:rPr>
        <w:t>
                  8486 30</w:t>
      </w:r>
    </w:p>
    <w:bookmarkEnd w:id="1161"/>
    <w:bookmarkStart w:name="z1166" w:id="1162"/>
    <w:p>
      <w:pPr>
        <w:spacing w:after="0"/>
        <w:ind w:left="0"/>
        <w:jc w:val="left"/>
      </w:pPr>
      <w:r>
        <w:rPr>
          <w:rFonts w:ascii="Consolas"/>
          <w:b w:val="false"/>
          <w:i w:val="false"/>
          <w:color w:val="000000"/>
          <w:sz w:val="20"/>
        </w:rPr>
        <w:t>
                  8486 40</w:t>
      </w:r>
    </w:p>
    <w:bookmarkEnd w:id="1162"/>
    <w:bookmarkStart w:name="z1167" w:id="1163"/>
    <w:p>
      <w:pPr>
        <w:spacing w:after="0"/>
        <w:ind w:left="0"/>
        <w:jc w:val="left"/>
      </w:pPr>
      <w:r>
        <w:rPr>
          <w:rFonts w:ascii="Consolas"/>
          <w:b w:val="false"/>
          <w:i w:val="false"/>
          <w:color w:val="000000"/>
          <w:sz w:val="20"/>
        </w:rPr>
        <w:t>
                  8523 59</w:t>
      </w:r>
    </w:p>
    <w:bookmarkEnd w:id="1163"/>
    <w:bookmarkStart w:name="z1168" w:id="1164"/>
    <w:p>
      <w:pPr>
        <w:spacing w:after="0"/>
        <w:ind w:left="0"/>
        <w:jc w:val="left"/>
      </w:pPr>
      <w:r>
        <w:rPr>
          <w:rFonts w:ascii="Consolas"/>
          <w:b w:val="false"/>
          <w:i w:val="false"/>
          <w:color w:val="000000"/>
          <w:sz w:val="20"/>
        </w:rPr>
        <w:t>
                  8523 52</w:t>
      </w:r>
    </w:p>
    <w:bookmarkEnd w:id="1164"/>
    <w:bookmarkStart w:name="z1169" w:id="1165"/>
    <w:p>
      <w:pPr>
        <w:spacing w:after="0"/>
        <w:ind w:left="0"/>
        <w:jc w:val="left"/>
      </w:pPr>
      <w:r>
        <w:rPr>
          <w:rFonts w:ascii="Consolas"/>
          <w:b w:val="false"/>
          <w:i w:val="false"/>
          <w:color w:val="000000"/>
          <w:sz w:val="20"/>
        </w:rPr>
        <w:t xml:space="preserve">
                  9030 </w:t>
      </w:r>
    </w:p>
    <w:bookmarkEnd w:id="1165"/>
    <w:bookmarkStart w:name="z1170" w:id="1166"/>
    <w:p>
      <w:pPr>
        <w:spacing w:after="0"/>
        <w:ind w:left="0"/>
        <w:jc w:val="left"/>
      </w:pPr>
      <w:r>
        <w:rPr>
          <w:rFonts w:ascii="Consolas"/>
          <w:b w:val="false"/>
          <w:i w:val="false"/>
          <w:color w:val="000000"/>
          <w:sz w:val="20"/>
        </w:rPr>
        <w:t>
      3A002 d.       8543 20 000 0</w:t>
      </w:r>
    </w:p>
    <w:bookmarkEnd w:id="1166"/>
    <w:bookmarkStart w:name="z1171" w:id="1167"/>
    <w:p>
      <w:pPr>
        <w:spacing w:after="0"/>
        <w:ind w:left="0"/>
        <w:jc w:val="left"/>
      </w:pPr>
      <w:r>
        <w:rPr>
          <w:rFonts w:ascii="Consolas"/>
          <w:b w:val="false"/>
          <w:i w:val="false"/>
          <w:color w:val="000000"/>
          <w:sz w:val="20"/>
        </w:rPr>
        <w:t>
      3A002 е.       8543</w:t>
      </w:r>
    </w:p>
    <w:bookmarkEnd w:id="1167"/>
    <w:bookmarkStart w:name="z1172" w:id="1168"/>
    <w:p>
      <w:pPr>
        <w:spacing w:after="0"/>
        <w:ind w:left="0"/>
        <w:jc w:val="left"/>
      </w:pPr>
      <w:r>
        <w:rPr>
          <w:rFonts w:ascii="Consolas"/>
          <w:b w:val="false"/>
          <w:i w:val="false"/>
          <w:color w:val="000000"/>
          <w:sz w:val="20"/>
        </w:rPr>
        <w:t>
                  8486 10</w:t>
      </w:r>
    </w:p>
    <w:bookmarkEnd w:id="1168"/>
    <w:bookmarkStart w:name="z1173" w:id="1169"/>
    <w:p>
      <w:pPr>
        <w:spacing w:after="0"/>
        <w:ind w:left="0"/>
        <w:jc w:val="left"/>
      </w:pPr>
      <w:r>
        <w:rPr>
          <w:rFonts w:ascii="Consolas"/>
          <w:b w:val="false"/>
          <w:i w:val="false"/>
          <w:color w:val="000000"/>
          <w:sz w:val="20"/>
        </w:rPr>
        <w:t>
                  8486 20</w:t>
      </w:r>
    </w:p>
    <w:bookmarkEnd w:id="1169"/>
    <w:bookmarkStart w:name="z1174" w:id="1170"/>
    <w:p>
      <w:pPr>
        <w:spacing w:after="0"/>
        <w:ind w:left="0"/>
        <w:jc w:val="left"/>
      </w:pPr>
      <w:r>
        <w:rPr>
          <w:rFonts w:ascii="Consolas"/>
          <w:b w:val="false"/>
          <w:i w:val="false"/>
          <w:color w:val="000000"/>
          <w:sz w:val="20"/>
        </w:rPr>
        <w:t>
                  8486 30</w:t>
      </w:r>
    </w:p>
    <w:bookmarkEnd w:id="1170"/>
    <w:bookmarkStart w:name="z1175" w:id="1171"/>
    <w:p>
      <w:pPr>
        <w:spacing w:after="0"/>
        <w:ind w:left="0"/>
        <w:jc w:val="left"/>
      </w:pPr>
      <w:r>
        <w:rPr>
          <w:rFonts w:ascii="Consolas"/>
          <w:b w:val="false"/>
          <w:i w:val="false"/>
          <w:color w:val="000000"/>
          <w:sz w:val="20"/>
        </w:rPr>
        <w:t>
                  8486 40</w:t>
      </w:r>
    </w:p>
    <w:bookmarkEnd w:id="1171"/>
    <w:bookmarkStart w:name="z1176" w:id="1172"/>
    <w:p>
      <w:pPr>
        <w:spacing w:after="0"/>
        <w:ind w:left="0"/>
        <w:jc w:val="left"/>
      </w:pPr>
      <w:r>
        <w:rPr>
          <w:rFonts w:ascii="Consolas"/>
          <w:b w:val="false"/>
          <w:i w:val="false"/>
          <w:color w:val="000000"/>
          <w:sz w:val="20"/>
        </w:rPr>
        <w:t>
                  8523 59</w:t>
      </w:r>
    </w:p>
    <w:bookmarkEnd w:id="1172"/>
    <w:bookmarkStart w:name="z1177" w:id="1173"/>
    <w:p>
      <w:pPr>
        <w:spacing w:after="0"/>
        <w:ind w:left="0"/>
        <w:jc w:val="left"/>
      </w:pPr>
      <w:r>
        <w:rPr>
          <w:rFonts w:ascii="Consolas"/>
          <w:b w:val="false"/>
          <w:i w:val="false"/>
          <w:color w:val="000000"/>
          <w:sz w:val="20"/>
        </w:rPr>
        <w:t>
                  8523 52</w:t>
      </w:r>
    </w:p>
    <w:bookmarkEnd w:id="1173"/>
    <w:bookmarkStart w:name="z1178" w:id="1174"/>
    <w:p>
      <w:pPr>
        <w:spacing w:after="0"/>
        <w:ind w:left="0"/>
        <w:jc w:val="left"/>
      </w:pPr>
      <w:r>
        <w:rPr>
          <w:rFonts w:ascii="Consolas"/>
          <w:b w:val="false"/>
          <w:i w:val="false"/>
          <w:color w:val="000000"/>
          <w:sz w:val="20"/>
        </w:rPr>
        <w:t xml:space="preserve">
                  9030 40 </w:t>
      </w:r>
    </w:p>
    <w:bookmarkEnd w:id="1174"/>
    <w:bookmarkStart w:name="z1179" w:id="1175"/>
    <w:p>
      <w:pPr>
        <w:spacing w:after="0"/>
        <w:ind w:left="0"/>
        <w:jc w:val="left"/>
      </w:pPr>
      <w:r>
        <w:rPr>
          <w:rFonts w:ascii="Consolas"/>
          <w:b w:val="false"/>
          <w:i w:val="false"/>
          <w:color w:val="000000"/>
          <w:sz w:val="20"/>
        </w:rPr>
        <w:t xml:space="preserve">
      3A002 f.       8527 </w:t>
      </w:r>
    </w:p>
    <w:bookmarkEnd w:id="1175"/>
    <w:bookmarkStart w:name="z1180" w:id="1176"/>
    <w:p>
      <w:pPr>
        <w:spacing w:after="0"/>
        <w:ind w:left="0"/>
        <w:jc w:val="left"/>
      </w:pPr>
      <w:r>
        <w:rPr>
          <w:rFonts w:ascii="Consolas"/>
          <w:b w:val="false"/>
          <w:i w:val="false"/>
          <w:color w:val="000000"/>
          <w:sz w:val="20"/>
        </w:rPr>
        <w:t>
                  8527 99 000 0</w:t>
      </w:r>
    </w:p>
    <w:bookmarkEnd w:id="1176"/>
    <w:bookmarkStart w:name="z1181" w:id="1177"/>
    <w:p>
      <w:pPr>
        <w:spacing w:after="0"/>
        <w:ind w:left="0"/>
        <w:jc w:val="left"/>
      </w:pPr>
      <w:r>
        <w:rPr>
          <w:rFonts w:ascii="Consolas"/>
          <w:b w:val="false"/>
          <w:i w:val="false"/>
          <w:color w:val="000000"/>
          <w:sz w:val="20"/>
        </w:rPr>
        <w:t>
      3A002 g.       8543 20 000 0";</w:t>
      </w:r>
    </w:p>
    <w:bookmarkEnd w:id="1177"/>
    <w:bookmarkStart w:name="z1182" w:id="1178"/>
    <w:p>
      <w:pPr>
        <w:spacing w:after="0"/>
        <w:ind w:left="0"/>
        <w:jc w:val="left"/>
      </w:pPr>
      <w:r>
        <w:rPr>
          <w:rFonts w:ascii="Consolas"/>
          <w:b w:val="false"/>
          <w:i w:val="false"/>
          <w:color w:val="000000"/>
          <w:sz w:val="20"/>
        </w:rPr>
        <w:t>
      в подразделе "Категория 3 Электроника":</w:t>
      </w:r>
    </w:p>
    <w:bookmarkEnd w:id="1178"/>
    <w:bookmarkStart w:name="z1183" w:id="1179"/>
    <w:p>
      <w:pPr>
        <w:spacing w:after="0"/>
        <w:ind w:left="0"/>
        <w:jc w:val="left"/>
      </w:pPr>
      <w:r>
        <w:rPr>
          <w:rFonts w:ascii="Consolas"/>
          <w:b w:val="false"/>
          <w:i w:val="false"/>
          <w:color w:val="000000"/>
          <w:sz w:val="20"/>
        </w:rPr>
        <w:t>
      параграф "3А Системы, оборудование и компоненты":</w:t>
      </w:r>
    </w:p>
    <w:bookmarkEnd w:id="1179"/>
    <w:bookmarkStart w:name="z1184" w:id="1180"/>
    <w:p>
      <w:pPr>
        <w:spacing w:after="0"/>
        <w:ind w:left="0"/>
        <w:jc w:val="left"/>
      </w:pPr>
      <w:r>
        <w:rPr>
          <w:rFonts w:ascii="Consolas"/>
          <w:b w:val="false"/>
          <w:i w:val="false"/>
          <w:color w:val="000000"/>
          <w:sz w:val="20"/>
        </w:rPr>
        <w:t>
      часть 3В001 изложить в следующей редакции:</w:t>
      </w:r>
    </w:p>
    <w:bookmarkEnd w:id="1180"/>
    <w:bookmarkStart w:name="z1185" w:id="1181"/>
    <w:p>
      <w:pPr>
        <w:spacing w:after="0"/>
        <w:ind w:left="0"/>
        <w:jc w:val="left"/>
      </w:pPr>
      <w:r>
        <w:rPr>
          <w:rFonts w:ascii="Consolas"/>
          <w:b w:val="false"/>
          <w:i w:val="false"/>
          <w:color w:val="000000"/>
          <w:sz w:val="20"/>
        </w:rPr>
        <w:t>
      "3 В Испытательное, контрольное и производственное оборудование</w:t>
      </w:r>
    </w:p>
    <w:bookmarkEnd w:id="1181"/>
    <w:bookmarkStart w:name="z1186" w:id="1182"/>
    <w:p>
      <w:pPr>
        <w:spacing w:after="0"/>
        <w:ind w:left="0"/>
        <w:jc w:val="left"/>
      </w:pPr>
      <w:r>
        <w:rPr>
          <w:rFonts w:ascii="Consolas"/>
          <w:b w:val="false"/>
          <w:i w:val="false"/>
          <w:color w:val="000000"/>
          <w:sz w:val="20"/>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1182"/>
    <w:bookmarkStart w:name="z1187" w:id="1183"/>
    <w:p>
      <w:pPr>
        <w:spacing w:after="0"/>
        <w:ind w:left="0"/>
        <w:jc w:val="left"/>
      </w:pPr>
      <w:r>
        <w:rPr>
          <w:rFonts w:ascii="Consolas"/>
          <w:b w:val="false"/>
          <w:i w:val="false"/>
          <w:color w:val="000000"/>
          <w:sz w:val="20"/>
        </w:rPr>
        <w:t>
      а. Установки, предназначенные для эпитаксиального выращивания, такие, как:</w:t>
      </w:r>
    </w:p>
    <w:bookmarkEnd w:id="1183"/>
    <w:bookmarkStart w:name="z1188" w:id="1184"/>
    <w:p>
      <w:pPr>
        <w:spacing w:after="0"/>
        <w:ind w:left="0"/>
        <w:jc w:val="left"/>
      </w:pPr>
      <w:r>
        <w:rPr>
          <w:rFonts w:ascii="Consolas"/>
          <w:b w:val="false"/>
          <w:i w:val="false"/>
          <w:color w:val="000000"/>
          <w:sz w:val="20"/>
        </w:rPr>
        <w:t>
      1. Оборудование, способное производить следующее:</w:t>
      </w:r>
    </w:p>
    <w:bookmarkEnd w:id="1184"/>
    <w:bookmarkStart w:name="z1189" w:id="1185"/>
    <w:p>
      <w:pPr>
        <w:spacing w:after="0"/>
        <w:ind w:left="0"/>
        <w:jc w:val="left"/>
      </w:pPr>
      <w:r>
        <w:rPr>
          <w:rFonts w:ascii="Consolas"/>
          <w:b w:val="false"/>
          <w:i w:val="false"/>
          <w:color w:val="000000"/>
          <w:sz w:val="20"/>
        </w:rPr>
        <w:t>
      a. Кремниевый слой с равномерной толщиной менее +/- 2,5 % на протяжении 200 мм или более; или</w:t>
      </w:r>
    </w:p>
    <w:bookmarkEnd w:id="1185"/>
    <w:bookmarkStart w:name="z1190" w:id="1186"/>
    <w:p>
      <w:pPr>
        <w:spacing w:after="0"/>
        <w:ind w:left="0"/>
        <w:jc w:val="left"/>
      </w:pPr>
      <w:r>
        <w:rPr>
          <w:rFonts w:ascii="Consolas"/>
          <w:b w:val="false"/>
          <w:i w:val="false"/>
          <w:color w:val="000000"/>
          <w:sz w:val="20"/>
        </w:rPr>
        <w:t>
      b. Слой из любого материала помимо кремния равномерной толщины менее +/- 2,5 % на протяжении 75 мм или более;</w:t>
      </w:r>
    </w:p>
    <w:bookmarkEnd w:id="1186"/>
    <w:bookmarkStart w:name="z1191" w:id="1187"/>
    <w:p>
      <w:pPr>
        <w:spacing w:after="0"/>
        <w:ind w:left="0"/>
        <w:jc w:val="left"/>
      </w:pPr>
      <w:r>
        <w:rPr>
          <w:rFonts w:ascii="Consolas"/>
          <w:b w:val="false"/>
          <w:i w:val="false"/>
          <w:color w:val="000000"/>
          <w:sz w:val="20"/>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bookmarkEnd w:id="1187"/>
    <w:bookmarkStart w:name="z1192" w:id="1188"/>
    <w:p>
      <w:pPr>
        <w:spacing w:after="0"/>
        <w:ind w:left="0"/>
        <w:jc w:val="left"/>
      </w:pPr>
      <w:r>
        <w:rPr>
          <w:rFonts w:ascii="Consolas"/>
          <w:b w:val="false"/>
          <w:i w:val="false"/>
          <w:color w:val="000000"/>
          <w:sz w:val="20"/>
        </w:rPr>
        <w:t>
      3. Молекулярно-лучевые установки эпитаксиального выращивания, использующие газовые источники;</w:t>
      </w:r>
    </w:p>
    <w:bookmarkEnd w:id="1188"/>
    <w:bookmarkStart w:name="z1193" w:id="1189"/>
    <w:p>
      <w:pPr>
        <w:spacing w:after="0"/>
        <w:ind w:left="0"/>
        <w:jc w:val="left"/>
      </w:pPr>
      <w:r>
        <w:rPr>
          <w:rFonts w:ascii="Consolas"/>
          <w:b w:val="false"/>
          <w:i w:val="false"/>
          <w:color w:val="000000"/>
          <w:sz w:val="20"/>
        </w:rPr>
        <w:t>
      b. Установки, разработанные для ионной имплантации, обладающие любой из следующих характеристик:</w:t>
      </w:r>
    </w:p>
    <w:bookmarkEnd w:id="1189"/>
    <w:bookmarkStart w:name="z1194" w:id="1190"/>
    <w:p>
      <w:pPr>
        <w:spacing w:after="0"/>
        <w:ind w:left="0"/>
        <w:jc w:val="left"/>
      </w:pPr>
      <w:r>
        <w:rPr>
          <w:rFonts w:ascii="Consolas"/>
          <w:b w:val="false"/>
          <w:i w:val="false"/>
          <w:color w:val="000000"/>
          <w:sz w:val="20"/>
        </w:rPr>
        <w:t>
      1. Энергетика пучка (ускоряющее напряжение) свыше 1 МэВ;</w:t>
      </w:r>
    </w:p>
    <w:bookmarkEnd w:id="1190"/>
    <w:bookmarkStart w:name="z1195" w:id="1191"/>
    <w:p>
      <w:pPr>
        <w:spacing w:after="0"/>
        <w:ind w:left="0"/>
        <w:jc w:val="left"/>
      </w:pPr>
      <w:r>
        <w:rPr>
          <w:rFonts w:ascii="Consolas"/>
          <w:b w:val="false"/>
          <w:i w:val="false"/>
          <w:color w:val="000000"/>
          <w:sz w:val="20"/>
        </w:rPr>
        <w:t>
      2. Специально спроектированные и оптимизированные для работы с энергетикой пучка (ускоряющим напряжением) ниже 2 кэВ;</w:t>
      </w:r>
    </w:p>
    <w:bookmarkEnd w:id="1191"/>
    <w:bookmarkStart w:name="z1196" w:id="1192"/>
    <w:p>
      <w:pPr>
        <w:spacing w:after="0"/>
        <w:ind w:left="0"/>
        <w:jc w:val="left"/>
      </w:pPr>
      <w:r>
        <w:rPr>
          <w:rFonts w:ascii="Consolas"/>
          <w:b w:val="false"/>
          <w:i w:val="false"/>
          <w:color w:val="000000"/>
          <w:sz w:val="20"/>
        </w:rPr>
        <w:t>
      3. Обладающие способностью непосредственной записи; или</w:t>
      </w:r>
    </w:p>
    <w:bookmarkEnd w:id="1192"/>
    <w:bookmarkStart w:name="z1197" w:id="1193"/>
    <w:p>
      <w:pPr>
        <w:spacing w:after="0"/>
        <w:ind w:left="0"/>
        <w:jc w:val="left"/>
      </w:pPr>
      <w:r>
        <w:rPr>
          <w:rFonts w:ascii="Consolas"/>
          <w:b w:val="false"/>
          <w:i w:val="false"/>
          <w:color w:val="000000"/>
          <w:sz w:val="20"/>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bookmarkEnd w:id="1193"/>
    <w:bookmarkStart w:name="z1198" w:id="1194"/>
    <w:p>
      <w:pPr>
        <w:spacing w:after="0"/>
        <w:ind w:left="0"/>
        <w:jc w:val="left"/>
      </w:pPr>
      <w:r>
        <w:rPr>
          <w:rFonts w:ascii="Consolas"/>
          <w:b w:val="false"/>
          <w:i w:val="false"/>
          <w:color w:val="000000"/>
          <w:sz w:val="20"/>
        </w:rPr>
        <w:t>
      d. Установки химического парогазового осаждения и плазменной стимуляции, такие как:</w:t>
      </w:r>
    </w:p>
    <w:bookmarkEnd w:id="1194"/>
    <w:bookmarkStart w:name="z1199" w:id="1195"/>
    <w:p>
      <w:pPr>
        <w:spacing w:after="0"/>
        <w:ind w:left="0"/>
        <w:jc w:val="left"/>
      </w:pPr>
      <w:r>
        <w:rPr>
          <w:rFonts w:ascii="Consolas"/>
          <w:b w:val="false"/>
          <w:i w:val="false"/>
          <w:color w:val="000000"/>
          <w:sz w:val="20"/>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1195"/>
    <w:bookmarkStart w:name="z1200" w:id="1196"/>
    <w:p>
      <w:pPr>
        <w:spacing w:after="0"/>
        <w:ind w:left="0"/>
        <w:jc w:val="left"/>
      </w:pPr>
      <w:r>
        <w:rPr>
          <w:rFonts w:ascii="Consolas"/>
          <w:b w:val="false"/>
          <w:i w:val="false"/>
          <w:color w:val="000000"/>
          <w:sz w:val="20"/>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1196"/>
    <w:bookmarkStart w:name="z1201" w:id="1197"/>
    <w:p>
      <w:pPr>
        <w:spacing w:after="0"/>
        <w:ind w:left="0"/>
        <w:jc w:val="left"/>
      </w:pPr>
      <w:r>
        <w:rPr>
          <w:rFonts w:ascii="Consolas"/>
          <w:b w:val="false"/>
          <w:i w:val="false"/>
          <w:color w:val="000000"/>
          <w:sz w:val="20"/>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bookmarkEnd w:id="1197"/>
    <w:bookmarkStart w:name="z1202" w:id="1198"/>
    <w:p>
      <w:pPr>
        <w:spacing w:after="0"/>
        <w:ind w:left="0"/>
        <w:jc w:val="left"/>
      </w:pPr>
      <w:r>
        <w:rPr>
          <w:rFonts w:ascii="Consolas"/>
          <w:b w:val="false"/>
          <w:i w:val="false"/>
          <w:color w:val="000000"/>
          <w:sz w:val="20"/>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bookmarkEnd w:id="1198"/>
    <w:bookmarkStart w:name="z1203" w:id="1199"/>
    <w:p>
      <w:pPr>
        <w:spacing w:after="0"/>
        <w:ind w:left="0"/>
        <w:jc w:val="left"/>
      </w:pPr>
      <w:r>
        <w:rPr>
          <w:rFonts w:ascii="Consolas"/>
          <w:b w:val="false"/>
          <w:i w:val="false"/>
          <w:color w:val="000000"/>
          <w:sz w:val="20"/>
        </w:rPr>
        <w:t>
      2. Предназначенные для создания интегрированной системы последовательной многопозиционной обработки пластин в вакуумной среде;</w:t>
      </w:r>
    </w:p>
    <w:bookmarkEnd w:id="1199"/>
    <w:bookmarkStart w:name="z1204" w:id="1200"/>
    <w:p>
      <w:pPr>
        <w:spacing w:after="0"/>
        <w:ind w:left="0"/>
        <w:jc w:val="left"/>
      </w:pPr>
      <w:r>
        <w:rPr>
          <w:rFonts w:ascii="Consolas"/>
          <w:b w:val="false"/>
          <w:i w:val="false"/>
          <w:color w:val="000000"/>
          <w:sz w:val="20"/>
        </w:rPr>
        <w:t>
      Примечание: пункт 3B001.е. не контролирует автоматические робототехнические системы загрузки пластин, не предназначенные для работы в вакууме.</w:t>
      </w:r>
    </w:p>
    <w:bookmarkEnd w:id="1200"/>
    <w:bookmarkStart w:name="z1205" w:id="1201"/>
    <w:p>
      <w:pPr>
        <w:spacing w:after="0"/>
        <w:ind w:left="0"/>
        <w:jc w:val="left"/>
      </w:pPr>
      <w:r>
        <w:rPr>
          <w:rFonts w:ascii="Consolas"/>
          <w:b w:val="false"/>
          <w:i w:val="false"/>
          <w:color w:val="000000"/>
          <w:sz w:val="20"/>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bookmarkEnd w:id="1201"/>
    <w:bookmarkStart w:name="z1206" w:id="1202"/>
    <w:p>
      <w:pPr>
        <w:spacing w:after="0"/>
        <w:ind w:left="0"/>
        <w:jc w:val="left"/>
      </w:pPr>
      <w:r>
        <w:rPr>
          <w:rFonts w:ascii="Consolas"/>
          <w:b w:val="false"/>
          <w:i w:val="false"/>
          <w:color w:val="000000"/>
          <w:sz w:val="20"/>
        </w:rPr>
        <w:t>
      f. Установки литографии, такие как:</w:t>
      </w:r>
    </w:p>
    <w:bookmarkEnd w:id="1202"/>
    <w:bookmarkStart w:name="z1207" w:id="1203"/>
    <w:p>
      <w:pPr>
        <w:spacing w:after="0"/>
        <w:ind w:left="0"/>
        <w:jc w:val="left"/>
      </w:pPr>
      <w:r>
        <w:rPr>
          <w:rFonts w:ascii="Consolas"/>
          <w:b w:val="false"/>
          <w:i w:val="false"/>
          <w:color w:val="000000"/>
          <w:sz w:val="20"/>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bookmarkEnd w:id="1203"/>
    <w:bookmarkStart w:name="z1208" w:id="1204"/>
    <w:p>
      <w:pPr>
        <w:spacing w:after="0"/>
        <w:ind w:left="0"/>
        <w:jc w:val="left"/>
      </w:pPr>
      <w:r>
        <w:rPr>
          <w:rFonts w:ascii="Consolas"/>
          <w:b w:val="false"/>
          <w:i w:val="false"/>
          <w:color w:val="000000"/>
          <w:sz w:val="20"/>
        </w:rPr>
        <w:t>
      a. Источник света с длиной волны короче 350 нм; или</w:t>
      </w:r>
    </w:p>
    <w:bookmarkEnd w:id="1204"/>
    <w:bookmarkStart w:name="z1209" w:id="1205"/>
    <w:p>
      <w:pPr>
        <w:spacing w:after="0"/>
        <w:ind w:left="0"/>
        <w:jc w:val="left"/>
      </w:pPr>
      <w:r>
        <w:rPr>
          <w:rFonts w:ascii="Consolas"/>
          <w:b w:val="false"/>
          <w:i w:val="false"/>
          <w:color w:val="000000"/>
          <w:sz w:val="20"/>
        </w:rPr>
        <w:t>
      b. Способность воспроизводить рисунок с "минимальным размером разрешения" от 0,35 мкм и менее</w:t>
      </w:r>
    </w:p>
    <w:bookmarkEnd w:id="1205"/>
    <w:bookmarkStart w:name="z1210" w:id="1206"/>
    <w:p>
      <w:pPr>
        <w:spacing w:after="0"/>
        <w:ind w:left="0"/>
        <w:jc w:val="left"/>
      </w:pPr>
      <w:r>
        <w:rPr>
          <w:rFonts w:ascii="Consolas"/>
          <w:b w:val="false"/>
          <w:i w:val="false"/>
          <w:color w:val="000000"/>
          <w:sz w:val="20"/>
        </w:rPr>
        <w:t>
      Техническое примечание: "Минимальный размер разрешения" (МРР) рассчитывается по следующей формуле:</w:t>
      </w:r>
    </w:p>
    <w:bookmarkEnd w:id="1206"/>
    <w:bookmarkStart w:name="z1211" w:id="1207"/>
    <w:p>
      <w:pPr>
        <w:spacing w:after="0"/>
        <w:ind w:left="0"/>
        <w:jc w:val="left"/>
      </w:pPr>
      <w:r>
        <w:rPr>
          <w:rFonts w:ascii="Consolas"/>
          <w:b w:val="false"/>
          <w:i w:val="false"/>
          <w:color w:val="000000"/>
          <w:sz w:val="20"/>
        </w:rPr>
        <w:t>
      (длина волны излучения света в мкм) х (к фактор)</w:t>
      </w:r>
    </w:p>
    <w:bookmarkEnd w:id="1207"/>
    <w:bookmarkStart w:name="z1212" w:id="1208"/>
    <w:p>
      <w:pPr>
        <w:spacing w:after="0"/>
        <w:ind w:left="0"/>
        <w:jc w:val="left"/>
      </w:pPr>
      <w:r>
        <w:rPr>
          <w:rFonts w:ascii="Consolas"/>
          <w:b w:val="false"/>
          <w:i w:val="false"/>
          <w:color w:val="000000"/>
          <w:sz w:val="20"/>
        </w:rPr>
        <w:t>
      МРР = цифровая апертура</w:t>
      </w:r>
    </w:p>
    <w:bookmarkEnd w:id="1208"/>
    <w:bookmarkStart w:name="z1213" w:id="1209"/>
    <w:p>
      <w:pPr>
        <w:spacing w:after="0"/>
        <w:ind w:left="0"/>
        <w:jc w:val="left"/>
      </w:pPr>
      <w:r>
        <w:rPr>
          <w:rFonts w:ascii="Consolas"/>
          <w:b w:val="false"/>
          <w:i w:val="false"/>
          <w:color w:val="000000"/>
          <w:sz w:val="20"/>
        </w:rPr>
        <w:t>
      где К фактор = 0,7;</w:t>
      </w:r>
    </w:p>
    <w:bookmarkEnd w:id="1209"/>
    <w:bookmarkStart w:name="z1214" w:id="1210"/>
    <w:p>
      <w:pPr>
        <w:spacing w:after="0"/>
        <w:ind w:left="0"/>
        <w:jc w:val="left"/>
      </w:pPr>
      <w:r>
        <w:rPr>
          <w:rFonts w:ascii="Consolas"/>
          <w:b w:val="false"/>
          <w:i w:val="false"/>
          <w:color w:val="000000"/>
          <w:sz w:val="20"/>
        </w:rPr>
        <w:t>
      МРР - минимальный размер разрешения.</w:t>
      </w:r>
    </w:p>
    <w:bookmarkEnd w:id="1210"/>
    <w:bookmarkStart w:name="z1215" w:id="1211"/>
    <w:p>
      <w:pPr>
        <w:spacing w:after="0"/>
        <w:ind w:left="0"/>
        <w:jc w:val="left"/>
      </w:pPr>
      <w:r>
        <w:rPr>
          <w:rFonts w:ascii="Consolas"/>
          <w:b w:val="false"/>
          <w:i w:val="false"/>
          <w:color w:val="000000"/>
          <w:sz w:val="20"/>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bookmarkEnd w:id="1211"/>
    <w:bookmarkStart w:name="z1216" w:id="1212"/>
    <w:p>
      <w:pPr>
        <w:spacing w:after="0"/>
        <w:ind w:left="0"/>
        <w:jc w:val="left"/>
      </w:pPr>
      <w:r>
        <w:rPr>
          <w:rFonts w:ascii="Consolas"/>
          <w:b w:val="false"/>
          <w:i w:val="false"/>
          <w:color w:val="000000"/>
          <w:sz w:val="20"/>
        </w:rPr>
        <w:t>
      a. Размер пятна менее 0,2 мкм;</w:t>
      </w:r>
    </w:p>
    <w:bookmarkEnd w:id="1212"/>
    <w:bookmarkStart w:name="z1217" w:id="1213"/>
    <w:p>
      <w:pPr>
        <w:spacing w:after="0"/>
        <w:ind w:left="0"/>
        <w:jc w:val="left"/>
      </w:pPr>
      <w:r>
        <w:rPr>
          <w:rFonts w:ascii="Consolas"/>
          <w:b w:val="false"/>
          <w:i w:val="false"/>
          <w:color w:val="000000"/>
          <w:sz w:val="20"/>
        </w:rPr>
        <w:t>
      b. Способность производить рисунок с минимальными разрешенными проектными нормами менее 1 мкм; или</w:t>
      </w:r>
    </w:p>
    <w:bookmarkEnd w:id="1213"/>
    <w:bookmarkStart w:name="z1218" w:id="1214"/>
    <w:p>
      <w:pPr>
        <w:spacing w:after="0"/>
        <w:ind w:left="0"/>
        <w:jc w:val="left"/>
      </w:pPr>
      <w:r>
        <w:rPr>
          <w:rFonts w:ascii="Consolas"/>
          <w:b w:val="false"/>
          <w:i w:val="false"/>
          <w:color w:val="000000"/>
          <w:sz w:val="20"/>
        </w:rPr>
        <w:t>
      c. Точность совмещения лучше +/- 0,20 мкм (3 сигма);</w:t>
      </w:r>
    </w:p>
    <w:bookmarkEnd w:id="1214"/>
    <w:bookmarkStart w:name="z1219" w:id="1215"/>
    <w:p>
      <w:pPr>
        <w:spacing w:after="0"/>
        <w:ind w:left="0"/>
        <w:jc w:val="left"/>
      </w:pPr>
      <w:r>
        <w:rPr>
          <w:rFonts w:ascii="Consolas"/>
          <w:b w:val="false"/>
          <w:i w:val="false"/>
          <w:color w:val="000000"/>
          <w:sz w:val="20"/>
        </w:rPr>
        <w:t>
      3. Оборудование, специально разработанное для изготовления шаблонов, удовлетворяющее всем следующим условиям:</w:t>
      </w:r>
    </w:p>
    <w:bookmarkEnd w:id="1215"/>
    <w:bookmarkStart w:name="z1220" w:id="1216"/>
    <w:p>
      <w:pPr>
        <w:spacing w:after="0"/>
        <w:ind w:left="0"/>
        <w:jc w:val="left"/>
      </w:pPr>
      <w:r>
        <w:rPr>
          <w:rFonts w:ascii="Consolas"/>
          <w:b w:val="false"/>
          <w:i w:val="false"/>
          <w:color w:val="000000"/>
          <w:sz w:val="20"/>
        </w:rPr>
        <w:t xml:space="preserve">
      a. Отклоняемый сфокусированный электронный, ионный или "лазерный" пучок; и </w:t>
      </w:r>
    </w:p>
    <w:bookmarkEnd w:id="1216"/>
    <w:bookmarkStart w:name="z1221" w:id="1217"/>
    <w:p>
      <w:pPr>
        <w:spacing w:after="0"/>
        <w:ind w:left="0"/>
        <w:jc w:val="left"/>
      </w:pPr>
      <w:r>
        <w:rPr>
          <w:rFonts w:ascii="Consolas"/>
          <w:b w:val="false"/>
          <w:i w:val="false"/>
          <w:color w:val="000000"/>
          <w:sz w:val="20"/>
        </w:rPr>
        <w:t>
      b. Имеющее любую из следующих характеристик:</w:t>
      </w:r>
    </w:p>
    <w:bookmarkEnd w:id="1217"/>
    <w:bookmarkStart w:name="z1222" w:id="1218"/>
    <w:p>
      <w:pPr>
        <w:spacing w:after="0"/>
        <w:ind w:left="0"/>
        <w:jc w:val="left"/>
      </w:pPr>
      <w:r>
        <w:rPr>
          <w:rFonts w:ascii="Consolas"/>
          <w:b w:val="false"/>
          <w:i w:val="false"/>
          <w:color w:val="000000"/>
          <w:sz w:val="20"/>
        </w:rPr>
        <w:t>
      1. Полная ширина пятна на полувысоте пучка (FWHM) менее 65 нм и на поверхности размещения изображения менее 17 нм (среднее +3 сигма); или</w:t>
      </w:r>
    </w:p>
    <w:bookmarkEnd w:id="1218"/>
    <w:bookmarkStart w:name="z1223" w:id="1219"/>
    <w:p>
      <w:pPr>
        <w:spacing w:after="0"/>
        <w:ind w:left="0"/>
        <w:jc w:val="left"/>
      </w:pPr>
      <w:r>
        <w:rPr>
          <w:rFonts w:ascii="Consolas"/>
          <w:b w:val="false"/>
          <w:i w:val="false"/>
          <w:color w:val="000000"/>
          <w:sz w:val="20"/>
        </w:rPr>
        <w:t>
      2. Погрешность совмещения второго слоя менее 23 нм (среднее +3 сигма) на шаблоне.</w:t>
      </w:r>
    </w:p>
    <w:bookmarkEnd w:id="1219"/>
    <w:bookmarkStart w:name="z1224" w:id="1220"/>
    <w:p>
      <w:pPr>
        <w:spacing w:after="0"/>
        <w:ind w:left="0"/>
        <w:jc w:val="left"/>
      </w:pPr>
      <w:r>
        <w:rPr>
          <w:rFonts w:ascii="Consolas"/>
          <w:b w:val="false"/>
          <w:i w:val="false"/>
          <w:color w:val="000000"/>
          <w:sz w:val="20"/>
        </w:rPr>
        <w:t>
      3. Производственное оборудование, разработанное для прямого формирования рисунка на подложке, удовлетворяющее всем следующим условиям:</w:t>
      </w:r>
    </w:p>
    <w:bookmarkEnd w:id="1220"/>
    <w:bookmarkStart w:name="z1225" w:id="1221"/>
    <w:p>
      <w:pPr>
        <w:spacing w:after="0"/>
        <w:ind w:left="0"/>
        <w:jc w:val="left"/>
      </w:pPr>
      <w:r>
        <w:rPr>
          <w:rFonts w:ascii="Consolas"/>
          <w:b w:val="false"/>
          <w:i w:val="false"/>
          <w:color w:val="000000"/>
          <w:sz w:val="20"/>
        </w:rPr>
        <w:t>
      a. Отклоняемый сфокусированный электронный пучок; и</w:t>
      </w:r>
    </w:p>
    <w:bookmarkEnd w:id="1221"/>
    <w:bookmarkStart w:name="z1226" w:id="1222"/>
    <w:p>
      <w:pPr>
        <w:spacing w:after="0"/>
        <w:ind w:left="0"/>
        <w:jc w:val="left"/>
      </w:pPr>
      <w:r>
        <w:rPr>
          <w:rFonts w:ascii="Consolas"/>
          <w:b w:val="false"/>
          <w:i w:val="false"/>
          <w:color w:val="000000"/>
          <w:sz w:val="20"/>
        </w:rPr>
        <w:t>
      b. Имеющее любую из следующих характеристик:</w:t>
      </w:r>
    </w:p>
    <w:bookmarkEnd w:id="1222"/>
    <w:bookmarkStart w:name="z1227" w:id="1223"/>
    <w:p>
      <w:pPr>
        <w:spacing w:after="0"/>
        <w:ind w:left="0"/>
        <w:jc w:val="left"/>
      </w:pPr>
      <w:r>
        <w:rPr>
          <w:rFonts w:ascii="Consolas"/>
          <w:b w:val="false"/>
          <w:i w:val="false"/>
          <w:color w:val="000000"/>
          <w:sz w:val="20"/>
        </w:rPr>
        <w:t>
      1. Минимальный диаметр пучка 15 нм или менее; или</w:t>
      </w:r>
    </w:p>
    <w:bookmarkEnd w:id="1223"/>
    <w:bookmarkStart w:name="z1228" w:id="1224"/>
    <w:p>
      <w:pPr>
        <w:spacing w:after="0"/>
        <w:ind w:left="0"/>
        <w:jc w:val="left"/>
      </w:pPr>
      <w:r>
        <w:rPr>
          <w:rFonts w:ascii="Consolas"/>
          <w:b w:val="false"/>
          <w:i w:val="false"/>
          <w:color w:val="000000"/>
          <w:sz w:val="20"/>
        </w:rPr>
        <w:t>
      2. Погрешность совмещения менее 27 нм (среднее +3 сигма);</w:t>
      </w:r>
    </w:p>
    <w:bookmarkEnd w:id="1224"/>
    <w:bookmarkStart w:name="z1229" w:id="1225"/>
    <w:p>
      <w:pPr>
        <w:spacing w:after="0"/>
        <w:ind w:left="0"/>
        <w:jc w:val="left"/>
      </w:pPr>
      <w:r>
        <w:rPr>
          <w:rFonts w:ascii="Consolas"/>
          <w:b w:val="false"/>
          <w:i w:val="false"/>
          <w:color w:val="000000"/>
          <w:sz w:val="20"/>
        </w:rPr>
        <w:t>
      g. Шаблоны или промежуточные фотошаблоны, разработанные для интегральных схем, контролируемых по пункту 3А001;</w:t>
      </w:r>
    </w:p>
    <w:bookmarkEnd w:id="1225"/>
    <w:bookmarkStart w:name="z1230" w:id="1226"/>
    <w:p>
      <w:pPr>
        <w:spacing w:after="0"/>
        <w:ind w:left="0"/>
        <w:jc w:val="left"/>
      </w:pPr>
      <w:r>
        <w:rPr>
          <w:rFonts w:ascii="Consolas"/>
          <w:b w:val="false"/>
          <w:i w:val="false"/>
          <w:color w:val="000000"/>
          <w:sz w:val="20"/>
        </w:rPr>
        <w:t>
      h. Многослойные шаблоны с фазосдвигаюшим слоем.</w:t>
      </w:r>
    </w:p>
    <w:bookmarkEnd w:id="1226"/>
    <w:bookmarkStart w:name="z1231" w:id="1227"/>
    <w:p>
      <w:pPr>
        <w:spacing w:after="0"/>
        <w:ind w:left="0"/>
        <w:jc w:val="left"/>
      </w:pPr>
      <w:r>
        <w:rPr>
          <w:rFonts w:ascii="Consolas"/>
          <w:b w:val="false"/>
          <w:i w:val="false"/>
          <w:color w:val="000000"/>
          <w:sz w:val="20"/>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bookmarkEnd w:id="1227"/>
    <w:bookmarkStart w:name="z1232" w:id="1228"/>
    <w:p>
      <w:pPr>
        <w:spacing w:after="0"/>
        <w:ind w:left="0"/>
        <w:jc w:val="left"/>
      </w:pPr>
      <w:r>
        <w:rPr>
          <w:rFonts w:ascii="Consolas"/>
          <w:b w:val="false"/>
          <w:i w:val="false"/>
          <w:color w:val="000000"/>
          <w:sz w:val="20"/>
        </w:rPr>
        <w:t>
      3B001 а. 1.       8419 89</w:t>
      </w:r>
    </w:p>
    <w:bookmarkEnd w:id="1228"/>
    <w:bookmarkStart w:name="z1233" w:id="1229"/>
    <w:p>
      <w:pPr>
        <w:spacing w:after="0"/>
        <w:ind w:left="0"/>
        <w:jc w:val="left"/>
      </w:pPr>
      <w:r>
        <w:rPr>
          <w:rFonts w:ascii="Consolas"/>
          <w:b w:val="false"/>
          <w:i w:val="false"/>
          <w:color w:val="000000"/>
          <w:sz w:val="20"/>
        </w:rPr>
        <w:t>
                  8486 10 000</w:t>
      </w:r>
    </w:p>
    <w:bookmarkEnd w:id="1229"/>
    <w:bookmarkStart w:name="z1234" w:id="1230"/>
    <w:p>
      <w:pPr>
        <w:spacing w:after="0"/>
        <w:ind w:left="0"/>
        <w:jc w:val="left"/>
      </w:pPr>
      <w:r>
        <w:rPr>
          <w:rFonts w:ascii="Consolas"/>
          <w:b w:val="false"/>
          <w:i w:val="false"/>
          <w:color w:val="000000"/>
          <w:sz w:val="20"/>
        </w:rPr>
        <w:t>
                  8486 20</w:t>
      </w:r>
    </w:p>
    <w:bookmarkEnd w:id="1230"/>
    <w:bookmarkStart w:name="z1235" w:id="1231"/>
    <w:p>
      <w:pPr>
        <w:spacing w:after="0"/>
        <w:ind w:left="0"/>
        <w:jc w:val="left"/>
      </w:pPr>
      <w:r>
        <w:rPr>
          <w:rFonts w:ascii="Consolas"/>
          <w:b w:val="false"/>
          <w:i w:val="false"/>
          <w:color w:val="000000"/>
          <w:sz w:val="20"/>
        </w:rPr>
        <w:t xml:space="preserve">
                  8479 89 </w:t>
      </w:r>
    </w:p>
    <w:bookmarkEnd w:id="1231"/>
    <w:bookmarkStart w:name="z1236" w:id="1232"/>
    <w:p>
      <w:pPr>
        <w:spacing w:after="0"/>
        <w:ind w:left="0"/>
        <w:jc w:val="left"/>
      </w:pPr>
      <w:r>
        <w:rPr>
          <w:rFonts w:ascii="Consolas"/>
          <w:b w:val="false"/>
          <w:i w:val="false"/>
          <w:color w:val="000000"/>
          <w:sz w:val="20"/>
        </w:rPr>
        <w:t>
      3B001 а. 2.       8419 89</w:t>
      </w:r>
    </w:p>
    <w:bookmarkEnd w:id="1232"/>
    <w:bookmarkStart w:name="z1237" w:id="1233"/>
    <w:p>
      <w:pPr>
        <w:spacing w:after="0"/>
        <w:ind w:left="0"/>
        <w:jc w:val="left"/>
      </w:pPr>
      <w:r>
        <w:rPr>
          <w:rFonts w:ascii="Consolas"/>
          <w:b w:val="false"/>
          <w:i w:val="false"/>
          <w:color w:val="000000"/>
          <w:sz w:val="20"/>
        </w:rPr>
        <w:t>
                  8486 10 000</w:t>
      </w:r>
    </w:p>
    <w:bookmarkEnd w:id="1233"/>
    <w:bookmarkStart w:name="z1238" w:id="1234"/>
    <w:p>
      <w:pPr>
        <w:spacing w:after="0"/>
        <w:ind w:left="0"/>
        <w:jc w:val="left"/>
      </w:pPr>
      <w:r>
        <w:rPr>
          <w:rFonts w:ascii="Consolas"/>
          <w:b w:val="false"/>
          <w:i w:val="false"/>
          <w:color w:val="000000"/>
          <w:sz w:val="20"/>
        </w:rPr>
        <w:t>
                  8486 20</w:t>
      </w:r>
    </w:p>
    <w:bookmarkEnd w:id="1234"/>
    <w:bookmarkStart w:name="z1239" w:id="1235"/>
    <w:p>
      <w:pPr>
        <w:spacing w:after="0"/>
        <w:ind w:left="0"/>
        <w:jc w:val="left"/>
      </w:pPr>
      <w:r>
        <w:rPr>
          <w:rFonts w:ascii="Consolas"/>
          <w:b w:val="false"/>
          <w:i w:val="false"/>
          <w:color w:val="000000"/>
          <w:sz w:val="20"/>
        </w:rPr>
        <w:t xml:space="preserve">
                  8419 89 </w:t>
      </w:r>
    </w:p>
    <w:bookmarkEnd w:id="1235"/>
    <w:bookmarkStart w:name="z1240" w:id="1236"/>
    <w:p>
      <w:pPr>
        <w:spacing w:after="0"/>
        <w:ind w:left="0"/>
        <w:jc w:val="left"/>
      </w:pPr>
      <w:r>
        <w:rPr>
          <w:rFonts w:ascii="Consolas"/>
          <w:b w:val="false"/>
          <w:i w:val="false"/>
          <w:color w:val="000000"/>
          <w:sz w:val="20"/>
        </w:rPr>
        <w:t>
      3B001 а. 3.       8417 80</w:t>
      </w:r>
    </w:p>
    <w:bookmarkEnd w:id="1236"/>
    <w:bookmarkStart w:name="z1241" w:id="1237"/>
    <w:p>
      <w:pPr>
        <w:spacing w:after="0"/>
        <w:ind w:left="0"/>
        <w:jc w:val="left"/>
      </w:pPr>
      <w:r>
        <w:rPr>
          <w:rFonts w:ascii="Consolas"/>
          <w:b w:val="false"/>
          <w:i w:val="false"/>
          <w:color w:val="000000"/>
          <w:sz w:val="20"/>
        </w:rPr>
        <w:t xml:space="preserve">
                  8479 89 </w:t>
      </w:r>
    </w:p>
    <w:bookmarkEnd w:id="1237"/>
    <w:bookmarkStart w:name="z1242" w:id="1238"/>
    <w:p>
      <w:pPr>
        <w:spacing w:after="0"/>
        <w:ind w:left="0"/>
        <w:jc w:val="left"/>
      </w:pPr>
      <w:r>
        <w:rPr>
          <w:rFonts w:ascii="Consolas"/>
          <w:b w:val="false"/>
          <w:i w:val="false"/>
          <w:color w:val="000000"/>
          <w:sz w:val="20"/>
        </w:rPr>
        <w:t xml:space="preserve">
                  8543 </w:t>
      </w:r>
    </w:p>
    <w:bookmarkEnd w:id="1238"/>
    <w:bookmarkStart w:name="z1243" w:id="1239"/>
    <w:p>
      <w:pPr>
        <w:spacing w:after="0"/>
        <w:ind w:left="0"/>
        <w:jc w:val="left"/>
      </w:pPr>
      <w:r>
        <w:rPr>
          <w:rFonts w:ascii="Consolas"/>
          <w:b w:val="false"/>
          <w:i w:val="false"/>
          <w:color w:val="000000"/>
          <w:sz w:val="20"/>
        </w:rPr>
        <w:t>
      3B001 b.       8456 10</w:t>
      </w:r>
    </w:p>
    <w:bookmarkEnd w:id="1239"/>
    <w:bookmarkStart w:name="z1244" w:id="1240"/>
    <w:p>
      <w:pPr>
        <w:spacing w:after="0"/>
        <w:ind w:left="0"/>
        <w:jc w:val="left"/>
      </w:pPr>
      <w:r>
        <w:rPr>
          <w:rFonts w:ascii="Consolas"/>
          <w:b w:val="false"/>
          <w:i w:val="false"/>
          <w:color w:val="000000"/>
          <w:sz w:val="20"/>
        </w:rPr>
        <w:t>
                  8486 10 000 9</w:t>
      </w:r>
    </w:p>
    <w:bookmarkEnd w:id="1240"/>
    <w:bookmarkStart w:name="z1245" w:id="1241"/>
    <w:p>
      <w:pPr>
        <w:spacing w:after="0"/>
        <w:ind w:left="0"/>
        <w:jc w:val="left"/>
      </w:pPr>
      <w:r>
        <w:rPr>
          <w:rFonts w:ascii="Consolas"/>
          <w:b w:val="false"/>
          <w:i w:val="false"/>
          <w:color w:val="000000"/>
          <w:sz w:val="20"/>
        </w:rPr>
        <w:t>
                  8486 20</w:t>
      </w:r>
    </w:p>
    <w:bookmarkEnd w:id="1241"/>
    <w:bookmarkStart w:name="z1246" w:id="1242"/>
    <w:p>
      <w:pPr>
        <w:spacing w:after="0"/>
        <w:ind w:left="0"/>
        <w:jc w:val="left"/>
      </w:pPr>
      <w:r>
        <w:rPr>
          <w:rFonts w:ascii="Consolas"/>
          <w:b w:val="false"/>
          <w:i w:val="false"/>
          <w:color w:val="000000"/>
          <w:sz w:val="20"/>
        </w:rPr>
        <w:t>
                  8486 30</w:t>
      </w:r>
    </w:p>
    <w:bookmarkEnd w:id="1242"/>
    <w:bookmarkStart w:name="z1247" w:id="1243"/>
    <w:p>
      <w:pPr>
        <w:spacing w:after="0"/>
        <w:ind w:left="0"/>
        <w:jc w:val="left"/>
      </w:pPr>
      <w:r>
        <w:rPr>
          <w:rFonts w:ascii="Consolas"/>
          <w:b w:val="false"/>
          <w:i w:val="false"/>
          <w:color w:val="000000"/>
          <w:sz w:val="20"/>
        </w:rPr>
        <w:t xml:space="preserve">
                  8543 </w:t>
      </w:r>
    </w:p>
    <w:bookmarkEnd w:id="1243"/>
    <w:bookmarkStart w:name="z1248" w:id="1244"/>
    <w:p>
      <w:pPr>
        <w:spacing w:after="0"/>
        <w:ind w:left="0"/>
        <w:jc w:val="left"/>
      </w:pPr>
      <w:r>
        <w:rPr>
          <w:rFonts w:ascii="Consolas"/>
          <w:b w:val="false"/>
          <w:i w:val="false"/>
          <w:color w:val="000000"/>
          <w:sz w:val="20"/>
        </w:rPr>
        <w:t>
      3B001 с. 1.       8456 90 000 0</w:t>
      </w:r>
    </w:p>
    <w:bookmarkEnd w:id="1244"/>
    <w:bookmarkStart w:name="z1249" w:id="1245"/>
    <w:p>
      <w:pPr>
        <w:spacing w:after="0"/>
        <w:ind w:left="0"/>
        <w:jc w:val="left"/>
      </w:pPr>
      <w:r>
        <w:rPr>
          <w:rFonts w:ascii="Consolas"/>
          <w:b w:val="false"/>
          <w:i w:val="false"/>
          <w:color w:val="000000"/>
          <w:sz w:val="20"/>
        </w:rPr>
        <w:t xml:space="preserve">
                  8456 </w:t>
      </w:r>
    </w:p>
    <w:bookmarkEnd w:id="1245"/>
    <w:bookmarkStart w:name="z1250" w:id="1246"/>
    <w:p>
      <w:pPr>
        <w:spacing w:after="0"/>
        <w:ind w:left="0"/>
        <w:jc w:val="left"/>
      </w:pPr>
      <w:r>
        <w:rPr>
          <w:rFonts w:ascii="Consolas"/>
          <w:b w:val="false"/>
          <w:i w:val="false"/>
          <w:color w:val="000000"/>
          <w:sz w:val="20"/>
        </w:rPr>
        <w:t>
      3B001 с. 2.       8456 90 000 0</w:t>
      </w:r>
    </w:p>
    <w:bookmarkEnd w:id="1246"/>
    <w:bookmarkStart w:name="z1251" w:id="1247"/>
    <w:p>
      <w:pPr>
        <w:spacing w:after="0"/>
        <w:ind w:left="0"/>
        <w:jc w:val="left"/>
      </w:pPr>
      <w:r>
        <w:rPr>
          <w:rFonts w:ascii="Consolas"/>
          <w:b w:val="false"/>
          <w:i w:val="false"/>
          <w:color w:val="000000"/>
          <w:sz w:val="20"/>
        </w:rPr>
        <w:t xml:space="preserve">
                  8456 </w:t>
      </w:r>
    </w:p>
    <w:bookmarkEnd w:id="1247"/>
    <w:bookmarkStart w:name="z1252" w:id="1248"/>
    <w:p>
      <w:pPr>
        <w:spacing w:after="0"/>
        <w:ind w:left="0"/>
        <w:jc w:val="left"/>
      </w:pPr>
      <w:r>
        <w:rPr>
          <w:rFonts w:ascii="Consolas"/>
          <w:b w:val="false"/>
          <w:i w:val="false"/>
          <w:color w:val="000000"/>
          <w:sz w:val="20"/>
        </w:rPr>
        <w:t>
      3B001 d.       8456 90 000 0</w:t>
      </w:r>
    </w:p>
    <w:bookmarkEnd w:id="1248"/>
    <w:bookmarkStart w:name="z1253" w:id="1249"/>
    <w:p>
      <w:pPr>
        <w:spacing w:after="0"/>
        <w:ind w:left="0"/>
        <w:jc w:val="left"/>
      </w:pPr>
      <w:r>
        <w:rPr>
          <w:rFonts w:ascii="Consolas"/>
          <w:b w:val="false"/>
          <w:i w:val="false"/>
          <w:color w:val="000000"/>
          <w:sz w:val="20"/>
        </w:rPr>
        <w:t>
                  8419 89 100 0</w:t>
      </w:r>
    </w:p>
    <w:bookmarkEnd w:id="1249"/>
    <w:bookmarkStart w:name="z1254" w:id="1250"/>
    <w:p>
      <w:pPr>
        <w:spacing w:after="0"/>
        <w:ind w:left="0"/>
        <w:jc w:val="left"/>
      </w:pPr>
      <w:r>
        <w:rPr>
          <w:rFonts w:ascii="Consolas"/>
          <w:b w:val="false"/>
          <w:i w:val="false"/>
          <w:color w:val="000000"/>
          <w:sz w:val="20"/>
        </w:rPr>
        <w:t>
                  8419 89 300 0</w:t>
      </w:r>
    </w:p>
    <w:bookmarkEnd w:id="1250"/>
    <w:bookmarkStart w:name="z1255" w:id="1251"/>
    <w:p>
      <w:pPr>
        <w:spacing w:after="0"/>
        <w:ind w:left="0"/>
        <w:jc w:val="left"/>
      </w:pPr>
      <w:r>
        <w:rPr>
          <w:rFonts w:ascii="Consolas"/>
          <w:b w:val="false"/>
          <w:i w:val="false"/>
          <w:color w:val="000000"/>
          <w:sz w:val="20"/>
        </w:rPr>
        <w:t xml:space="preserve">
      3B001 е.       8456 </w:t>
      </w:r>
    </w:p>
    <w:bookmarkEnd w:id="1251"/>
    <w:bookmarkStart w:name="z1256" w:id="1252"/>
    <w:p>
      <w:pPr>
        <w:spacing w:after="0"/>
        <w:ind w:left="0"/>
        <w:jc w:val="left"/>
      </w:pPr>
      <w:r>
        <w:rPr>
          <w:rFonts w:ascii="Consolas"/>
          <w:b w:val="false"/>
          <w:i w:val="false"/>
          <w:color w:val="000000"/>
          <w:sz w:val="20"/>
        </w:rPr>
        <w:t>
                  8456 90 000 0</w:t>
      </w:r>
    </w:p>
    <w:bookmarkEnd w:id="1252"/>
    <w:bookmarkStart w:name="z1257" w:id="1253"/>
    <w:p>
      <w:pPr>
        <w:spacing w:after="0"/>
        <w:ind w:left="0"/>
        <w:jc w:val="left"/>
      </w:pPr>
      <w:r>
        <w:rPr>
          <w:rFonts w:ascii="Consolas"/>
          <w:b w:val="false"/>
          <w:i w:val="false"/>
          <w:color w:val="000000"/>
          <w:sz w:val="20"/>
        </w:rPr>
        <w:t>
                  8486 10 000 9</w:t>
      </w:r>
    </w:p>
    <w:bookmarkEnd w:id="1253"/>
    <w:bookmarkStart w:name="z1258" w:id="1254"/>
    <w:p>
      <w:pPr>
        <w:spacing w:after="0"/>
        <w:ind w:left="0"/>
        <w:jc w:val="left"/>
      </w:pPr>
      <w:r>
        <w:rPr>
          <w:rFonts w:ascii="Consolas"/>
          <w:b w:val="false"/>
          <w:i w:val="false"/>
          <w:color w:val="000000"/>
          <w:sz w:val="20"/>
        </w:rPr>
        <w:t>
                  8486 30</w:t>
      </w:r>
    </w:p>
    <w:bookmarkEnd w:id="1254"/>
    <w:bookmarkStart w:name="z1259" w:id="1255"/>
    <w:p>
      <w:pPr>
        <w:spacing w:after="0"/>
        <w:ind w:left="0"/>
        <w:jc w:val="left"/>
      </w:pPr>
      <w:r>
        <w:rPr>
          <w:rFonts w:ascii="Consolas"/>
          <w:b w:val="false"/>
          <w:i w:val="false"/>
          <w:color w:val="000000"/>
          <w:sz w:val="20"/>
        </w:rPr>
        <w:t xml:space="preserve">
                  8486 </w:t>
      </w:r>
    </w:p>
    <w:bookmarkEnd w:id="1255"/>
    <w:bookmarkStart w:name="z1260" w:id="1256"/>
    <w:p>
      <w:pPr>
        <w:spacing w:after="0"/>
        <w:ind w:left="0"/>
        <w:jc w:val="left"/>
      </w:pPr>
      <w:r>
        <w:rPr>
          <w:rFonts w:ascii="Consolas"/>
          <w:b w:val="false"/>
          <w:i w:val="false"/>
          <w:color w:val="000000"/>
          <w:sz w:val="20"/>
        </w:rPr>
        <w:t>
                  8479 50 000 0</w:t>
      </w:r>
    </w:p>
    <w:bookmarkEnd w:id="1256"/>
    <w:bookmarkStart w:name="z1261" w:id="1257"/>
    <w:p>
      <w:pPr>
        <w:spacing w:after="0"/>
        <w:ind w:left="0"/>
        <w:jc w:val="left"/>
      </w:pPr>
      <w:r>
        <w:rPr>
          <w:rFonts w:ascii="Consolas"/>
          <w:b w:val="false"/>
          <w:i w:val="false"/>
          <w:color w:val="000000"/>
          <w:sz w:val="20"/>
        </w:rPr>
        <w:t xml:space="preserve">
      3B001 f. 1.       8443 39 </w:t>
      </w:r>
    </w:p>
    <w:bookmarkEnd w:id="1257"/>
    <w:bookmarkStart w:name="z1262" w:id="1258"/>
    <w:p>
      <w:pPr>
        <w:spacing w:after="0"/>
        <w:ind w:left="0"/>
        <w:jc w:val="left"/>
      </w:pPr>
      <w:r>
        <w:rPr>
          <w:rFonts w:ascii="Consolas"/>
          <w:b w:val="false"/>
          <w:i w:val="false"/>
          <w:color w:val="000000"/>
          <w:sz w:val="20"/>
        </w:rPr>
        <w:t>
      3B001 f. 2.       8456 10</w:t>
      </w:r>
    </w:p>
    <w:bookmarkEnd w:id="1258"/>
    <w:bookmarkStart w:name="z1263" w:id="1259"/>
    <w:p>
      <w:pPr>
        <w:spacing w:after="0"/>
        <w:ind w:left="0"/>
        <w:jc w:val="left"/>
      </w:pPr>
      <w:r>
        <w:rPr>
          <w:rFonts w:ascii="Consolas"/>
          <w:b w:val="false"/>
          <w:i w:val="false"/>
          <w:color w:val="000000"/>
          <w:sz w:val="20"/>
        </w:rPr>
        <w:t>
                  8486 10 000 9</w:t>
      </w:r>
    </w:p>
    <w:bookmarkEnd w:id="1259"/>
    <w:bookmarkStart w:name="z1264" w:id="1260"/>
    <w:p>
      <w:pPr>
        <w:spacing w:after="0"/>
        <w:ind w:left="0"/>
        <w:jc w:val="left"/>
      </w:pPr>
      <w:r>
        <w:rPr>
          <w:rFonts w:ascii="Consolas"/>
          <w:b w:val="false"/>
          <w:i w:val="false"/>
          <w:color w:val="000000"/>
          <w:sz w:val="20"/>
        </w:rPr>
        <w:t xml:space="preserve">
                  8486 </w:t>
      </w:r>
    </w:p>
    <w:bookmarkEnd w:id="1260"/>
    <w:bookmarkStart w:name="z1265" w:id="1261"/>
    <w:p>
      <w:pPr>
        <w:spacing w:after="0"/>
        <w:ind w:left="0"/>
        <w:jc w:val="left"/>
      </w:pPr>
      <w:r>
        <w:rPr>
          <w:rFonts w:ascii="Consolas"/>
          <w:b w:val="false"/>
          <w:i w:val="false"/>
          <w:color w:val="000000"/>
          <w:sz w:val="20"/>
        </w:rPr>
        <w:t>
                  8486 30</w:t>
      </w:r>
    </w:p>
    <w:bookmarkEnd w:id="1261"/>
    <w:bookmarkStart w:name="z1266" w:id="1262"/>
    <w:p>
      <w:pPr>
        <w:spacing w:after="0"/>
        <w:ind w:left="0"/>
        <w:jc w:val="left"/>
      </w:pPr>
      <w:r>
        <w:rPr>
          <w:rFonts w:ascii="Consolas"/>
          <w:b w:val="false"/>
          <w:i w:val="false"/>
          <w:color w:val="000000"/>
          <w:sz w:val="20"/>
        </w:rPr>
        <w:t>
                  8456 90</w:t>
      </w:r>
    </w:p>
    <w:bookmarkEnd w:id="1262"/>
    <w:bookmarkStart w:name="z1267" w:id="1263"/>
    <w:p>
      <w:pPr>
        <w:spacing w:after="0"/>
        <w:ind w:left="0"/>
        <w:jc w:val="left"/>
      </w:pPr>
      <w:r>
        <w:rPr>
          <w:rFonts w:ascii="Consolas"/>
          <w:b w:val="false"/>
          <w:i w:val="false"/>
          <w:color w:val="000000"/>
          <w:sz w:val="20"/>
        </w:rPr>
        <w:t>
      3В001 f.3.       8456 10</w:t>
      </w:r>
    </w:p>
    <w:bookmarkEnd w:id="1263"/>
    <w:bookmarkStart w:name="z1268" w:id="1264"/>
    <w:p>
      <w:pPr>
        <w:spacing w:after="0"/>
        <w:ind w:left="0"/>
        <w:jc w:val="left"/>
      </w:pPr>
      <w:r>
        <w:rPr>
          <w:rFonts w:ascii="Consolas"/>
          <w:b w:val="false"/>
          <w:i w:val="false"/>
          <w:color w:val="000000"/>
          <w:sz w:val="20"/>
        </w:rPr>
        <w:t>
                  8486 10 000 9</w:t>
      </w:r>
    </w:p>
    <w:bookmarkEnd w:id="1264"/>
    <w:bookmarkStart w:name="z1269" w:id="1265"/>
    <w:p>
      <w:pPr>
        <w:spacing w:after="0"/>
        <w:ind w:left="0"/>
        <w:jc w:val="left"/>
      </w:pPr>
      <w:r>
        <w:rPr>
          <w:rFonts w:ascii="Consolas"/>
          <w:b w:val="false"/>
          <w:i w:val="false"/>
          <w:color w:val="000000"/>
          <w:sz w:val="20"/>
        </w:rPr>
        <w:t>
                  8486 20</w:t>
      </w:r>
    </w:p>
    <w:bookmarkEnd w:id="1265"/>
    <w:bookmarkStart w:name="z1270" w:id="1266"/>
    <w:p>
      <w:pPr>
        <w:spacing w:after="0"/>
        <w:ind w:left="0"/>
        <w:jc w:val="left"/>
      </w:pPr>
      <w:r>
        <w:rPr>
          <w:rFonts w:ascii="Consolas"/>
          <w:b w:val="false"/>
          <w:i w:val="false"/>
          <w:color w:val="000000"/>
          <w:sz w:val="20"/>
        </w:rPr>
        <w:t>
                  8486 30</w:t>
      </w:r>
    </w:p>
    <w:bookmarkEnd w:id="1266"/>
    <w:bookmarkStart w:name="z1271" w:id="1267"/>
    <w:p>
      <w:pPr>
        <w:spacing w:after="0"/>
        <w:ind w:left="0"/>
        <w:jc w:val="left"/>
      </w:pPr>
      <w:r>
        <w:rPr>
          <w:rFonts w:ascii="Consolas"/>
          <w:b w:val="false"/>
          <w:i w:val="false"/>
          <w:color w:val="000000"/>
          <w:sz w:val="20"/>
        </w:rPr>
        <w:t>
                  8456 90</w:t>
      </w:r>
    </w:p>
    <w:bookmarkEnd w:id="1267"/>
    <w:bookmarkStart w:name="z1272" w:id="1268"/>
    <w:p>
      <w:pPr>
        <w:spacing w:after="0"/>
        <w:ind w:left="0"/>
        <w:jc w:val="left"/>
      </w:pPr>
      <w:r>
        <w:rPr>
          <w:rFonts w:ascii="Consolas"/>
          <w:b w:val="false"/>
          <w:i w:val="false"/>
          <w:color w:val="000000"/>
          <w:sz w:val="20"/>
        </w:rPr>
        <w:t>
      3B001 f.4.       8456 10</w:t>
      </w:r>
    </w:p>
    <w:bookmarkEnd w:id="1268"/>
    <w:bookmarkStart w:name="z1273" w:id="1269"/>
    <w:p>
      <w:pPr>
        <w:spacing w:after="0"/>
        <w:ind w:left="0"/>
        <w:jc w:val="left"/>
      </w:pPr>
      <w:r>
        <w:rPr>
          <w:rFonts w:ascii="Consolas"/>
          <w:b w:val="false"/>
          <w:i w:val="false"/>
          <w:color w:val="000000"/>
          <w:sz w:val="20"/>
        </w:rPr>
        <w:t>
                  8486 10 000 9</w:t>
      </w:r>
    </w:p>
    <w:bookmarkEnd w:id="1269"/>
    <w:bookmarkStart w:name="z1274" w:id="1270"/>
    <w:p>
      <w:pPr>
        <w:spacing w:after="0"/>
        <w:ind w:left="0"/>
        <w:jc w:val="left"/>
      </w:pPr>
      <w:r>
        <w:rPr>
          <w:rFonts w:ascii="Consolas"/>
          <w:b w:val="false"/>
          <w:i w:val="false"/>
          <w:color w:val="000000"/>
          <w:sz w:val="20"/>
        </w:rPr>
        <w:t>
                  8486 20</w:t>
      </w:r>
    </w:p>
    <w:bookmarkEnd w:id="1270"/>
    <w:bookmarkStart w:name="z1275" w:id="1271"/>
    <w:p>
      <w:pPr>
        <w:spacing w:after="0"/>
        <w:ind w:left="0"/>
        <w:jc w:val="left"/>
      </w:pPr>
      <w:r>
        <w:rPr>
          <w:rFonts w:ascii="Consolas"/>
          <w:b w:val="false"/>
          <w:i w:val="false"/>
          <w:color w:val="000000"/>
          <w:sz w:val="20"/>
        </w:rPr>
        <w:t>
                  8486 30</w:t>
      </w:r>
    </w:p>
    <w:bookmarkEnd w:id="1271"/>
    <w:bookmarkStart w:name="z1276" w:id="1272"/>
    <w:p>
      <w:pPr>
        <w:spacing w:after="0"/>
        <w:ind w:left="0"/>
        <w:jc w:val="left"/>
      </w:pPr>
      <w:r>
        <w:rPr>
          <w:rFonts w:ascii="Consolas"/>
          <w:b w:val="false"/>
          <w:i w:val="false"/>
          <w:color w:val="000000"/>
          <w:sz w:val="20"/>
        </w:rPr>
        <w:t>
                  8456 90</w:t>
      </w:r>
    </w:p>
    <w:bookmarkEnd w:id="1272"/>
    <w:bookmarkStart w:name="z1277" w:id="1273"/>
    <w:p>
      <w:pPr>
        <w:spacing w:after="0"/>
        <w:ind w:left="0"/>
        <w:jc w:val="left"/>
      </w:pPr>
      <w:r>
        <w:rPr>
          <w:rFonts w:ascii="Consolas"/>
          <w:b w:val="false"/>
          <w:i w:val="false"/>
          <w:color w:val="000000"/>
          <w:sz w:val="20"/>
        </w:rPr>
        <w:t>
      3B001 g.       8471</w:t>
      </w:r>
    </w:p>
    <w:bookmarkEnd w:id="1273"/>
    <w:bookmarkStart w:name="z1278" w:id="1274"/>
    <w:p>
      <w:pPr>
        <w:spacing w:after="0"/>
        <w:ind w:left="0"/>
        <w:jc w:val="left"/>
      </w:pPr>
      <w:r>
        <w:rPr>
          <w:rFonts w:ascii="Consolas"/>
          <w:b w:val="false"/>
          <w:i w:val="false"/>
          <w:color w:val="000000"/>
          <w:sz w:val="20"/>
        </w:rPr>
        <w:t>
                  8443 31</w:t>
      </w:r>
    </w:p>
    <w:bookmarkEnd w:id="1274"/>
    <w:bookmarkStart w:name="z1279" w:id="1275"/>
    <w:p>
      <w:pPr>
        <w:spacing w:after="0"/>
        <w:ind w:left="0"/>
        <w:jc w:val="left"/>
      </w:pPr>
      <w:r>
        <w:rPr>
          <w:rFonts w:ascii="Consolas"/>
          <w:b w:val="false"/>
          <w:i w:val="false"/>
          <w:color w:val="000000"/>
          <w:sz w:val="20"/>
        </w:rPr>
        <w:t>
                  8443 32</w:t>
      </w:r>
    </w:p>
    <w:bookmarkEnd w:id="1275"/>
    <w:bookmarkStart w:name="z1280" w:id="1276"/>
    <w:p>
      <w:pPr>
        <w:spacing w:after="0"/>
        <w:ind w:left="0"/>
        <w:jc w:val="left"/>
      </w:pPr>
      <w:r>
        <w:rPr>
          <w:rFonts w:ascii="Consolas"/>
          <w:b w:val="false"/>
          <w:i w:val="false"/>
          <w:color w:val="000000"/>
          <w:sz w:val="20"/>
        </w:rPr>
        <w:t xml:space="preserve">
                  8528 </w:t>
      </w:r>
    </w:p>
    <w:bookmarkEnd w:id="1276"/>
    <w:bookmarkStart w:name="z1281" w:id="1277"/>
    <w:p>
      <w:pPr>
        <w:spacing w:after="0"/>
        <w:ind w:left="0"/>
        <w:jc w:val="left"/>
      </w:pPr>
      <w:r>
        <w:rPr>
          <w:rFonts w:ascii="Consolas"/>
          <w:b w:val="false"/>
          <w:i w:val="false"/>
          <w:color w:val="000000"/>
          <w:sz w:val="20"/>
        </w:rPr>
        <w:t>
                  8517 62</w:t>
      </w:r>
    </w:p>
    <w:bookmarkEnd w:id="1277"/>
    <w:bookmarkStart w:name="z1282" w:id="1278"/>
    <w:p>
      <w:pPr>
        <w:spacing w:after="0"/>
        <w:ind w:left="0"/>
        <w:jc w:val="left"/>
      </w:pPr>
      <w:r>
        <w:rPr>
          <w:rFonts w:ascii="Consolas"/>
          <w:b w:val="false"/>
          <w:i w:val="false"/>
          <w:color w:val="000000"/>
          <w:sz w:val="20"/>
        </w:rPr>
        <w:t>
                  9010 90</w:t>
      </w:r>
    </w:p>
    <w:bookmarkEnd w:id="1278"/>
    <w:bookmarkStart w:name="z1283" w:id="1279"/>
    <w:p>
      <w:pPr>
        <w:spacing w:after="0"/>
        <w:ind w:left="0"/>
        <w:jc w:val="left"/>
      </w:pPr>
      <w:r>
        <w:rPr>
          <w:rFonts w:ascii="Consolas"/>
          <w:b w:val="false"/>
          <w:i w:val="false"/>
          <w:color w:val="000000"/>
          <w:sz w:val="20"/>
        </w:rPr>
        <w:t>
      3B001 h.       9010 90 000 0</w:t>
      </w:r>
    </w:p>
    <w:bookmarkEnd w:id="1279"/>
    <w:bookmarkStart w:name="z1284" w:id="1280"/>
    <w:p>
      <w:pPr>
        <w:spacing w:after="0"/>
        <w:ind w:left="0"/>
        <w:jc w:val="left"/>
      </w:pPr>
      <w:r>
        <w:rPr>
          <w:rFonts w:ascii="Consolas"/>
          <w:b w:val="false"/>
          <w:i w:val="false"/>
          <w:color w:val="000000"/>
          <w:sz w:val="20"/>
        </w:rPr>
        <w:t>
                  9010 90";</w:t>
      </w:r>
    </w:p>
    <w:bookmarkEnd w:id="1280"/>
    <w:bookmarkStart w:name="z1285" w:id="1281"/>
    <w:p>
      <w:pPr>
        <w:spacing w:after="0"/>
        <w:ind w:left="0"/>
        <w:jc w:val="left"/>
      </w:pPr>
      <w:r>
        <w:rPr>
          <w:rFonts w:ascii="Consolas"/>
          <w:b w:val="false"/>
          <w:i w:val="false"/>
          <w:color w:val="000000"/>
          <w:sz w:val="20"/>
        </w:rPr>
        <w:t>
      в подразделе "Категория 3 Электроника":</w:t>
      </w:r>
    </w:p>
    <w:bookmarkEnd w:id="1281"/>
    <w:bookmarkStart w:name="z1286" w:id="1282"/>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"3D Программное обеспечение":</w:t>
      </w:r>
    </w:p>
    <w:bookmarkEnd w:id="1282"/>
    <w:bookmarkStart w:name="z1287" w:id="1283"/>
    <w:p>
      <w:pPr>
        <w:spacing w:after="0"/>
        <w:ind w:left="0"/>
        <w:jc w:val="left"/>
      </w:pPr>
      <w:r>
        <w:rPr>
          <w:rFonts w:ascii="Consolas"/>
          <w:b w:val="false"/>
          <w:i w:val="false"/>
          <w:color w:val="000000"/>
          <w:sz w:val="20"/>
        </w:rPr>
        <w:t>
      часть 3D001 изложить в следущей редакции:</w:t>
      </w:r>
    </w:p>
    <w:bookmarkEnd w:id="1283"/>
    <w:bookmarkStart w:name="z1288" w:id="1284"/>
    <w:p>
      <w:pPr>
        <w:spacing w:after="0"/>
        <w:ind w:left="0"/>
        <w:jc w:val="left"/>
      </w:pPr>
      <w:r>
        <w:rPr>
          <w:rFonts w:ascii="Consolas"/>
          <w:b w:val="false"/>
          <w:i w:val="false"/>
          <w:color w:val="000000"/>
          <w:sz w:val="20"/>
        </w:rPr>
        <w:t>
      "3D001 "Программное обеспечение", специально разработанное для "разработки" или "производства" оборудования, определенного в пп. 3A001.b.–3A002.h. или 3B.";</w:t>
      </w:r>
    </w:p>
    <w:bookmarkEnd w:id="1284"/>
    <w:bookmarkStart w:name="z1289" w:id="1285"/>
    <w:p>
      <w:pPr>
        <w:spacing w:after="0"/>
        <w:ind w:left="0"/>
        <w:jc w:val="left"/>
      </w:pPr>
      <w:r>
        <w:rPr>
          <w:rFonts w:ascii="Consolas"/>
          <w:b w:val="false"/>
          <w:i w:val="false"/>
          <w:color w:val="000000"/>
          <w:sz w:val="20"/>
        </w:rPr>
        <w:t>
      в подразделе "Категория 4 Вычислительная техника":</w:t>
      </w:r>
    </w:p>
    <w:bookmarkEnd w:id="1285"/>
    <w:bookmarkStart w:name="z1290" w:id="1286"/>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"4А Системы, оборудование и компоненты":</w:t>
      </w:r>
    </w:p>
    <w:bookmarkEnd w:id="1286"/>
    <w:bookmarkStart w:name="z1291" w:id="1287"/>
    <w:p>
      <w:pPr>
        <w:spacing w:after="0"/>
        <w:ind w:left="0"/>
        <w:jc w:val="left"/>
      </w:pPr>
      <w:r>
        <w:rPr>
          <w:rFonts w:ascii="Consolas"/>
          <w:b w:val="false"/>
          <w:i w:val="false"/>
          <w:color w:val="000000"/>
          <w:sz w:val="20"/>
        </w:rPr>
        <w:t>
      часть 4А003 изложить в следующей редакции:</w:t>
      </w:r>
    </w:p>
    <w:bookmarkEnd w:id="1287"/>
    <w:bookmarkStart w:name="z1292" w:id="1288"/>
    <w:p>
      <w:pPr>
        <w:spacing w:after="0"/>
        <w:ind w:left="0"/>
        <w:jc w:val="left"/>
      </w:pPr>
      <w:r>
        <w:rPr>
          <w:rFonts w:ascii="Consolas"/>
          <w:b w:val="false"/>
          <w:i w:val="false"/>
          <w:color w:val="000000"/>
          <w:sz w:val="20"/>
        </w:rPr>
        <w:t>
      "4А003 "Цифровые компьютеры", "электронные сборки", сопутствующее оборудование и специально разработанные для них компоненты</w:t>
      </w:r>
    </w:p>
    <w:bookmarkEnd w:id="1288"/>
    <w:bookmarkStart w:name="z1293" w:id="1289"/>
    <w:p>
      <w:pPr>
        <w:spacing w:after="0"/>
        <w:ind w:left="0"/>
        <w:jc w:val="left"/>
      </w:pPr>
      <w:r>
        <w:rPr>
          <w:rFonts w:ascii="Consolas"/>
          <w:b w:val="false"/>
          <w:i w:val="false"/>
          <w:color w:val="000000"/>
          <w:sz w:val="20"/>
        </w:rPr>
        <w:t>
      Примечание 1: пункт 4А003 включает:</w:t>
      </w:r>
    </w:p>
    <w:bookmarkEnd w:id="1289"/>
    <w:bookmarkStart w:name="z1294" w:id="1290"/>
    <w:p>
      <w:pPr>
        <w:spacing w:after="0"/>
        <w:ind w:left="0"/>
        <w:jc w:val="left"/>
      </w:pPr>
      <w:r>
        <w:rPr>
          <w:rFonts w:ascii="Consolas"/>
          <w:b w:val="false"/>
          <w:i w:val="false"/>
          <w:color w:val="000000"/>
          <w:sz w:val="20"/>
        </w:rPr>
        <w:t>
      a. векторные процессоры;</w:t>
      </w:r>
    </w:p>
    <w:bookmarkEnd w:id="1290"/>
    <w:bookmarkStart w:name="z1295" w:id="1291"/>
    <w:p>
      <w:pPr>
        <w:spacing w:after="0"/>
        <w:ind w:left="0"/>
        <w:jc w:val="left"/>
      </w:pPr>
      <w:r>
        <w:rPr>
          <w:rFonts w:ascii="Consolas"/>
          <w:b w:val="false"/>
          <w:i w:val="false"/>
          <w:color w:val="000000"/>
          <w:sz w:val="20"/>
        </w:rPr>
        <w:t>
      b. матричные процессоры;</w:t>
      </w:r>
    </w:p>
    <w:bookmarkEnd w:id="1291"/>
    <w:bookmarkStart w:name="z1296" w:id="1292"/>
    <w:p>
      <w:pPr>
        <w:spacing w:after="0"/>
        <w:ind w:left="0"/>
        <w:jc w:val="left"/>
      </w:pPr>
      <w:r>
        <w:rPr>
          <w:rFonts w:ascii="Consolas"/>
          <w:b w:val="false"/>
          <w:i w:val="false"/>
          <w:color w:val="000000"/>
          <w:sz w:val="20"/>
        </w:rPr>
        <w:t>
      c. цифровые процессоры обработки сигнала;</w:t>
      </w:r>
    </w:p>
    <w:bookmarkEnd w:id="1292"/>
    <w:bookmarkStart w:name="z1297" w:id="1293"/>
    <w:p>
      <w:pPr>
        <w:spacing w:after="0"/>
        <w:ind w:left="0"/>
        <w:jc w:val="left"/>
      </w:pPr>
      <w:r>
        <w:rPr>
          <w:rFonts w:ascii="Consolas"/>
          <w:b w:val="false"/>
          <w:i w:val="false"/>
          <w:color w:val="000000"/>
          <w:sz w:val="20"/>
        </w:rPr>
        <w:t>
      d. логические процессоры;</w:t>
      </w:r>
    </w:p>
    <w:bookmarkEnd w:id="1293"/>
    <w:bookmarkStart w:name="z1298" w:id="1294"/>
    <w:p>
      <w:pPr>
        <w:spacing w:after="0"/>
        <w:ind w:left="0"/>
        <w:jc w:val="left"/>
      </w:pPr>
      <w:r>
        <w:rPr>
          <w:rFonts w:ascii="Consolas"/>
          <w:b w:val="false"/>
          <w:i w:val="false"/>
          <w:color w:val="000000"/>
          <w:sz w:val="20"/>
        </w:rPr>
        <w:t>
      e. оборудование для "улучшения качества изображения".</w:t>
      </w:r>
    </w:p>
    <w:bookmarkEnd w:id="1294"/>
    <w:bookmarkStart w:name="z1299" w:id="1295"/>
    <w:p>
      <w:pPr>
        <w:spacing w:after="0"/>
        <w:ind w:left="0"/>
        <w:jc w:val="left"/>
      </w:pPr>
      <w:r>
        <w:rPr>
          <w:rFonts w:ascii="Consolas"/>
          <w:b w:val="false"/>
          <w:i w:val="false"/>
          <w:color w:val="000000"/>
          <w:sz w:val="20"/>
        </w:rPr>
        <w:t>
      Примечание 2: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bookmarkEnd w:id="1295"/>
    <w:bookmarkStart w:name="z1300" w:id="1296"/>
    <w:p>
      <w:pPr>
        <w:spacing w:after="0"/>
        <w:ind w:left="0"/>
        <w:jc w:val="left"/>
      </w:pPr>
      <w:r>
        <w:rPr>
          <w:rFonts w:ascii="Consolas"/>
          <w:b w:val="false"/>
          <w:i w:val="false"/>
          <w:color w:val="000000"/>
          <w:sz w:val="20"/>
        </w:rPr>
        <w:t>
      a. "Цифровые компьютеры" или сопутствующее оборудование необходимы для работы другого оборудования или других систем;</w:t>
      </w:r>
    </w:p>
    <w:bookmarkEnd w:id="1296"/>
    <w:bookmarkStart w:name="z1301" w:id="1297"/>
    <w:p>
      <w:pPr>
        <w:spacing w:after="0"/>
        <w:ind w:left="0"/>
        <w:jc w:val="left"/>
      </w:pPr>
      <w:r>
        <w:rPr>
          <w:rFonts w:ascii="Consolas"/>
          <w:b w:val="false"/>
          <w:i w:val="false"/>
          <w:color w:val="000000"/>
          <w:sz w:val="20"/>
        </w:rPr>
        <w:t>
      b. "Цифровые компьютеры" или сопутствующее оборудование не являются основным элементом другого оборудования или других систем: и</w:t>
      </w:r>
    </w:p>
    <w:bookmarkEnd w:id="1297"/>
    <w:bookmarkStart w:name="z1302" w:id="1298"/>
    <w:p>
      <w:pPr>
        <w:spacing w:after="0"/>
        <w:ind w:left="0"/>
        <w:jc w:val="left"/>
      </w:pPr>
      <w:r>
        <w:rPr>
          <w:rFonts w:ascii="Consolas"/>
          <w:b w:val="false"/>
          <w:i w:val="false"/>
          <w:color w:val="000000"/>
          <w:sz w:val="20"/>
        </w:rPr>
        <w:t>
      Особое примечание 1:</w:t>
      </w:r>
    </w:p>
    <w:bookmarkEnd w:id="1298"/>
    <w:bookmarkStart w:name="z1303" w:id="1299"/>
    <w:p>
      <w:pPr>
        <w:spacing w:after="0"/>
        <w:ind w:left="0"/>
        <w:jc w:val="left"/>
      </w:pPr>
      <w:r>
        <w:rPr>
          <w:rFonts w:ascii="Consolas"/>
          <w:b w:val="false"/>
          <w:i w:val="false"/>
          <w:color w:val="000000"/>
          <w:sz w:val="20"/>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bookmarkEnd w:id="1299"/>
    <w:bookmarkStart w:name="z1304" w:id="1300"/>
    <w:p>
      <w:pPr>
        <w:spacing w:after="0"/>
        <w:ind w:left="0"/>
        <w:jc w:val="left"/>
      </w:pPr>
      <w:r>
        <w:rPr>
          <w:rFonts w:ascii="Consolas"/>
          <w:b w:val="false"/>
          <w:i w:val="false"/>
          <w:color w:val="000000"/>
          <w:sz w:val="20"/>
        </w:rPr>
        <w:t>
      Особое примечание 2:</w:t>
      </w:r>
    </w:p>
    <w:bookmarkEnd w:id="1300"/>
    <w:bookmarkStart w:name="z1305" w:id="1301"/>
    <w:p>
      <w:pPr>
        <w:spacing w:after="0"/>
        <w:ind w:left="0"/>
        <w:jc w:val="left"/>
      </w:pPr>
      <w:r>
        <w:rPr>
          <w:rFonts w:ascii="Consolas"/>
          <w:b w:val="false"/>
          <w:i w:val="false"/>
          <w:color w:val="000000"/>
          <w:sz w:val="20"/>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bookmarkEnd w:id="1301"/>
    <w:bookmarkStart w:name="z1306" w:id="1302"/>
    <w:p>
      <w:pPr>
        <w:spacing w:after="0"/>
        <w:ind w:left="0"/>
        <w:jc w:val="left"/>
      </w:pPr>
      <w:r>
        <w:rPr>
          <w:rFonts w:ascii="Consolas"/>
          <w:b w:val="false"/>
          <w:i w:val="false"/>
          <w:color w:val="000000"/>
          <w:sz w:val="20"/>
        </w:rPr>
        <w:t>
      c. "Технология" для "цифровых компьютеров" и сопутствующего оборудования подпадает под действие пункта 4Е.</w:t>
      </w:r>
    </w:p>
    <w:bookmarkEnd w:id="1302"/>
    <w:bookmarkStart w:name="z1307" w:id="1303"/>
    <w:p>
      <w:pPr>
        <w:spacing w:after="0"/>
        <w:ind w:left="0"/>
        <w:jc w:val="left"/>
      </w:pPr>
      <w:r>
        <w:rPr>
          <w:rFonts w:ascii="Consolas"/>
          <w:b w:val="false"/>
          <w:i w:val="false"/>
          <w:color w:val="000000"/>
          <w:sz w:val="20"/>
        </w:rPr>
        <w:t>
      а. Разработанные или модифицированные для обеспечения "отказоустойчивости";</w:t>
      </w:r>
    </w:p>
    <w:bookmarkEnd w:id="1303"/>
    <w:bookmarkStart w:name="z1308" w:id="1304"/>
    <w:p>
      <w:pPr>
        <w:spacing w:after="0"/>
        <w:ind w:left="0"/>
        <w:jc w:val="left"/>
      </w:pPr>
      <w:r>
        <w:rPr>
          <w:rFonts w:ascii="Consolas"/>
          <w:b w:val="false"/>
          <w:i w:val="false"/>
          <w:color w:val="000000"/>
          <w:sz w:val="20"/>
        </w:rPr>
        <w:t>
      Примечание: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bookmarkEnd w:id="1304"/>
    <w:bookmarkStart w:name="z1309" w:id="1305"/>
    <w:p>
      <w:pPr>
        <w:spacing w:after="0"/>
        <w:ind w:left="0"/>
        <w:jc w:val="left"/>
      </w:pPr>
      <w:r>
        <w:rPr>
          <w:rFonts w:ascii="Consolas"/>
          <w:b w:val="false"/>
          <w:i w:val="false"/>
          <w:color w:val="000000"/>
          <w:sz w:val="20"/>
        </w:rPr>
        <w:t>
      1. Алгоритмы обнаружения или исправления ошибок, хранимые в "оперативной памяти".</w:t>
      </w:r>
    </w:p>
    <w:bookmarkEnd w:id="1305"/>
    <w:bookmarkStart w:name="z1310" w:id="1306"/>
    <w:p>
      <w:pPr>
        <w:spacing w:after="0"/>
        <w:ind w:left="0"/>
        <w:jc w:val="left"/>
      </w:pPr>
      <w:r>
        <w:rPr>
          <w:rFonts w:ascii="Consolas"/>
          <w:b w:val="false"/>
          <w:i w:val="false"/>
          <w:color w:val="000000"/>
          <w:sz w:val="20"/>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bookmarkEnd w:id="1306"/>
    <w:bookmarkStart w:name="z1311" w:id="1307"/>
    <w:p>
      <w:pPr>
        <w:spacing w:after="0"/>
        <w:ind w:left="0"/>
        <w:jc w:val="left"/>
      </w:pPr>
      <w:r>
        <w:rPr>
          <w:rFonts w:ascii="Consolas"/>
          <w:b w:val="false"/>
          <w:i w:val="false"/>
          <w:color w:val="000000"/>
          <w:sz w:val="20"/>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bookmarkEnd w:id="1307"/>
    <w:bookmarkStart w:name="z1312" w:id="1308"/>
    <w:p>
      <w:pPr>
        <w:spacing w:after="0"/>
        <w:ind w:left="0"/>
        <w:jc w:val="left"/>
      </w:pPr>
      <w:r>
        <w:rPr>
          <w:rFonts w:ascii="Consolas"/>
          <w:b w:val="false"/>
          <w:i w:val="false"/>
          <w:color w:val="000000"/>
          <w:sz w:val="20"/>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bookmarkEnd w:id="1308"/>
    <w:bookmarkStart w:name="z1313" w:id="1309"/>
    <w:p>
      <w:pPr>
        <w:spacing w:after="0"/>
        <w:ind w:left="0"/>
        <w:jc w:val="left"/>
      </w:pPr>
      <w:r>
        <w:rPr>
          <w:rFonts w:ascii="Consolas"/>
          <w:b w:val="false"/>
          <w:i w:val="false"/>
          <w:color w:val="000000"/>
          <w:sz w:val="20"/>
        </w:rPr>
        <w:t>
      b. "Цифровые компьютеры", имеющие "совокупную теоретическую производительность" ("СТП") свыше 190 000 Мтопс (миллионов теоретических операции в секунду);</w:t>
      </w:r>
    </w:p>
    <w:bookmarkEnd w:id="1309"/>
    <w:bookmarkStart w:name="z1314" w:id="1310"/>
    <w:p>
      <w:pPr>
        <w:spacing w:after="0"/>
        <w:ind w:left="0"/>
        <w:jc w:val="left"/>
      </w:pPr>
      <w:r>
        <w:rPr>
          <w:rFonts w:ascii="Consolas"/>
          <w:b w:val="false"/>
          <w:i w:val="false"/>
          <w:color w:val="000000"/>
          <w:sz w:val="20"/>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bookmarkEnd w:id="1310"/>
    <w:bookmarkStart w:name="z1315" w:id="1311"/>
    <w:p>
      <w:pPr>
        <w:spacing w:after="0"/>
        <w:ind w:left="0"/>
        <w:jc w:val="left"/>
      </w:pPr>
      <w:r>
        <w:rPr>
          <w:rFonts w:ascii="Consolas"/>
          <w:b w:val="false"/>
          <w:i w:val="false"/>
          <w:color w:val="000000"/>
          <w:sz w:val="20"/>
        </w:rPr>
        <w:t>
      Примечание 1: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bookmarkEnd w:id="1311"/>
    <w:bookmarkStart w:name="z1316" w:id="1312"/>
    <w:p>
      <w:pPr>
        <w:spacing w:after="0"/>
        <w:ind w:left="0"/>
        <w:jc w:val="left"/>
      </w:pPr>
      <w:r>
        <w:rPr>
          <w:rFonts w:ascii="Consolas"/>
          <w:b w:val="false"/>
          <w:i w:val="false"/>
          <w:color w:val="000000"/>
          <w:sz w:val="20"/>
        </w:rPr>
        <w:t>
      Примечание 2: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bookmarkEnd w:id="1312"/>
    <w:bookmarkStart w:name="z1317" w:id="1313"/>
    <w:p>
      <w:pPr>
        <w:spacing w:after="0"/>
        <w:ind w:left="0"/>
        <w:jc w:val="left"/>
      </w:pPr>
      <w:r>
        <w:rPr>
          <w:rFonts w:ascii="Consolas"/>
          <w:b w:val="false"/>
          <w:i w:val="false"/>
          <w:color w:val="000000"/>
          <w:sz w:val="20"/>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bookmarkEnd w:id="1313"/>
    <w:bookmarkStart w:name="z1318" w:id="1314"/>
    <w:p>
      <w:pPr>
        <w:spacing w:after="0"/>
        <w:ind w:left="0"/>
        <w:jc w:val="left"/>
      </w:pPr>
      <w:r>
        <w:rPr>
          <w:rFonts w:ascii="Consolas"/>
          <w:b w:val="false"/>
          <w:i w:val="false"/>
          <w:color w:val="000000"/>
          <w:sz w:val="20"/>
        </w:rPr>
        <w:t>
      Примечание: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bookmarkEnd w:id="1314"/>
    <w:bookmarkStart w:name="z1319" w:id="1315"/>
    <w:p>
      <w:pPr>
        <w:spacing w:after="0"/>
        <w:ind w:left="0"/>
        <w:jc w:val="left"/>
      </w:pPr>
      <w:r>
        <w:rPr>
          <w:rFonts w:ascii="Consolas"/>
          <w:b w:val="false"/>
          <w:i w:val="false"/>
          <w:color w:val="000000"/>
          <w:sz w:val="20"/>
        </w:rPr>
        <w:t>
      4А003 а.       8471 (кроме машин вычислительных</w:t>
      </w:r>
    </w:p>
    <w:bookmarkEnd w:id="1315"/>
    <w:bookmarkStart w:name="z1320" w:id="1316"/>
    <w:p>
      <w:pPr>
        <w:spacing w:after="0"/>
        <w:ind w:left="0"/>
        <w:jc w:val="left"/>
      </w:pPr>
      <w:r>
        <w:rPr>
          <w:rFonts w:ascii="Consolas"/>
          <w:b w:val="false"/>
          <w:i w:val="false"/>
          <w:color w:val="000000"/>
          <w:sz w:val="20"/>
        </w:rPr>
        <w:t>
                  аналоговых или гибридных)</w:t>
      </w:r>
    </w:p>
    <w:bookmarkEnd w:id="1316"/>
    <w:bookmarkStart w:name="z1321" w:id="1317"/>
    <w:p>
      <w:pPr>
        <w:spacing w:after="0"/>
        <w:ind w:left="0"/>
        <w:jc w:val="left"/>
      </w:pPr>
      <w:r>
        <w:rPr>
          <w:rFonts w:ascii="Consolas"/>
          <w:b w:val="false"/>
          <w:i w:val="false"/>
          <w:color w:val="000000"/>
          <w:sz w:val="20"/>
        </w:rPr>
        <w:t>
                  8443 31</w:t>
      </w:r>
    </w:p>
    <w:bookmarkEnd w:id="1317"/>
    <w:bookmarkStart w:name="z1322" w:id="1318"/>
    <w:p>
      <w:pPr>
        <w:spacing w:after="0"/>
        <w:ind w:left="0"/>
        <w:jc w:val="left"/>
      </w:pPr>
      <w:r>
        <w:rPr>
          <w:rFonts w:ascii="Consolas"/>
          <w:b w:val="false"/>
          <w:i w:val="false"/>
          <w:color w:val="000000"/>
          <w:sz w:val="20"/>
        </w:rPr>
        <w:t>
                  8443 32</w:t>
      </w:r>
    </w:p>
    <w:bookmarkEnd w:id="1318"/>
    <w:bookmarkStart w:name="z1323" w:id="1319"/>
    <w:p>
      <w:pPr>
        <w:spacing w:after="0"/>
        <w:ind w:left="0"/>
        <w:jc w:val="left"/>
      </w:pPr>
      <w:r>
        <w:rPr>
          <w:rFonts w:ascii="Consolas"/>
          <w:b w:val="false"/>
          <w:i w:val="false"/>
          <w:color w:val="000000"/>
          <w:sz w:val="20"/>
        </w:rPr>
        <w:t xml:space="preserve">
                  8528 </w:t>
      </w:r>
    </w:p>
    <w:bookmarkEnd w:id="1319"/>
    <w:bookmarkStart w:name="z1324" w:id="1320"/>
    <w:p>
      <w:pPr>
        <w:spacing w:after="0"/>
        <w:ind w:left="0"/>
        <w:jc w:val="left"/>
      </w:pPr>
      <w:r>
        <w:rPr>
          <w:rFonts w:ascii="Consolas"/>
          <w:b w:val="false"/>
          <w:i w:val="false"/>
          <w:color w:val="000000"/>
          <w:sz w:val="20"/>
        </w:rPr>
        <w:t>
      A003 b.       8471 (кроме машин вычислительных</w:t>
      </w:r>
    </w:p>
    <w:bookmarkEnd w:id="1320"/>
    <w:bookmarkStart w:name="z1325" w:id="1321"/>
    <w:p>
      <w:pPr>
        <w:spacing w:after="0"/>
        <w:ind w:left="0"/>
        <w:jc w:val="left"/>
      </w:pPr>
      <w:r>
        <w:rPr>
          <w:rFonts w:ascii="Consolas"/>
          <w:b w:val="false"/>
          <w:i w:val="false"/>
          <w:color w:val="000000"/>
          <w:sz w:val="20"/>
        </w:rPr>
        <w:t>
      аналоговых или гибридных)</w:t>
      </w:r>
    </w:p>
    <w:bookmarkEnd w:id="1321"/>
    <w:bookmarkStart w:name="z1326" w:id="1322"/>
    <w:p>
      <w:pPr>
        <w:spacing w:after="0"/>
        <w:ind w:left="0"/>
        <w:jc w:val="left"/>
      </w:pPr>
      <w:r>
        <w:rPr>
          <w:rFonts w:ascii="Consolas"/>
          <w:b w:val="false"/>
          <w:i w:val="false"/>
          <w:color w:val="000000"/>
          <w:sz w:val="20"/>
        </w:rPr>
        <w:t>
                  8443 31</w:t>
      </w:r>
    </w:p>
    <w:bookmarkEnd w:id="1322"/>
    <w:bookmarkStart w:name="z1327" w:id="1323"/>
    <w:p>
      <w:pPr>
        <w:spacing w:after="0"/>
        <w:ind w:left="0"/>
        <w:jc w:val="left"/>
      </w:pPr>
      <w:r>
        <w:rPr>
          <w:rFonts w:ascii="Consolas"/>
          <w:b w:val="false"/>
          <w:i w:val="false"/>
          <w:color w:val="000000"/>
          <w:sz w:val="20"/>
        </w:rPr>
        <w:t>
                  8443 32</w:t>
      </w:r>
    </w:p>
    <w:bookmarkEnd w:id="1323"/>
    <w:bookmarkStart w:name="z1328" w:id="1324"/>
    <w:p>
      <w:pPr>
        <w:spacing w:after="0"/>
        <w:ind w:left="0"/>
        <w:jc w:val="left"/>
      </w:pPr>
      <w:r>
        <w:rPr>
          <w:rFonts w:ascii="Consolas"/>
          <w:b w:val="false"/>
          <w:i w:val="false"/>
          <w:color w:val="000000"/>
          <w:sz w:val="20"/>
        </w:rPr>
        <w:t xml:space="preserve">
                  8528 </w:t>
      </w:r>
    </w:p>
    <w:bookmarkEnd w:id="1324"/>
    <w:bookmarkStart w:name="z1329" w:id="1325"/>
    <w:p>
      <w:pPr>
        <w:spacing w:after="0"/>
        <w:ind w:left="0"/>
        <w:jc w:val="left"/>
      </w:pPr>
      <w:r>
        <w:rPr>
          <w:rFonts w:ascii="Consolas"/>
          <w:b w:val="false"/>
          <w:i w:val="false"/>
          <w:color w:val="000000"/>
          <w:sz w:val="20"/>
        </w:rPr>
        <w:t>
                  8517 62 000</w:t>
      </w:r>
    </w:p>
    <w:bookmarkEnd w:id="1325"/>
    <w:bookmarkStart w:name="z1330" w:id="1326"/>
    <w:p>
      <w:pPr>
        <w:spacing w:after="0"/>
        <w:ind w:left="0"/>
        <w:jc w:val="left"/>
      </w:pPr>
      <w:r>
        <w:rPr>
          <w:rFonts w:ascii="Consolas"/>
          <w:b w:val="false"/>
          <w:i w:val="false"/>
          <w:color w:val="000000"/>
          <w:sz w:val="20"/>
        </w:rPr>
        <w:t>
      4А003 с.       8471 (кроме машин вычислительных</w:t>
      </w:r>
    </w:p>
    <w:bookmarkEnd w:id="1326"/>
    <w:bookmarkStart w:name="z1331" w:id="1327"/>
    <w:p>
      <w:pPr>
        <w:spacing w:after="0"/>
        <w:ind w:left="0"/>
        <w:jc w:val="left"/>
      </w:pPr>
      <w:r>
        <w:rPr>
          <w:rFonts w:ascii="Consolas"/>
          <w:b w:val="false"/>
          <w:i w:val="false"/>
          <w:color w:val="000000"/>
          <w:sz w:val="20"/>
        </w:rPr>
        <w:t>
      аналоговых или гибридных)</w:t>
      </w:r>
    </w:p>
    <w:bookmarkEnd w:id="1327"/>
    <w:bookmarkStart w:name="z1332" w:id="1328"/>
    <w:p>
      <w:pPr>
        <w:spacing w:after="0"/>
        <w:ind w:left="0"/>
        <w:jc w:val="left"/>
      </w:pPr>
      <w:r>
        <w:rPr>
          <w:rFonts w:ascii="Consolas"/>
          <w:b w:val="false"/>
          <w:i w:val="false"/>
          <w:color w:val="000000"/>
          <w:sz w:val="20"/>
        </w:rPr>
        <w:t>
      4А003 d.</w:t>
      </w:r>
    </w:p>
    <w:bookmarkEnd w:id="1328"/>
    <w:bookmarkStart w:name="z1333" w:id="1329"/>
    <w:p>
      <w:pPr>
        <w:spacing w:after="0"/>
        <w:ind w:left="0"/>
        <w:jc w:val="left"/>
      </w:pPr>
      <w:r>
        <w:rPr>
          <w:rFonts w:ascii="Consolas"/>
          <w:b w:val="false"/>
          <w:i w:val="false"/>
          <w:color w:val="000000"/>
          <w:sz w:val="20"/>
        </w:rPr>
        <w:t>
      4А003 е.       8471 90 000 0</w:t>
      </w:r>
    </w:p>
    <w:bookmarkEnd w:id="1329"/>
    <w:bookmarkStart w:name="z1334" w:id="1330"/>
    <w:p>
      <w:pPr>
        <w:spacing w:after="0"/>
        <w:ind w:left="0"/>
        <w:jc w:val="left"/>
      </w:pPr>
      <w:r>
        <w:rPr>
          <w:rFonts w:ascii="Consolas"/>
          <w:b w:val="false"/>
          <w:i w:val="false"/>
          <w:color w:val="000000"/>
          <w:sz w:val="20"/>
        </w:rPr>
        <w:t xml:space="preserve">
                  8525 60 000 </w:t>
      </w:r>
    </w:p>
    <w:bookmarkEnd w:id="1330"/>
    <w:bookmarkStart w:name="z1335" w:id="1331"/>
    <w:p>
      <w:pPr>
        <w:spacing w:after="0"/>
        <w:ind w:left="0"/>
        <w:jc w:val="left"/>
      </w:pPr>
      <w:r>
        <w:rPr>
          <w:rFonts w:ascii="Consolas"/>
          <w:b w:val="false"/>
          <w:i w:val="false"/>
          <w:color w:val="000000"/>
          <w:sz w:val="20"/>
        </w:rPr>
        <w:t>
                  8517 12 000 0</w:t>
      </w:r>
    </w:p>
    <w:bookmarkEnd w:id="1331"/>
    <w:bookmarkStart w:name="z1336" w:id="1332"/>
    <w:p>
      <w:pPr>
        <w:spacing w:after="0"/>
        <w:ind w:left="0"/>
        <w:jc w:val="left"/>
      </w:pPr>
      <w:r>
        <w:rPr>
          <w:rFonts w:ascii="Consolas"/>
          <w:b w:val="false"/>
          <w:i w:val="false"/>
          <w:color w:val="000000"/>
          <w:sz w:val="20"/>
        </w:rPr>
        <w:t>
                  8517 61 000</w:t>
      </w:r>
    </w:p>
    <w:bookmarkEnd w:id="1332"/>
    <w:bookmarkStart w:name="z1337" w:id="1333"/>
    <w:p>
      <w:pPr>
        <w:spacing w:after="0"/>
        <w:ind w:left="0"/>
        <w:jc w:val="left"/>
      </w:pPr>
      <w:r>
        <w:rPr>
          <w:rFonts w:ascii="Consolas"/>
          <w:b w:val="false"/>
          <w:i w:val="false"/>
          <w:color w:val="000000"/>
          <w:sz w:val="20"/>
        </w:rPr>
        <w:t xml:space="preserve">
                  8543 90 000 </w:t>
      </w:r>
    </w:p>
    <w:bookmarkEnd w:id="1333"/>
    <w:bookmarkStart w:name="z1338" w:id="1334"/>
    <w:p>
      <w:pPr>
        <w:spacing w:after="0"/>
        <w:ind w:left="0"/>
        <w:jc w:val="left"/>
      </w:pPr>
      <w:r>
        <w:rPr>
          <w:rFonts w:ascii="Consolas"/>
          <w:b w:val="false"/>
          <w:i w:val="false"/>
          <w:color w:val="000000"/>
          <w:sz w:val="20"/>
        </w:rPr>
        <w:t>
      4А003 g.       8471 90 000 0</w:t>
      </w:r>
    </w:p>
    <w:bookmarkEnd w:id="1334"/>
    <w:bookmarkStart w:name="z1339" w:id="1335"/>
    <w:p>
      <w:pPr>
        <w:spacing w:after="0"/>
        <w:ind w:left="0"/>
        <w:jc w:val="left"/>
      </w:pPr>
      <w:r>
        <w:rPr>
          <w:rFonts w:ascii="Consolas"/>
          <w:b w:val="false"/>
          <w:i w:val="false"/>
          <w:color w:val="000000"/>
          <w:sz w:val="20"/>
        </w:rPr>
        <w:t>
                  8517 61 000";</w:t>
      </w:r>
    </w:p>
    <w:bookmarkEnd w:id="1335"/>
    <w:bookmarkStart w:name="z1340" w:id="1336"/>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5 Телекоммуникации и защита информации":</w:t>
      </w:r>
    </w:p>
    <w:bookmarkEnd w:id="1336"/>
    <w:bookmarkStart w:name="z1341" w:id="1337"/>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"5А1 Системы, оборудование и компоненты":</w:t>
      </w:r>
    </w:p>
    <w:bookmarkEnd w:id="1337"/>
    <w:bookmarkStart w:name="z1342" w:id="1338"/>
    <w:p>
      <w:pPr>
        <w:spacing w:after="0"/>
        <w:ind w:left="0"/>
        <w:jc w:val="left"/>
      </w:pPr>
      <w:r>
        <w:rPr>
          <w:rFonts w:ascii="Consolas"/>
          <w:b w:val="false"/>
          <w:i w:val="false"/>
          <w:color w:val="000000"/>
          <w:sz w:val="20"/>
        </w:rPr>
        <w:t xml:space="preserve">
      часть 5А001 изложить в следующей редакции: </w:t>
      </w:r>
    </w:p>
    <w:bookmarkEnd w:id="1338"/>
    <w:bookmarkStart w:name="z1343" w:id="1339"/>
    <w:p>
      <w:pPr>
        <w:spacing w:after="0"/>
        <w:ind w:left="0"/>
        <w:jc w:val="left"/>
      </w:pPr>
      <w:r>
        <w:rPr>
          <w:rFonts w:ascii="Consolas"/>
          <w:b w:val="false"/>
          <w:i w:val="false"/>
          <w:color w:val="000000"/>
          <w:sz w:val="20"/>
        </w:rPr>
        <w:t>
      "5А001 а. Телекоммуникационное оборудование, имеющее любые из следующих характеристик, свойств или функций:</w:t>
      </w:r>
    </w:p>
    <w:bookmarkEnd w:id="1339"/>
    <w:bookmarkStart w:name="z1344" w:id="1340"/>
    <w:p>
      <w:pPr>
        <w:spacing w:after="0"/>
        <w:ind w:left="0"/>
        <w:jc w:val="left"/>
      </w:pPr>
      <w:r>
        <w:rPr>
          <w:rFonts w:ascii="Consolas"/>
          <w:b w:val="false"/>
          <w:i w:val="false"/>
          <w:color w:val="000000"/>
          <w:sz w:val="20"/>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bookmarkEnd w:id="1340"/>
    <w:bookmarkStart w:name="z1345" w:id="1341"/>
    <w:p>
      <w:pPr>
        <w:spacing w:after="0"/>
        <w:ind w:left="0"/>
        <w:jc w:val="left"/>
      </w:pPr>
      <w:r>
        <w:rPr>
          <w:rFonts w:ascii="Consolas"/>
          <w:b w:val="false"/>
          <w:i w:val="false"/>
          <w:color w:val="000000"/>
          <w:sz w:val="20"/>
        </w:rPr>
        <w:t>
      2. Обладающее повышенной стойкостью к гамма-, нейтронному или ионному излучению; или</w:t>
      </w:r>
    </w:p>
    <w:bookmarkEnd w:id="1341"/>
    <w:bookmarkStart w:name="z1346" w:id="1342"/>
    <w:p>
      <w:pPr>
        <w:spacing w:after="0"/>
        <w:ind w:left="0"/>
        <w:jc w:val="left"/>
      </w:pPr>
      <w:r>
        <w:rPr>
          <w:rFonts w:ascii="Consolas"/>
          <w:b w:val="false"/>
          <w:i w:val="false"/>
          <w:color w:val="000000"/>
          <w:sz w:val="20"/>
        </w:rPr>
        <w:t>
      3. Специально разработанное для функционирования за пределами температурного интервала с 218 К (-55 0 С) по 397 К (124 0 С).</w:t>
      </w:r>
    </w:p>
    <w:bookmarkEnd w:id="1342"/>
    <w:bookmarkStart w:name="z1347" w:id="1343"/>
    <w:p>
      <w:pPr>
        <w:spacing w:after="0"/>
        <w:ind w:left="0"/>
        <w:jc w:val="left"/>
      </w:pPr>
      <w:r>
        <w:rPr>
          <w:rFonts w:ascii="Consolas"/>
          <w:b w:val="false"/>
          <w:i w:val="false"/>
          <w:color w:val="000000"/>
          <w:sz w:val="20"/>
        </w:rPr>
        <w:t>
      Примечание: пункт 5А001.а.3. применяется только к электронной аппаратуре.</w:t>
      </w:r>
    </w:p>
    <w:bookmarkEnd w:id="1343"/>
    <w:bookmarkStart w:name="z1348" w:id="1344"/>
    <w:p>
      <w:pPr>
        <w:spacing w:after="0"/>
        <w:ind w:left="0"/>
        <w:jc w:val="left"/>
      </w:pPr>
      <w:r>
        <w:rPr>
          <w:rFonts w:ascii="Consolas"/>
          <w:b w:val="false"/>
          <w:i w:val="false"/>
          <w:color w:val="000000"/>
          <w:sz w:val="20"/>
        </w:rPr>
        <w:t>
      Примечание: пункты 5А001.а.2. и 5А001.а.3. не применяются к бортовой аппаратуре спутников.</w:t>
      </w:r>
    </w:p>
    <w:bookmarkEnd w:id="1344"/>
    <w:bookmarkStart w:name="z1349" w:id="1345"/>
    <w:p>
      <w:pPr>
        <w:spacing w:after="0"/>
        <w:ind w:left="0"/>
        <w:jc w:val="left"/>
      </w:pPr>
      <w:r>
        <w:rPr>
          <w:rFonts w:ascii="Consolas"/>
          <w:b w:val="false"/>
          <w:i w:val="false"/>
          <w:color w:val="000000"/>
          <w:sz w:val="20"/>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bookmarkEnd w:id="1345"/>
    <w:bookmarkStart w:name="z1350" w:id="1346"/>
    <w:p>
      <w:pPr>
        <w:spacing w:after="0"/>
        <w:ind w:left="0"/>
        <w:jc w:val="left"/>
      </w:pPr>
      <w:r>
        <w:rPr>
          <w:rFonts w:ascii="Consolas"/>
          <w:b w:val="false"/>
          <w:i w:val="false"/>
          <w:color w:val="000000"/>
          <w:sz w:val="20"/>
        </w:rPr>
        <w:t>
      1. Системы подводной связи, обладающие любой из следующих характеристик:</w:t>
      </w:r>
    </w:p>
    <w:bookmarkEnd w:id="1346"/>
    <w:bookmarkStart w:name="z1351" w:id="1347"/>
    <w:p>
      <w:pPr>
        <w:spacing w:after="0"/>
        <w:ind w:left="0"/>
        <w:jc w:val="left"/>
      </w:pPr>
      <w:r>
        <w:rPr>
          <w:rFonts w:ascii="Consolas"/>
          <w:b w:val="false"/>
          <w:i w:val="false"/>
          <w:color w:val="000000"/>
          <w:sz w:val="20"/>
        </w:rPr>
        <w:t>
      a. Акустическую несущую частоту за пределами интервала от 20 Гц до 60 кГц;</w:t>
      </w:r>
    </w:p>
    <w:bookmarkEnd w:id="1347"/>
    <w:bookmarkStart w:name="z1352" w:id="1348"/>
    <w:p>
      <w:pPr>
        <w:spacing w:after="0"/>
        <w:ind w:left="0"/>
        <w:jc w:val="left"/>
      </w:pPr>
      <w:r>
        <w:rPr>
          <w:rFonts w:ascii="Consolas"/>
          <w:b w:val="false"/>
          <w:i w:val="false"/>
          <w:color w:val="000000"/>
          <w:sz w:val="20"/>
        </w:rPr>
        <w:t xml:space="preserve">
      b. Использующие электромагнитную несущую частоту ниже 30 кГц; </w:t>
      </w:r>
    </w:p>
    <w:bookmarkEnd w:id="1348"/>
    <w:bookmarkStart w:name="z1353" w:id="1349"/>
    <w:p>
      <w:pPr>
        <w:spacing w:after="0"/>
        <w:ind w:left="0"/>
        <w:jc w:val="left"/>
      </w:pPr>
      <w:r>
        <w:rPr>
          <w:rFonts w:ascii="Consolas"/>
          <w:b w:val="false"/>
          <w:i w:val="false"/>
          <w:color w:val="000000"/>
          <w:sz w:val="20"/>
        </w:rPr>
        <w:t>
      с. Использующие методы электронного сканирования луча;</w:t>
      </w:r>
    </w:p>
    <w:bookmarkEnd w:id="1349"/>
    <w:bookmarkStart w:name="z1354" w:id="1350"/>
    <w:p>
      <w:pPr>
        <w:spacing w:after="0"/>
        <w:ind w:left="0"/>
        <w:jc w:val="left"/>
      </w:pPr>
      <w:r>
        <w:rPr>
          <w:rFonts w:ascii="Consolas"/>
          <w:b w:val="false"/>
          <w:i w:val="false"/>
          <w:color w:val="000000"/>
          <w:sz w:val="20"/>
        </w:rPr>
        <w:t>
      2. Радиоаппаратура, функционирующая в диапазоне частот от 1,5 МГц до 87,5 МГц, обладающая любыми из следующих характеристик:</w:t>
      </w:r>
    </w:p>
    <w:bookmarkEnd w:id="1350"/>
    <w:bookmarkStart w:name="z1355" w:id="1351"/>
    <w:p>
      <w:pPr>
        <w:spacing w:after="0"/>
        <w:ind w:left="0"/>
        <w:jc w:val="left"/>
      </w:pPr>
      <w:r>
        <w:rPr>
          <w:rFonts w:ascii="Consolas"/>
          <w:b w:val="false"/>
          <w:i w:val="false"/>
          <w:color w:val="000000"/>
          <w:sz w:val="20"/>
        </w:rPr>
        <w:t>
      a. Включающую адаптивные методы, которые обеспечивают более 15 децибел подавления сигнала помехи; или</w:t>
      </w:r>
    </w:p>
    <w:bookmarkEnd w:id="1351"/>
    <w:bookmarkStart w:name="z1356" w:id="1352"/>
    <w:p>
      <w:pPr>
        <w:spacing w:after="0"/>
        <w:ind w:left="0"/>
        <w:jc w:val="left"/>
      </w:pPr>
      <w:r>
        <w:rPr>
          <w:rFonts w:ascii="Consolas"/>
          <w:b w:val="false"/>
          <w:i w:val="false"/>
          <w:color w:val="000000"/>
          <w:sz w:val="20"/>
        </w:rPr>
        <w:t>
      b. Имеющую составляющие</w:t>
      </w:r>
    </w:p>
    <w:bookmarkEnd w:id="1352"/>
    <w:bookmarkStart w:name="z1357" w:id="1353"/>
    <w:p>
      <w:pPr>
        <w:spacing w:after="0"/>
        <w:ind w:left="0"/>
        <w:jc w:val="left"/>
      </w:pPr>
      <w:r>
        <w:rPr>
          <w:rFonts w:ascii="Consolas"/>
          <w:b w:val="false"/>
          <w:i w:val="false"/>
          <w:color w:val="000000"/>
          <w:sz w:val="20"/>
        </w:rPr>
        <w:t>
      1. Автоматически прогнозируемые и выбираемые значения частоты и "общей скорости цифровой передачи" на канал для оптимизации передачи; и</w:t>
      </w:r>
    </w:p>
    <w:bookmarkEnd w:id="1353"/>
    <w:bookmarkStart w:name="z1358" w:id="1354"/>
    <w:p>
      <w:pPr>
        <w:spacing w:after="0"/>
        <w:ind w:left="0"/>
        <w:jc w:val="left"/>
      </w:pPr>
      <w:r>
        <w:rPr>
          <w:rFonts w:ascii="Consolas"/>
          <w:b w:val="false"/>
          <w:i w:val="false"/>
          <w:color w:val="000000"/>
          <w:sz w:val="20"/>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bookmarkEnd w:id="1354"/>
    <w:bookmarkStart w:name="z1359" w:id="1355"/>
    <w:p>
      <w:pPr>
        <w:spacing w:after="0"/>
        <w:ind w:left="0"/>
        <w:jc w:val="left"/>
      </w:pPr>
      <w:r>
        <w:rPr>
          <w:rFonts w:ascii="Consolas"/>
          <w:b w:val="false"/>
          <w:i w:val="false"/>
          <w:color w:val="000000"/>
          <w:sz w:val="20"/>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bookmarkEnd w:id="1355"/>
    <w:bookmarkStart w:name="z1360" w:id="1356"/>
    <w:p>
      <w:pPr>
        <w:spacing w:after="0"/>
        <w:ind w:left="0"/>
        <w:jc w:val="left"/>
      </w:pPr>
      <w:r>
        <w:rPr>
          <w:rFonts w:ascii="Consolas"/>
          <w:b w:val="false"/>
          <w:i w:val="false"/>
          <w:color w:val="000000"/>
          <w:sz w:val="20"/>
        </w:rPr>
        <w:t>
      a. Коды расширения, программируемые пользователем; или</w:t>
      </w:r>
    </w:p>
    <w:bookmarkEnd w:id="1356"/>
    <w:bookmarkStart w:name="z1361" w:id="1357"/>
    <w:p>
      <w:pPr>
        <w:spacing w:after="0"/>
        <w:ind w:left="0"/>
        <w:jc w:val="left"/>
      </w:pPr>
      <w:r>
        <w:rPr>
          <w:rFonts w:ascii="Consolas"/>
          <w:b w:val="false"/>
          <w:i w:val="false"/>
          <w:color w:val="000000"/>
          <w:sz w:val="20"/>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bookmarkEnd w:id="1357"/>
    <w:bookmarkStart w:name="z1362" w:id="1358"/>
    <w:p>
      <w:pPr>
        <w:spacing w:after="0"/>
        <w:ind w:left="0"/>
        <w:jc w:val="left"/>
      </w:pPr>
      <w:r>
        <w:rPr>
          <w:rFonts w:ascii="Consolas"/>
          <w:b w:val="false"/>
          <w:i w:val="false"/>
          <w:color w:val="000000"/>
          <w:sz w:val="20"/>
        </w:rPr>
        <w:t>
      Примечание: по пункту 5A001.b.3.b. не контролируется оборудование, специально разработанное для использования в гражданских системах сотовой связи.</w:t>
      </w:r>
    </w:p>
    <w:bookmarkEnd w:id="1358"/>
    <w:bookmarkStart w:name="z1363" w:id="1359"/>
    <w:p>
      <w:pPr>
        <w:spacing w:after="0"/>
        <w:ind w:left="0"/>
        <w:jc w:val="left"/>
      </w:pPr>
      <w:r>
        <w:rPr>
          <w:rFonts w:ascii="Consolas"/>
          <w:b w:val="false"/>
          <w:i w:val="false"/>
          <w:color w:val="000000"/>
          <w:sz w:val="20"/>
        </w:rPr>
        <w:t>
      Примечание: по пункту 5А001.b.3. не контролируется оборудование, работающее с выходной мощностью 1,0 Вт или менее.</w:t>
      </w:r>
    </w:p>
    <w:bookmarkEnd w:id="1359"/>
    <w:bookmarkStart w:name="z1364" w:id="1360"/>
    <w:p>
      <w:pPr>
        <w:spacing w:after="0"/>
        <w:ind w:left="0"/>
        <w:jc w:val="left"/>
      </w:pPr>
      <w:r>
        <w:rPr>
          <w:rFonts w:ascii="Consolas"/>
          <w:b w:val="false"/>
          <w:i w:val="false"/>
          <w:color w:val="000000"/>
          <w:sz w:val="20"/>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bookmarkEnd w:id="1360"/>
    <w:bookmarkStart w:name="z1365" w:id="1361"/>
    <w:p>
      <w:pPr>
        <w:spacing w:after="0"/>
        <w:ind w:left="0"/>
        <w:jc w:val="left"/>
      </w:pPr>
      <w:r>
        <w:rPr>
          <w:rFonts w:ascii="Consolas"/>
          <w:b w:val="false"/>
          <w:i w:val="false"/>
          <w:color w:val="000000"/>
          <w:sz w:val="20"/>
        </w:rPr>
        <w:t>
      5. Радиоприемники с цифровым управлением со всеми следующими характеристиками:</w:t>
      </w:r>
    </w:p>
    <w:bookmarkEnd w:id="1361"/>
    <w:bookmarkStart w:name="z1366" w:id="1362"/>
    <w:p>
      <w:pPr>
        <w:spacing w:after="0"/>
        <w:ind w:left="0"/>
        <w:jc w:val="left"/>
      </w:pPr>
      <w:r>
        <w:rPr>
          <w:rFonts w:ascii="Consolas"/>
          <w:b w:val="false"/>
          <w:i w:val="false"/>
          <w:color w:val="000000"/>
          <w:sz w:val="20"/>
        </w:rPr>
        <w:t>
      a. Более 1000 каналов;</w:t>
      </w:r>
    </w:p>
    <w:bookmarkEnd w:id="1362"/>
    <w:bookmarkStart w:name="z1367" w:id="1363"/>
    <w:p>
      <w:pPr>
        <w:spacing w:after="0"/>
        <w:ind w:left="0"/>
        <w:jc w:val="left"/>
      </w:pPr>
      <w:r>
        <w:rPr>
          <w:rFonts w:ascii="Consolas"/>
          <w:b w:val="false"/>
          <w:i w:val="false"/>
          <w:color w:val="000000"/>
          <w:sz w:val="20"/>
        </w:rPr>
        <w:t>
      b. "Время переключения частоты" менее 1 мс;</w:t>
      </w:r>
    </w:p>
    <w:bookmarkEnd w:id="1363"/>
    <w:bookmarkStart w:name="z1368" w:id="1364"/>
    <w:p>
      <w:pPr>
        <w:spacing w:after="0"/>
        <w:ind w:left="0"/>
        <w:jc w:val="left"/>
      </w:pPr>
      <w:r>
        <w:rPr>
          <w:rFonts w:ascii="Consolas"/>
          <w:b w:val="false"/>
          <w:i w:val="false"/>
          <w:color w:val="000000"/>
          <w:sz w:val="20"/>
        </w:rPr>
        <w:t>
      c. Автоматический поиск или сканирование в области электромагнитных частот, и</w:t>
      </w:r>
    </w:p>
    <w:bookmarkEnd w:id="1364"/>
    <w:bookmarkStart w:name="z1369" w:id="1365"/>
    <w:p>
      <w:pPr>
        <w:spacing w:after="0"/>
        <w:ind w:left="0"/>
        <w:jc w:val="left"/>
      </w:pPr>
      <w:r>
        <w:rPr>
          <w:rFonts w:ascii="Consolas"/>
          <w:b w:val="false"/>
          <w:i w:val="false"/>
          <w:color w:val="000000"/>
          <w:sz w:val="20"/>
        </w:rPr>
        <w:t>
      d. Возможность идентификации принятого сигнала или типа передатчика; или</w:t>
      </w:r>
    </w:p>
    <w:bookmarkEnd w:id="1365"/>
    <w:bookmarkStart w:name="z1370" w:id="1366"/>
    <w:p>
      <w:pPr>
        <w:spacing w:after="0"/>
        <w:ind w:left="0"/>
        <w:jc w:val="left"/>
      </w:pPr>
      <w:r>
        <w:rPr>
          <w:rFonts w:ascii="Consolas"/>
          <w:b w:val="false"/>
          <w:i w:val="false"/>
          <w:color w:val="000000"/>
          <w:sz w:val="20"/>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bookmarkEnd w:id="1366"/>
    <w:bookmarkStart w:name="z1371" w:id="1367"/>
    <w:p>
      <w:pPr>
        <w:spacing w:after="0"/>
        <w:ind w:left="0"/>
        <w:jc w:val="left"/>
      </w:pPr>
      <w:r>
        <w:rPr>
          <w:rFonts w:ascii="Consolas"/>
          <w:b w:val="false"/>
          <w:i w:val="false"/>
          <w:color w:val="000000"/>
          <w:sz w:val="20"/>
        </w:rPr>
        <w:t>
      6. Использующие функции "цифровой обработки сигнала" для обеспечения кодирования речи со скоростью менее 2 400 бит/с.</w:t>
      </w:r>
    </w:p>
    <w:bookmarkEnd w:id="1367"/>
    <w:bookmarkStart w:name="z1372" w:id="1368"/>
    <w:p>
      <w:pPr>
        <w:spacing w:after="0"/>
        <w:ind w:left="0"/>
        <w:jc w:val="left"/>
      </w:pPr>
      <w:r>
        <w:rPr>
          <w:rFonts w:ascii="Consolas"/>
          <w:b w:val="false"/>
          <w:i w:val="false"/>
          <w:color w:val="000000"/>
          <w:sz w:val="20"/>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bookmarkEnd w:id="1368"/>
    <w:bookmarkStart w:name="z1373" w:id="1369"/>
    <w:p>
      <w:pPr>
        <w:spacing w:after="0"/>
        <w:ind w:left="0"/>
        <w:jc w:val="left"/>
      </w:pPr>
      <w:r>
        <w:rPr>
          <w:rFonts w:ascii="Consolas"/>
          <w:b w:val="false"/>
          <w:i w:val="false"/>
          <w:color w:val="000000"/>
          <w:sz w:val="20"/>
        </w:rPr>
        <w:t>
      c. Оптоволоконные кабели связи, оптические волокна и принадлежности, такие, как:</w:t>
      </w:r>
    </w:p>
    <w:bookmarkEnd w:id="1369"/>
    <w:bookmarkStart w:name="z1374" w:id="1370"/>
    <w:p>
      <w:pPr>
        <w:spacing w:after="0"/>
        <w:ind w:left="0"/>
        <w:jc w:val="left"/>
      </w:pPr>
      <w:r>
        <w:rPr>
          <w:rFonts w:ascii="Consolas"/>
          <w:b w:val="false"/>
          <w:i w:val="false"/>
          <w:color w:val="000000"/>
          <w:sz w:val="20"/>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bookmarkEnd w:id="1370"/>
    <w:bookmarkStart w:name="z1375" w:id="1371"/>
    <w:p>
      <w:pPr>
        <w:spacing w:after="0"/>
        <w:ind w:left="0"/>
        <w:jc w:val="left"/>
      </w:pPr>
      <w:r>
        <w:rPr>
          <w:rFonts w:ascii="Consolas"/>
          <w:b w:val="false"/>
          <w:i w:val="false"/>
          <w:color w:val="000000"/>
          <w:sz w:val="20"/>
        </w:rPr>
        <w:t>
      Техническое примечание:</w:t>
      </w:r>
    </w:p>
    <w:bookmarkEnd w:id="1371"/>
    <w:bookmarkStart w:name="z1376" w:id="1372"/>
    <w:p>
      <w:pPr>
        <w:spacing w:after="0"/>
        <w:ind w:left="0"/>
        <w:jc w:val="left"/>
      </w:pPr>
      <w:r>
        <w:rPr>
          <w:rFonts w:ascii="Consolas"/>
          <w:b w:val="false"/>
          <w:i w:val="false"/>
          <w:color w:val="000000"/>
          <w:sz w:val="20"/>
        </w:rPr>
        <w:t>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0 С) и относительная влажность равна 40 %. При проведении контрольного теста могут использоваться соответствующие национальные стандарты.</w:t>
      </w:r>
    </w:p>
    <w:bookmarkEnd w:id="1372"/>
    <w:bookmarkStart w:name="z1377" w:id="1373"/>
    <w:p>
      <w:pPr>
        <w:spacing w:after="0"/>
        <w:ind w:left="0"/>
        <w:jc w:val="left"/>
      </w:pPr>
      <w:r>
        <w:rPr>
          <w:rFonts w:ascii="Consolas"/>
          <w:b w:val="false"/>
          <w:i w:val="false"/>
          <w:color w:val="000000"/>
          <w:sz w:val="20"/>
        </w:rPr>
        <w:t>
      2. Оптоволоконные кабели и принадлежности, разработанные для использования под водой.</w:t>
      </w:r>
    </w:p>
    <w:bookmarkEnd w:id="1373"/>
    <w:bookmarkStart w:name="z1378" w:id="1374"/>
    <w:p>
      <w:pPr>
        <w:spacing w:after="0"/>
        <w:ind w:left="0"/>
        <w:jc w:val="left"/>
      </w:pPr>
      <w:r>
        <w:rPr>
          <w:rFonts w:ascii="Consolas"/>
          <w:b w:val="false"/>
          <w:i w:val="false"/>
          <w:color w:val="000000"/>
          <w:sz w:val="20"/>
        </w:rPr>
        <w:t>
      Примечание: по пункту 5А001.С.2. не контролируются стандартные телекоммуникационные кабели и принадлежности для гражданского использования.</w:t>
      </w:r>
    </w:p>
    <w:bookmarkEnd w:id="1374"/>
    <w:bookmarkStart w:name="z1379" w:id="1375"/>
    <w:p>
      <w:pPr>
        <w:spacing w:after="0"/>
        <w:ind w:left="0"/>
        <w:jc w:val="left"/>
      </w:pPr>
      <w:r>
        <w:rPr>
          <w:rFonts w:ascii="Consolas"/>
          <w:b w:val="false"/>
          <w:i w:val="false"/>
          <w:color w:val="000000"/>
          <w:sz w:val="20"/>
        </w:rPr>
        <w:t>
      Особое примечание 1: касательно подводных трубчатых кабелей и разъемов к ним см. пункт 8А002.а.3.</w:t>
      </w:r>
    </w:p>
    <w:bookmarkEnd w:id="1375"/>
    <w:bookmarkStart w:name="z1380" w:id="1376"/>
    <w:p>
      <w:pPr>
        <w:spacing w:after="0"/>
        <w:ind w:left="0"/>
        <w:jc w:val="left"/>
      </w:pPr>
      <w:r>
        <w:rPr>
          <w:rFonts w:ascii="Consolas"/>
          <w:b w:val="false"/>
          <w:i w:val="false"/>
          <w:color w:val="000000"/>
          <w:sz w:val="20"/>
        </w:rPr>
        <w:t>
      Особое примечание 2: касательно оптоволоконных корпусных разъемов и соединителей см. пункт 8A002.C.</w:t>
      </w:r>
    </w:p>
    <w:bookmarkEnd w:id="1376"/>
    <w:bookmarkStart w:name="z1381" w:id="1377"/>
    <w:p>
      <w:pPr>
        <w:spacing w:after="0"/>
        <w:ind w:left="0"/>
        <w:jc w:val="left"/>
      </w:pPr>
      <w:r>
        <w:rPr>
          <w:rFonts w:ascii="Consolas"/>
          <w:b w:val="false"/>
          <w:i w:val="false"/>
          <w:color w:val="000000"/>
          <w:sz w:val="20"/>
        </w:rPr>
        <w:t>
      d. "Фазированные антенные решетки с электронным управлением диаграммой направленности" со следующими характеристиками:</w:t>
      </w:r>
    </w:p>
    <w:bookmarkEnd w:id="1377"/>
    <w:bookmarkStart w:name="z1382" w:id="1378"/>
    <w:p>
      <w:pPr>
        <w:spacing w:after="0"/>
        <w:ind w:left="0"/>
        <w:jc w:val="left"/>
      </w:pPr>
      <w:r>
        <w:rPr>
          <w:rFonts w:ascii="Consolas"/>
          <w:b w:val="false"/>
          <w:i w:val="false"/>
          <w:color w:val="000000"/>
          <w:sz w:val="20"/>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bookmarkEnd w:id="1378"/>
    <w:bookmarkStart w:name="z1383" w:id="1379"/>
    <w:p>
      <w:pPr>
        <w:spacing w:after="0"/>
        <w:ind w:left="0"/>
        <w:jc w:val="left"/>
      </w:pPr>
      <w:r>
        <w:rPr>
          <w:rFonts w:ascii="Consolas"/>
          <w:b w:val="false"/>
          <w:i w:val="false"/>
          <w:color w:val="000000"/>
          <w:sz w:val="20"/>
        </w:rPr>
        <w:t>
      2. Определенные для работы на частотах выше 57 ГГц, но не более 66 ГГц, с эффективной мощностью излучения (ЭМИ) не менее +24 дБм (26,15 дБм ЭИИМ).</w:t>
      </w:r>
    </w:p>
    <w:bookmarkEnd w:id="1379"/>
    <w:bookmarkStart w:name="z1384" w:id="1380"/>
    <w:p>
      <w:pPr>
        <w:spacing w:after="0"/>
        <w:ind w:left="0"/>
        <w:jc w:val="left"/>
      </w:pPr>
      <w:r>
        <w:rPr>
          <w:rFonts w:ascii="Consolas"/>
          <w:b w:val="false"/>
          <w:i w:val="false"/>
          <w:color w:val="000000"/>
          <w:sz w:val="20"/>
        </w:rPr>
        <w:t>
      3. Определенные для работы на частотах выше 66 ГГц, но не более 90 ГГц, с эффективной мощностью излучения (ЭМИ) не менее +20 дБм (22,15 дБм ЭИИМ).</w:t>
      </w:r>
    </w:p>
    <w:bookmarkEnd w:id="1380"/>
    <w:bookmarkStart w:name="z1385" w:id="1381"/>
    <w:p>
      <w:pPr>
        <w:spacing w:after="0"/>
        <w:ind w:left="0"/>
        <w:jc w:val="left"/>
      </w:pPr>
      <w:r>
        <w:rPr>
          <w:rFonts w:ascii="Consolas"/>
          <w:b w:val="false"/>
          <w:i w:val="false"/>
          <w:color w:val="000000"/>
          <w:sz w:val="20"/>
        </w:rPr>
        <w:t>
      4. Определенные для работы на частотах выше 90 ГГц.</w:t>
      </w:r>
    </w:p>
    <w:bookmarkEnd w:id="1381"/>
    <w:bookmarkStart w:name="z1386" w:id="1382"/>
    <w:p>
      <w:pPr>
        <w:spacing w:after="0"/>
        <w:ind w:left="0"/>
        <w:jc w:val="left"/>
      </w:pPr>
      <w:r>
        <w:rPr>
          <w:rFonts w:ascii="Consolas"/>
          <w:b w:val="false"/>
          <w:i w:val="false"/>
          <w:color w:val="000000"/>
          <w:sz w:val="20"/>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bookmarkEnd w:id="1382"/>
    <w:bookmarkStart w:name="z1387" w:id="1383"/>
    <w:p>
      <w:pPr>
        <w:spacing w:after="0"/>
        <w:ind w:left="0"/>
        <w:jc w:val="left"/>
      </w:pPr>
      <w:r>
        <w:rPr>
          <w:rFonts w:ascii="Consolas"/>
          <w:b w:val="false"/>
          <w:i w:val="false"/>
          <w:color w:val="000000"/>
          <w:sz w:val="20"/>
        </w:rPr>
        <w:t>
      5А001 а. 1.       8517</w:t>
      </w:r>
    </w:p>
    <w:bookmarkEnd w:id="1383"/>
    <w:bookmarkStart w:name="z1388" w:id="1384"/>
    <w:p>
      <w:pPr>
        <w:spacing w:after="0"/>
        <w:ind w:left="0"/>
        <w:jc w:val="left"/>
      </w:pPr>
      <w:r>
        <w:rPr>
          <w:rFonts w:ascii="Consolas"/>
          <w:b w:val="false"/>
          <w:i w:val="false"/>
          <w:color w:val="000000"/>
          <w:sz w:val="20"/>
        </w:rPr>
        <w:t xml:space="preserve">
                  8525 </w:t>
      </w:r>
    </w:p>
    <w:bookmarkEnd w:id="1384"/>
    <w:bookmarkStart w:name="z1389" w:id="1385"/>
    <w:p>
      <w:pPr>
        <w:spacing w:after="0"/>
        <w:ind w:left="0"/>
        <w:jc w:val="left"/>
      </w:pPr>
      <w:r>
        <w:rPr>
          <w:rFonts w:ascii="Consolas"/>
          <w:b w:val="false"/>
          <w:i w:val="false"/>
          <w:color w:val="000000"/>
          <w:sz w:val="20"/>
        </w:rPr>
        <w:t>
                  8527</w:t>
      </w:r>
    </w:p>
    <w:bookmarkEnd w:id="1385"/>
    <w:bookmarkStart w:name="z1390" w:id="1386"/>
    <w:p>
      <w:pPr>
        <w:spacing w:after="0"/>
        <w:ind w:left="0"/>
        <w:jc w:val="left"/>
      </w:pPr>
      <w:r>
        <w:rPr>
          <w:rFonts w:ascii="Consolas"/>
          <w:b w:val="false"/>
          <w:i w:val="false"/>
          <w:color w:val="000000"/>
          <w:sz w:val="20"/>
        </w:rPr>
        <w:t xml:space="preserve">
                  8543 </w:t>
      </w:r>
    </w:p>
    <w:bookmarkEnd w:id="1386"/>
    <w:bookmarkStart w:name="z1391" w:id="1387"/>
    <w:p>
      <w:pPr>
        <w:spacing w:after="0"/>
        <w:ind w:left="0"/>
        <w:jc w:val="left"/>
      </w:pPr>
      <w:r>
        <w:rPr>
          <w:rFonts w:ascii="Consolas"/>
          <w:b w:val="false"/>
          <w:i w:val="false"/>
          <w:color w:val="000000"/>
          <w:sz w:val="20"/>
        </w:rPr>
        <w:t>
      5А001 а. 2.       8517</w:t>
      </w:r>
    </w:p>
    <w:bookmarkEnd w:id="1387"/>
    <w:bookmarkStart w:name="z1392" w:id="1388"/>
    <w:p>
      <w:pPr>
        <w:spacing w:after="0"/>
        <w:ind w:left="0"/>
        <w:jc w:val="left"/>
      </w:pPr>
      <w:r>
        <w:rPr>
          <w:rFonts w:ascii="Consolas"/>
          <w:b w:val="false"/>
          <w:i w:val="false"/>
          <w:color w:val="000000"/>
          <w:sz w:val="20"/>
        </w:rPr>
        <w:t>
                  8525 50</w:t>
      </w:r>
    </w:p>
    <w:bookmarkEnd w:id="1388"/>
    <w:bookmarkStart w:name="z1393" w:id="1389"/>
    <w:p>
      <w:pPr>
        <w:spacing w:after="0"/>
        <w:ind w:left="0"/>
        <w:jc w:val="left"/>
      </w:pPr>
      <w:r>
        <w:rPr>
          <w:rFonts w:ascii="Consolas"/>
          <w:b w:val="false"/>
          <w:i w:val="false"/>
          <w:color w:val="000000"/>
          <w:sz w:val="20"/>
        </w:rPr>
        <w:t>
                  8525 60</w:t>
      </w:r>
    </w:p>
    <w:bookmarkEnd w:id="1389"/>
    <w:bookmarkStart w:name="z1394" w:id="1390"/>
    <w:p>
      <w:pPr>
        <w:spacing w:after="0"/>
        <w:ind w:left="0"/>
        <w:jc w:val="left"/>
      </w:pPr>
      <w:r>
        <w:rPr>
          <w:rFonts w:ascii="Consolas"/>
          <w:b w:val="false"/>
          <w:i w:val="false"/>
          <w:color w:val="000000"/>
          <w:sz w:val="20"/>
        </w:rPr>
        <w:t xml:space="preserve">
                  8527 </w:t>
      </w:r>
    </w:p>
    <w:bookmarkEnd w:id="1390"/>
    <w:bookmarkStart w:name="z1395" w:id="1391"/>
    <w:p>
      <w:pPr>
        <w:spacing w:after="0"/>
        <w:ind w:left="0"/>
        <w:jc w:val="left"/>
      </w:pPr>
      <w:r>
        <w:rPr>
          <w:rFonts w:ascii="Consolas"/>
          <w:b w:val="false"/>
          <w:i w:val="false"/>
          <w:color w:val="000000"/>
          <w:sz w:val="20"/>
        </w:rPr>
        <w:t xml:space="preserve">
                  8543 </w:t>
      </w:r>
    </w:p>
    <w:bookmarkEnd w:id="1391"/>
    <w:bookmarkStart w:name="z1396" w:id="1392"/>
    <w:p>
      <w:pPr>
        <w:spacing w:after="0"/>
        <w:ind w:left="0"/>
        <w:jc w:val="left"/>
      </w:pPr>
      <w:r>
        <w:rPr>
          <w:rFonts w:ascii="Consolas"/>
          <w:b w:val="false"/>
          <w:i w:val="false"/>
          <w:color w:val="000000"/>
          <w:sz w:val="20"/>
        </w:rPr>
        <w:t>
      5А001 а.       3. 8517</w:t>
      </w:r>
    </w:p>
    <w:bookmarkEnd w:id="1392"/>
    <w:bookmarkStart w:name="z1397" w:id="1393"/>
    <w:p>
      <w:pPr>
        <w:spacing w:after="0"/>
        <w:ind w:left="0"/>
        <w:jc w:val="left"/>
      </w:pPr>
      <w:r>
        <w:rPr>
          <w:rFonts w:ascii="Consolas"/>
          <w:b w:val="false"/>
          <w:i w:val="false"/>
          <w:color w:val="000000"/>
          <w:sz w:val="20"/>
        </w:rPr>
        <w:t xml:space="preserve">
                  8525 </w:t>
      </w:r>
    </w:p>
    <w:bookmarkEnd w:id="1393"/>
    <w:bookmarkStart w:name="z1398" w:id="1394"/>
    <w:p>
      <w:pPr>
        <w:spacing w:after="0"/>
        <w:ind w:left="0"/>
        <w:jc w:val="left"/>
      </w:pPr>
      <w:r>
        <w:rPr>
          <w:rFonts w:ascii="Consolas"/>
          <w:b w:val="false"/>
          <w:i w:val="false"/>
          <w:color w:val="000000"/>
          <w:sz w:val="20"/>
        </w:rPr>
        <w:t xml:space="preserve">
                  8525 </w:t>
      </w:r>
    </w:p>
    <w:bookmarkEnd w:id="1394"/>
    <w:bookmarkStart w:name="z1399" w:id="1395"/>
    <w:p>
      <w:pPr>
        <w:spacing w:after="0"/>
        <w:ind w:left="0"/>
        <w:jc w:val="left"/>
      </w:pPr>
      <w:r>
        <w:rPr>
          <w:rFonts w:ascii="Consolas"/>
          <w:b w:val="false"/>
          <w:i w:val="false"/>
          <w:color w:val="000000"/>
          <w:sz w:val="20"/>
        </w:rPr>
        <w:t xml:space="preserve">
                  8527 </w:t>
      </w:r>
    </w:p>
    <w:bookmarkEnd w:id="1395"/>
    <w:bookmarkStart w:name="z1400" w:id="1396"/>
    <w:p>
      <w:pPr>
        <w:spacing w:after="0"/>
        <w:ind w:left="0"/>
        <w:jc w:val="left"/>
      </w:pPr>
      <w:r>
        <w:rPr>
          <w:rFonts w:ascii="Consolas"/>
          <w:b w:val="false"/>
          <w:i w:val="false"/>
          <w:color w:val="000000"/>
          <w:sz w:val="20"/>
        </w:rPr>
        <w:t xml:space="preserve">
                  8543 </w:t>
      </w:r>
    </w:p>
    <w:bookmarkEnd w:id="1396"/>
    <w:bookmarkStart w:name="z1401" w:id="1397"/>
    <w:p>
      <w:pPr>
        <w:spacing w:after="0"/>
        <w:ind w:left="0"/>
        <w:jc w:val="left"/>
      </w:pPr>
      <w:r>
        <w:rPr>
          <w:rFonts w:ascii="Consolas"/>
          <w:b w:val="false"/>
          <w:i w:val="false"/>
          <w:color w:val="000000"/>
          <w:sz w:val="20"/>
        </w:rPr>
        <w:t>
      5А001 b. 1.       9014 80 000 0</w:t>
      </w:r>
    </w:p>
    <w:bookmarkEnd w:id="1397"/>
    <w:bookmarkStart w:name="z1402" w:id="1398"/>
    <w:p>
      <w:pPr>
        <w:spacing w:after="0"/>
        <w:ind w:left="0"/>
        <w:jc w:val="left"/>
      </w:pPr>
      <w:r>
        <w:rPr>
          <w:rFonts w:ascii="Consolas"/>
          <w:b w:val="false"/>
          <w:i w:val="false"/>
          <w:color w:val="000000"/>
          <w:sz w:val="20"/>
        </w:rPr>
        <w:t>
                  9015 80 910 0</w:t>
      </w:r>
    </w:p>
    <w:bookmarkEnd w:id="1398"/>
    <w:bookmarkStart w:name="z1403" w:id="1399"/>
    <w:p>
      <w:pPr>
        <w:spacing w:after="0"/>
        <w:ind w:left="0"/>
        <w:jc w:val="left"/>
      </w:pPr>
      <w:r>
        <w:rPr>
          <w:rFonts w:ascii="Consolas"/>
          <w:b w:val="false"/>
          <w:i w:val="false"/>
          <w:color w:val="000000"/>
          <w:sz w:val="20"/>
        </w:rPr>
        <w:t xml:space="preserve">
      5A001 b. 2.       8525 </w:t>
      </w:r>
    </w:p>
    <w:bookmarkEnd w:id="1399"/>
    <w:bookmarkStart w:name="z1404" w:id="1400"/>
    <w:p>
      <w:pPr>
        <w:spacing w:after="0"/>
        <w:ind w:left="0"/>
        <w:jc w:val="left"/>
      </w:pPr>
      <w:r>
        <w:rPr>
          <w:rFonts w:ascii="Consolas"/>
          <w:b w:val="false"/>
          <w:i w:val="false"/>
          <w:color w:val="000000"/>
          <w:sz w:val="20"/>
        </w:rPr>
        <w:t xml:space="preserve">
                  8525 </w:t>
      </w:r>
    </w:p>
    <w:bookmarkEnd w:id="1400"/>
    <w:bookmarkStart w:name="z1405" w:id="1401"/>
    <w:p>
      <w:pPr>
        <w:spacing w:after="0"/>
        <w:ind w:left="0"/>
        <w:jc w:val="left"/>
      </w:pPr>
      <w:r>
        <w:rPr>
          <w:rFonts w:ascii="Consolas"/>
          <w:b w:val="false"/>
          <w:i w:val="false"/>
          <w:color w:val="000000"/>
          <w:sz w:val="20"/>
        </w:rPr>
        <w:t xml:space="preserve">
      5A001 b. 3.       8525 </w:t>
      </w:r>
    </w:p>
    <w:bookmarkEnd w:id="1401"/>
    <w:bookmarkStart w:name="z1406" w:id="1402"/>
    <w:p>
      <w:pPr>
        <w:spacing w:after="0"/>
        <w:ind w:left="0"/>
        <w:jc w:val="left"/>
      </w:pPr>
      <w:r>
        <w:rPr>
          <w:rFonts w:ascii="Consolas"/>
          <w:b w:val="false"/>
          <w:i w:val="false"/>
          <w:color w:val="000000"/>
          <w:sz w:val="20"/>
        </w:rPr>
        <w:t xml:space="preserve">
                  8525 </w:t>
      </w:r>
    </w:p>
    <w:bookmarkEnd w:id="1402"/>
    <w:bookmarkStart w:name="z1407" w:id="1403"/>
    <w:p>
      <w:pPr>
        <w:spacing w:after="0"/>
        <w:ind w:left="0"/>
        <w:jc w:val="left"/>
      </w:pPr>
      <w:r>
        <w:rPr>
          <w:rFonts w:ascii="Consolas"/>
          <w:b w:val="false"/>
          <w:i w:val="false"/>
          <w:color w:val="000000"/>
          <w:sz w:val="20"/>
        </w:rPr>
        <w:t xml:space="preserve">
      5A001 b. 4.       8525 </w:t>
      </w:r>
    </w:p>
    <w:bookmarkEnd w:id="1403"/>
    <w:bookmarkStart w:name="z1408" w:id="1404"/>
    <w:p>
      <w:pPr>
        <w:spacing w:after="0"/>
        <w:ind w:left="0"/>
        <w:jc w:val="left"/>
      </w:pPr>
      <w:r>
        <w:rPr>
          <w:rFonts w:ascii="Consolas"/>
          <w:b w:val="false"/>
          <w:i w:val="false"/>
          <w:color w:val="000000"/>
          <w:sz w:val="20"/>
        </w:rPr>
        <w:t xml:space="preserve">
                  8525 </w:t>
      </w:r>
    </w:p>
    <w:bookmarkEnd w:id="1404"/>
    <w:bookmarkStart w:name="z1409" w:id="1405"/>
    <w:p>
      <w:pPr>
        <w:spacing w:after="0"/>
        <w:ind w:left="0"/>
        <w:jc w:val="left"/>
      </w:pPr>
      <w:r>
        <w:rPr>
          <w:rFonts w:ascii="Consolas"/>
          <w:b w:val="false"/>
          <w:i w:val="false"/>
          <w:color w:val="000000"/>
          <w:sz w:val="20"/>
        </w:rPr>
        <w:t>
      5A001 b. 5.       8527</w:t>
      </w:r>
    </w:p>
    <w:bookmarkEnd w:id="1405"/>
    <w:bookmarkStart w:name="z1410" w:id="1406"/>
    <w:p>
      <w:pPr>
        <w:spacing w:after="0"/>
        <w:ind w:left="0"/>
        <w:jc w:val="left"/>
      </w:pPr>
      <w:r>
        <w:rPr>
          <w:rFonts w:ascii="Consolas"/>
          <w:b w:val="false"/>
          <w:i w:val="false"/>
          <w:color w:val="000000"/>
          <w:sz w:val="20"/>
        </w:rPr>
        <w:t xml:space="preserve">
      5A001 b. 6.       8525 </w:t>
      </w:r>
    </w:p>
    <w:bookmarkEnd w:id="1406"/>
    <w:bookmarkStart w:name="z1411" w:id="1407"/>
    <w:p>
      <w:pPr>
        <w:spacing w:after="0"/>
        <w:ind w:left="0"/>
        <w:jc w:val="left"/>
      </w:pPr>
      <w:r>
        <w:rPr>
          <w:rFonts w:ascii="Consolas"/>
          <w:b w:val="false"/>
          <w:i w:val="false"/>
          <w:color w:val="000000"/>
          <w:sz w:val="20"/>
        </w:rPr>
        <w:t>
            8525</w:t>
      </w:r>
    </w:p>
    <w:bookmarkEnd w:id="1407"/>
    <w:bookmarkStart w:name="z1412" w:id="1408"/>
    <w:p>
      <w:pPr>
        <w:spacing w:after="0"/>
        <w:ind w:left="0"/>
        <w:jc w:val="left"/>
      </w:pPr>
      <w:r>
        <w:rPr>
          <w:rFonts w:ascii="Consolas"/>
          <w:b w:val="false"/>
          <w:i w:val="false"/>
          <w:color w:val="000000"/>
          <w:sz w:val="20"/>
        </w:rPr>
        <w:t>
      5A001 c. 1.       8544 70 000 0</w:t>
      </w:r>
    </w:p>
    <w:bookmarkEnd w:id="1408"/>
    <w:bookmarkStart w:name="z1413" w:id="1409"/>
    <w:p>
      <w:pPr>
        <w:spacing w:after="0"/>
        <w:ind w:left="0"/>
        <w:jc w:val="left"/>
      </w:pPr>
      <w:r>
        <w:rPr>
          <w:rFonts w:ascii="Consolas"/>
          <w:b w:val="false"/>
          <w:i w:val="false"/>
          <w:color w:val="000000"/>
          <w:sz w:val="20"/>
        </w:rPr>
        <w:t>
                  9001 10 900</w:t>
      </w:r>
    </w:p>
    <w:bookmarkEnd w:id="1409"/>
    <w:bookmarkStart w:name="z1414" w:id="1410"/>
    <w:p>
      <w:pPr>
        <w:spacing w:after="0"/>
        <w:ind w:left="0"/>
        <w:jc w:val="left"/>
      </w:pPr>
      <w:r>
        <w:rPr>
          <w:rFonts w:ascii="Consolas"/>
          <w:b w:val="false"/>
          <w:i w:val="false"/>
          <w:color w:val="000000"/>
          <w:sz w:val="20"/>
        </w:rPr>
        <w:t>
      5A001 c. 2.       8544 70 000 0</w:t>
      </w:r>
    </w:p>
    <w:bookmarkEnd w:id="1410"/>
    <w:bookmarkStart w:name="z1415" w:id="1411"/>
    <w:p>
      <w:pPr>
        <w:spacing w:after="0"/>
        <w:ind w:left="0"/>
        <w:jc w:val="left"/>
      </w:pPr>
      <w:r>
        <w:rPr>
          <w:rFonts w:ascii="Consolas"/>
          <w:b w:val="false"/>
          <w:i w:val="false"/>
          <w:color w:val="000000"/>
          <w:sz w:val="20"/>
        </w:rPr>
        <w:t>
                  9001 10 900</w:t>
      </w:r>
    </w:p>
    <w:bookmarkEnd w:id="1411"/>
    <w:bookmarkStart w:name="z1416" w:id="1412"/>
    <w:p>
      <w:pPr>
        <w:spacing w:after="0"/>
        <w:ind w:left="0"/>
        <w:jc w:val="left"/>
      </w:pPr>
      <w:r>
        <w:rPr>
          <w:rFonts w:ascii="Consolas"/>
          <w:b w:val="false"/>
          <w:i w:val="false"/>
          <w:color w:val="000000"/>
          <w:sz w:val="20"/>
        </w:rPr>
        <w:t>
      5A001 d.       8529";</w:t>
      </w:r>
    </w:p>
    <w:bookmarkEnd w:id="1412"/>
    <w:bookmarkStart w:name="z1417" w:id="1413"/>
    <w:p>
      <w:pPr>
        <w:spacing w:after="0"/>
        <w:ind w:left="0"/>
        <w:jc w:val="left"/>
      </w:pPr>
      <w:r>
        <w:rPr>
          <w:rFonts w:ascii="Consolas"/>
          <w:b w:val="false"/>
          <w:i w:val="false"/>
          <w:color w:val="000000"/>
          <w:sz w:val="20"/>
        </w:rPr>
        <w:t>
      в подразделе "Категория 5 Телекоммуникации и "защита информации":</w:t>
      </w:r>
    </w:p>
    <w:bookmarkEnd w:id="1413"/>
    <w:bookmarkStart w:name="z1418" w:id="1414"/>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"5В001 Системы, оборудование и компоненты":</w:t>
      </w:r>
    </w:p>
    <w:bookmarkEnd w:id="1414"/>
    <w:bookmarkStart w:name="z1419" w:id="1415"/>
    <w:p>
      <w:pPr>
        <w:spacing w:after="0"/>
        <w:ind w:left="0"/>
        <w:jc w:val="left"/>
      </w:pPr>
      <w:r>
        <w:rPr>
          <w:rFonts w:ascii="Consolas"/>
          <w:b w:val="false"/>
          <w:i w:val="false"/>
          <w:color w:val="000000"/>
          <w:sz w:val="20"/>
        </w:rPr>
        <w:t xml:space="preserve">
      часть 5В001 изложить в следующей редакции: </w:t>
      </w:r>
    </w:p>
    <w:bookmarkEnd w:id="1415"/>
    <w:bookmarkStart w:name="z1420" w:id="1416"/>
    <w:p>
      <w:pPr>
        <w:spacing w:after="0"/>
        <w:ind w:left="0"/>
        <w:jc w:val="left"/>
      </w:pPr>
      <w:r>
        <w:rPr>
          <w:rFonts w:ascii="Consolas"/>
          <w:b w:val="false"/>
          <w:i w:val="false"/>
          <w:color w:val="000000"/>
          <w:sz w:val="20"/>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1416"/>
    <w:bookmarkStart w:name="z1421" w:id="1417"/>
    <w:p>
      <w:pPr>
        <w:spacing w:after="0"/>
        <w:ind w:left="0"/>
        <w:jc w:val="left"/>
      </w:pPr>
      <w:r>
        <w:rPr>
          <w:rFonts w:ascii="Consolas"/>
          <w:b w:val="false"/>
          <w:i w:val="false"/>
          <w:color w:val="000000"/>
          <w:sz w:val="20"/>
        </w:rPr>
        <w:t>
      Примечание: по пункту 5В001.а. не контролируется оборудование для тестирования оптических волокон.</w:t>
      </w:r>
    </w:p>
    <w:bookmarkEnd w:id="1417"/>
    <w:bookmarkStart w:name="z1422" w:id="1418"/>
    <w:p>
      <w:pPr>
        <w:spacing w:after="0"/>
        <w:ind w:left="0"/>
        <w:jc w:val="left"/>
      </w:pPr>
      <w:r>
        <w:rPr>
          <w:rFonts w:ascii="Consolas"/>
          <w:b w:val="false"/>
          <w:i w:val="false"/>
          <w:color w:val="000000"/>
          <w:sz w:val="20"/>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1418"/>
    <w:bookmarkStart w:name="z1423" w:id="1419"/>
    <w:p>
      <w:pPr>
        <w:spacing w:after="0"/>
        <w:ind w:left="0"/>
        <w:jc w:val="left"/>
      </w:pPr>
      <w:r>
        <w:rPr>
          <w:rFonts w:ascii="Consolas"/>
          <w:b w:val="false"/>
          <w:i w:val="false"/>
          <w:color w:val="000000"/>
          <w:sz w:val="20"/>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1419"/>
    <w:bookmarkStart w:name="z1424" w:id="1420"/>
    <w:p>
      <w:pPr>
        <w:spacing w:after="0"/>
        <w:ind w:left="0"/>
        <w:jc w:val="left"/>
      </w:pPr>
      <w:r>
        <w:rPr>
          <w:rFonts w:ascii="Consolas"/>
          <w:b w:val="false"/>
          <w:i w:val="false"/>
          <w:color w:val="000000"/>
          <w:sz w:val="20"/>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1420"/>
    <w:bookmarkStart w:name="z1425" w:id="1421"/>
    <w:p>
      <w:pPr>
        <w:spacing w:after="0"/>
        <w:ind w:left="0"/>
        <w:jc w:val="left"/>
      </w:pPr>
      <w:r>
        <w:rPr>
          <w:rFonts w:ascii="Consolas"/>
          <w:b w:val="false"/>
          <w:i w:val="false"/>
          <w:color w:val="000000"/>
          <w:sz w:val="20"/>
        </w:rPr>
        <w:t>
      2. Оборудование, использующее "лазер" и имеющее любую из следующих характеристик:</w:t>
      </w:r>
    </w:p>
    <w:bookmarkEnd w:id="1421"/>
    <w:bookmarkStart w:name="z1426" w:id="1422"/>
    <w:p>
      <w:pPr>
        <w:spacing w:after="0"/>
        <w:ind w:left="0"/>
        <w:jc w:val="left"/>
      </w:pPr>
      <w:r>
        <w:rPr>
          <w:rFonts w:ascii="Consolas"/>
          <w:b w:val="false"/>
          <w:i w:val="false"/>
          <w:color w:val="000000"/>
          <w:sz w:val="20"/>
        </w:rPr>
        <w:t>
      a. Рабочую длину волны более 1750 нм;</w:t>
      </w:r>
    </w:p>
    <w:bookmarkEnd w:id="1422"/>
    <w:bookmarkStart w:name="z1427" w:id="1423"/>
    <w:p>
      <w:pPr>
        <w:spacing w:after="0"/>
        <w:ind w:left="0"/>
        <w:jc w:val="left"/>
      </w:pPr>
      <w:r>
        <w:rPr>
          <w:rFonts w:ascii="Consolas"/>
          <w:b w:val="false"/>
          <w:i w:val="false"/>
          <w:color w:val="000000"/>
          <w:sz w:val="20"/>
        </w:rPr>
        <w:t>
      b. Осуществляющее "оптическое усиление";</w:t>
      </w:r>
    </w:p>
    <w:bookmarkEnd w:id="1423"/>
    <w:bookmarkStart w:name="z1428" w:id="1424"/>
    <w:p>
      <w:pPr>
        <w:spacing w:after="0"/>
        <w:ind w:left="0"/>
        <w:jc w:val="left"/>
      </w:pPr>
      <w:r>
        <w:rPr>
          <w:rFonts w:ascii="Consolas"/>
          <w:b w:val="false"/>
          <w:i w:val="false"/>
          <w:color w:val="000000"/>
          <w:sz w:val="20"/>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1424"/>
    <w:bookmarkStart w:name="z1429" w:id="1425"/>
    <w:p>
      <w:pPr>
        <w:spacing w:after="0"/>
        <w:ind w:left="0"/>
        <w:jc w:val="left"/>
      </w:pPr>
      <w:r>
        <w:rPr>
          <w:rFonts w:ascii="Consolas"/>
          <w:b w:val="false"/>
          <w:i w:val="false"/>
          <w:color w:val="000000"/>
          <w:sz w:val="20"/>
        </w:rPr>
        <w:t>
      d. Использующее аналоговую технику и имеющую ширину полосы, пропускают свыше 2,5 ГГц.</w:t>
      </w:r>
    </w:p>
    <w:bookmarkEnd w:id="1425"/>
    <w:bookmarkStart w:name="z1430" w:id="1426"/>
    <w:p>
      <w:pPr>
        <w:spacing w:after="0"/>
        <w:ind w:left="0"/>
        <w:jc w:val="left"/>
      </w:pPr>
      <w:r>
        <w:rPr>
          <w:rFonts w:ascii="Consolas"/>
          <w:b w:val="false"/>
          <w:i w:val="false"/>
          <w:color w:val="000000"/>
          <w:sz w:val="20"/>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1426"/>
    <w:bookmarkStart w:name="z1431" w:id="1427"/>
    <w:p>
      <w:pPr>
        <w:spacing w:after="0"/>
        <w:ind w:left="0"/>
        <w:jc w:val="left"/>
      </w:pPr>
      <w:r>
        <w:rPr>
          <w:rFonts w:ascii="Consolas"/>
          <w:b w:val="false"/>
          <w:i w:val="false"/>
          <w:color w:val="000000"/>
          <w:sz w:val="20"/>
        </w:rPr>
        <w:t>
      3. Оборудование, использующее "оптическую коммутацию".</w:t>
      </w:r>
    </w:p>
    <w:bookmarkEnd w:id="1427"/>
    <w:bookmarkStart w:name="z1432" w:id="1428"/>
    <w:p>
      <w:pPr>
        <w:spacing w:after="0"/>
        <w:ind w:left="0"/>
        <w:jc w:val="left"/>
      </w:pPr>
      <w:r>
        <w:rPr>
          <w:rFonts w:ascii="Consolas"/>
          <w:b w:val="false"/>
          <w:i w:val="false"/>
          <w:color w:val="000000"/>
          <w:sz w:val="20"/>
        </w:rPr>
        <w:t>
      4. Радиоаппаратура, использующая квадратурную амплитудную модуляцию (КАМ) выше уровня 1024.</w:t>
      </w:r>
    </w:p>
    <w:bookmarkEnd w:id="1428"/>
    <w:bookmarkStart w:name="z1433" w:id="1429"/>
    <w:p>
      <w:pPr>
        <w:spacing w:after="0"/>
        <w:ind w:left="0"/>
        <w:jc w:val="left"/>
      </w:pPr>
      <w:r>
        <w:rPr>
          <w:rFonts w:ascii="Consolas"/>
          <w:b w:val="false"/>
          <w:i w:val="false"/>
          <w:color w:val="000000"/>
          <w:sz w:val="20"/>
        </w:rPr>
        <w:t>
      5. Аппаратура, использующая "передачу сигнала по общему каналу", осуществляемую в несогласованном режиме.";</w:t>
      </w:r>
    </w:p>
    <w:bookmarkEnd w:id="1429"/>
    <w:bookmarkStart w:name="z1434" w:id="1430"/>
    <w:p>
      <w:pPr>
        <w:spacing w:after="0"/>
        <w:ind w:left="0"/>
        <w:jc w:val="left"/>
      </w:pPr>
      <w:r>
        <w:rPr>
          <w:rFonts w:ascii="Consolas"/>
          <w:b w:val="false"/>
          <w:i w:val="false"/>
          <w:color w:val="000000"/>
          <w:sz w:val="20"/>
        </w:rPr>
        <w:t>
      в подразделе "Категория 5 Телекоммуникации и "защита информации":</w:t>
      </w:r>
    </w:p>
    <w:bookmarkEnd w:id="1430"/>
    <w:bookmarkStart w:name="z1435" w:id="1431"/>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"5D1 Программное обеспечение". </w:t>
      </w:r>
    </w:p>
    <w:bookmarkEnd w:id="1431"/>
    <w:bookmarkStart w:name="z1436" w:id="1432"/>
    <w:p>
      <w:pPr>
        <w:spacing w:after="0"/>
        <w:ind w:left="0"/>
        <w:jc w:val="left"/>
      </w:pPr>
      <w:r>
        <w:rPr>
          <w:rFonts w:ascii="Consolas"/>
          <w:b w:val="false"/>
          <w:i w:val="false"/>
          <w:color w:val="000000"/>
          <w:sz w:val="20"/>
        </w:rPr>
        <w:t>
      часть 5D001 изложить в следущей редакции:</w:t>
      </w:r>
    </w:p>
    <w:bookmarkEnd w:id="1432"/>
    <w:bookmarkStart w:name="z1437" w:id="1433"/>
    <w:p>
      <w:pPr>
        <w:spacing w:after="0"/>
        <w:ind w:left="0"/>
        <w:jc w:val="left"/>
      </w:pPr>
      <w:r>
        <w:rPr>
          <w:rFonts w:ascii="Consolas"/>
          <w:b w:val="false"/>
          <w:i w:val="false"/>
          <w:color w:val="000000"/>
          <w:sz w:val="20"/>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bookmarkEnd w:id="1433"/>
    <w:bookmarkStart w:name="z1438" w:id="1434"/>
    <w:p>
      <w:pPr>
        <w:spacing w:after="0"/>
        <w:ind w:left="0"/>
        <w:jc w:val="left"/>
      </w:pPr>
      <w:r>
        <w:rPr>
          <w:rFonts w:ascii="Consolas"/>
          <w:b w:val="false"/>
          <w:i w:val="false"/>
          <w:color w:val="000000"/>
          <w:sz w:val="20"/>
        </w:rPr>
        <w:t>
      b. "Программное обеспечение", специально созданное или модифицированное для поддержки "технологий", контролируемых по пункту 5Е001.</w:t>
      </w:r>
    </w:p>
    <w:bookmarkEnd w:id="1434"/>
    <w:bookmarkStart w:name="z1439" w:id="1435"/>
    <w:p>
      <w:pPr>
        <w:spacing w:after="0"/>
        <w:ind w:left="0"/>
        <w:jc w:val="left"/>
      </w:pPr>
      <w:r>
        <w:rPr>
          <w:rFonts w:ascii="Consolas"/>
          <w:b w:val="false"/>
          <w:i w:val="false"/>
          <w:color w:val="000000"/>
          <w:sz w:val="20"/>
        </w:rPr>
        <w:t>
      c. Специальное "программное обеспечение", такое, как:</w:t>
      </w:r>
    </w:p>
    <w:bookmarkEnd w:id="1435"/>
    <w:bookmarkStart w:name="z1440" w:id="1436"/>
    <w:p>
      <w:pPr>
        <w:spacing w:after="0"/>
        <w:ind w:left="0"/>
        <w:jc w:val="left"/>
      </w:pPr>
      <w:r>
        <w:rPr>
          <w:rFonts w:ascii="Consolas"/>
          <w:b w:val="false"/>
          <w:i w:val="false"/>
          <w:color w:val="000000"/>
          <w:sz w:val="20"/>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bookmarkEnd w:id="1436"/>
    <w:bookmarkStart w:name="z1441" w:id="1437"/>
    <w:p>
      <w:pPr>
        <w:spacing w:after="0"/>
        <w:ind w:left="0"/>
        <w:jc w:val="left"/>
      </w:pPr>
      <w:r>
        <w:rPr>
          <w:rFonts w:ascii="Consolas"/>
          <w:b w:val="false"/>
          <w:i w:val="false"/>
          <w:color w:val="000000"/>
          <w:sz w:val="20"/>
        </w:rPr>
        <w:t>
      2. Не используется.</w:t>
      </w:r>
    </w:p>
    <w:bookmarkEnd w:id="1437"/>
    <w:bookmarkStart w:name="z1442" w:id="1438"/>
    <w:p>
      <w:pPr>
        <w:spacing w:after="0"/>
        <w:ind w:left="0"/>
        <w:jc w:val="left"/>
      </w:pPr>
      <w:r>
        <w:rPr>
          <w:rFonts w:ascii="Consolas"/>
          <w:b w:val="false"/>
          <w:i w:val="false"/>
          <w:color w:val="000000"/>
          <w:sz w:val="20"/>
        </w:rPr>
        <w:t>
      3. "Программное обеспечение", не в форме машинного кода, специально разработанное для "динамической адаптивной маршрутизации".</w:t>
      </w:r>
    </w:p>
    <w:bookmarkEnd w:id="1438"/>
    <w:bookmarkStart w:name="z1443" w:id="1439"/>
    <w:p>
      <w:pPr>
        <w:spacing w:after="0"/>
        <w:ind w:left="0"/>
        <w:jc w:val="left"/>
      </w:pPr>
      <w:r>
        <w:rPr>
          <w:rFonts w:ascii="Consolas"/>
          <w:b w:val="false"/>
          <w:i w:val="false"/>
          <w:color w:val="000000"/>
          <w:sz w:val="20"/>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bookmarkEnd w:id="1439"/>
    <w:bookmarkStart w:name="z1444" w:id="1440"/>
    <w:p>
      <w:pPr>
        <w:spacing w:after="0"/>
        <w:ind w:left="0"/>
        <w:jc w:val="left"/>
      </w:pPr>
      <w:r>
        <w:rPr>
          <w:rFonts w:ascii="Consolas"/>
          <w:b w:val="false"/>
          <w:i w:val="false"/>
          <w:color w:val="000000"/>
          <w:sz w:val="20"/>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1440"/>
    <w:bookmarkStart w:name="z1445" w:id="1441"/>
    <w:p>
      <w:pPr>
        <w:spacing w:after="0"/>
        <w:ind w:left="0"/>
        <w:jc w:val="left"/>
      </w:pPr>
      <w:r>
        <w:rPr>
          <w:rFonts w:ascii="Consolas"/>
          <w:b w:val="false"/>
          <w:i w:val="false"/>
          <w:color w:val="000000"/>
          <w:sz w:val="20"/>
        </w:rPr>
        <w:t>
      Техническое примечание:</w:t>
      </w:r>
    </w:p>
    <w:bookmarkEnd w:id="1441"/>
    <w:bookmarkStart w:name="z1446" w:id="1442"/>
    <w:p>
      <w:pPr>
        <w:spacing w:after="0"/>
        <w:ind w:left="0"/>
        <w:jc w:val="left"/>
      </w:pPr>
      <w:r>
        <w:rPr>
          <w:rFonts w:ascii="Consolas"/>
          <w:b w:val="false"/>
          <w:i w:val="false"/>
          <w:color w:val="000000"/>
          <w:sz w:val="20"/>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1442"/>
    <w:bookmarkStart w:name="z1447" w:id="1443"/>
    <w:p>
      <w:pPr>
        <w:spacing w:after="0"/>
        <w:ind w:left="0"/>
        <w:jc w:val="left"/>
      </w:pPr>
      <w:r>
        <w:rPr>
          <w:rFonts w:ascii="Consolas"/>
          <w:b w:val="false"/>
          <w:i w:val="false"/>
          <w:color w:val="000000"/>
          <w:sz w:val="20"/>
        </w:rPr>
        <w:t>
      2. Оборудование, использующее "лазер" и имеющее любую из следующих характеристик:</w:t>
      </w:r>
    </w:p>
    <w:bookmarkEnd w:id="1443"/>
    <w:bookmarkStart w:name="z1448" w:id="1444"/>
    <w:p>
      <w:pPr>
        <w:spacing w:after="0"/>
        <w:ind w:left="0"/>
        <w:jc w:val="left"/>
      </w:pPr>
      <w:r>
        <w:rPr>
          <w:rFonts w:ascii="Consolas"/>
          <w:b w:val="false"/>
          <w:i w:val="false"/>
          <w:color w:val="000000"/>
          <w:sz w:val="20"/>
        </w:rPr>
        <w:t>
      a. Рабочую длину волны более 1 750 нм;</w:t>
      </w:r>
    </w:p>
    <w:bookmarkEnd w:id="1444"/>
    <w:bookmarkStart w:name="z1449" w:id="1445"/>
    <w:p>
      <w:pPr>
        <w:spacing w:after="0"/>
        <w:ind w:left="0"/>
        <w:jc w:val="left"/>
      </w:pPr>
      <w:r>
        <w:rPr>
          <w:rFonts w:ascii="Consolas"/>
          <w:b w:val="false"/>
          <w:i w:val="false"/>
          <w:color w:val="000000"/>
          <w:sz w:val="20"/>
        </w:rPr>
        <w:t>
      b. Использующее аналоговую технику и имеющую ширину полосы пропускания свыше 2,5 ГГц.</w:t>
      </w:r>
    </w:p>
    <w:bookmarkEnd w:id="1445"/>
    <w:bookmarkStart w:name="z1450" w:id="1446"/>
    <w:p>
      <w:pPr>
        <w:spacing w:after="0"/>
        <w:ind w:left="0"/>
        <w:jc w:val="left"/>
      </w:pPr>
      <w:r>
        <w:rPr>
          <w:rFonts w:ascii="Consolas"/>
          <w:b w:val="false"/>
          <w:i w:val="false"/>
          <w:color w:val="000000"/>
          <w:sz w:val="20"/>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bookmarkEnd w:id="1446"/>
    <w:bookmarkStart w:name="z1451" w:id="1447"/>
    <w:p>
      <w:pPr>
        <w:spacing w:after="0"/>
        <w:ind w:left="0"/>
        <w:jc w:val="left"/>
      </w:pPr>
      <w:r>
        <w:rPr>
          <w:rFonts w:ascii="Consolas"/>
          <w:b w:val="false"/>
          <w:i w:val="false"/>
          <w:color w:val="000000"/>
          <w:sz w:val="20"/>
        </w:rPr>
        <w:t xml:space="preserve">
      3. Оборудование, использующее "оптическую коммутацию"; </w:t>
      </w:r>
    </w:p>
    <w:bookmarkEnd w:id="1447"/>
    <w:bookmarkStart w:name="z1452" w:id="1448"/>
    <w:p>
      <w:pPr>
        <w:spacing w:after="0"/>
        <w:ind w:left="0"/>
        <w:jc w:val="left"/>
      </w:pPr>
      <w:r>
        <w:rPr>
          <w:rFonts w:ascii="Consolas"/>
          <w:b w:val="false"/>
          <w:i w:val="false"/>
          <w:color w:val="000000"/>
          <w:sz w:val="20"/>
        </w:rPr>
        <w:t>
      4. Радиоаппаратура, использующая квадратурную амплитудную модуляцию (КАМ) выше уровня 1024.";</w:t>
      </w:r>
    </w:p>
    <w:bookmarkEnd w:id="1448"/>
    <w:bookmarkStart w:name="z1453" w:id="1449"/>
    <w:p>
      <w:pPr>
        <w:spacing w:after="0"/>
        <w:ind w:left="0"/>
        <w:jc w:val="left"/>
      </w:pPr>
      <w:r>
        <w:rPr>
          <w:rFonts w:ascii="Consolas"/>
          <w:b w:val="false"/>
          <w:i w:val="false"/>
          <w:color w:val="000000"/>
          <w:sz w:val="20"/>
        </w:rPr>
        <w:t>
      в подразделе "Категория 5 Телекоммуникации и "защита информации":</w:t>
      </w:r>
    </w:p>
    <w:bookmarkEnd w:id="1449"/>
    <w:bookmarkStart w:name="z1454" w:id="1450"/>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"5Е1 Технологии". </w:t>
      </w:r>
    </w:p>
    <w:bookmarkEnd w:id="1450"/>
    <w:bookmarkStart w:name="z1455" w:id="1451"/>
    <w:p>
      <w:pPr>
        <w:spacing w:after="0"/>
        <w:ind w:left="0"/>
        <w:jc w:val="left"/>
      </w:pPr>
      <w:r>
        <w:rPr>
          <w:rFonts w:ascii="Consolas"/>
          <w:b w:val="false"/>
          <w:i w:val="false"/>
          <w:color w:val="000000"/>
          <w:sz w:val="20"/>
        </w:rPr>
        <w:t>
      часть 5E001 изложить в следущей редакции:</w:t>
      </w:r>
    </w:p>
    <w:bookmarkEnd w:id="1451"/>
    <w:bookmarkStart w:name="z1456" w:id="1452"/>
    <w:p>
      <w:pPr>
        <w:spacing w:after="0"/>
        <w:ind w:left="0"/>
        <w:jc w:val="left"/>
      </w:pPr>
      <w:r>
        <w:rPr>
          <w:rFonts w:ascii="Consolas"/>
          <w:b w:val="false"/>
          <w:i w:val="false"/>
          <w:color w:val="000000"/>
          <w:sz w:val="20"/>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bookmarkEnd w:id="1452"/>
    <w:bookmarkStart w:name="z1457" w:id="1453"/>
    <w:p>
      <w:pPr>
        <w:spacing w:after="0"/>
        <w:ind w:left="0"/>
        <w:jc w:val="left"/>
      </w:pPr>
      <w:r>
        <w:rPr>
          <w:rFonts w:ascii="Consolas"/>
          <w:b w:val="false"/>
          <w:i w:val="false"/>
          <w:color w:val="000000"/>
          <w:sz w:val="20"/>
        </w:rPr>
        <w:t>
      b. Специальные виды "технологий", такие, как:</w:t>
      </w:r>
    </w:p>
    <w:bookmarkEnd w:id="1453"/>
    <w:bookmarkStart w:name="z1458" w:id="1454"/>
    <w:p>
      <w:pPr>
        <w:spacing w:after="0"/>
        <w:ind w:left="0"/>
        <w:jc w:val="left"/>
      </w:pPr>
      <w:r>
        <w:rPr>
          <w:rFonts w:ascii="Consolas"/>
          <w:b w:val="false"/>
          <w:i w:val="false"/>
          <w:color w:val="000000"/>
          <w:sz w:val="20"/>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bookmarkEnd w:id="1454"/>
    <w:bookmarkStart w:name="z1459" w:id="1455"/>
    <w:p>
      <w:pPr>
        <w:spacing w:after="0"/>
        <w:ind w:left="0"/>
        <w:jc w:val="left"/>
      </w:pPr>
      <w:r>
        <w:rPr>
          <w:rFonts w:ascii="Consolas"/>
          <w:b w:val="false"/>
          <w:i w:val="false"/>
          <w:color w:val="000000"/>
          <w:sz w:val="20"/>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bookmarkEnd w:id="1455"/>
    <w:bookmarkStart w:name="z1460" w:id="1456"/>
    <w:p>
      <w:pPr>
        <w:spacing w:after="0"/>
        <w:ind w:left="0"/>
        <w:jc w:val="left"/>
      </w:pPr>
      <w:r>
        <w:rPr>
          <w:rFonts w:ascii="Consolas"/>
          <w:b w:val="false"/>
          <w:i w:val="false"/>
          <w:color w:val="000000"/>
          <w:sz w:val="20"/>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bookmarkEnd w:id="1456"/>
    <w:bookmarkStart w:name="z1461" w:id="1457"/>
    <w:p>
      <w:pPr>
        <w:spacing w:after="0"/>
        <w:ind w:left="0"/>
        <w:jc w:val="left"/>
      </w:pPr>
      <w:r>
        <w:rPr>
          <w:rFonts w:ascii="Consolas"/>
          <w:b w:val="false"/>
          <w:i w:val="false"/>
          <w:color w:val="000000"/>
          <w:sz w:val="20"/>
        </w:rPr>
        <w:t>
      4. "Технология" для "разработки" аппаратуры, использующей методы "расширения спектра", включая методы "скачкообразной перестройки частоты".</w:t>
      </w:r>
    </w:p>
    <w:bookmarkEnd w:id="1457"/>
    <w:bookmarkStart w:name="z1462" w:id="1458"/>
    <w:p>
      <w:pPr>
        <w:spacing w:after="0"/>
        <w:ind w:left="0"/>
        <w:jc w:val="left"/>
      </w:pPr>
      <w:r>
        <w:rPr>
          <w:rFonts w:ascii="Consolas"/>
          <w:b w:val="false"/>
          <w:i w:val="false"/>
          <w:color w:val="000000"/>
          <w:sz w:val="20"/>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bookmarkEnd w:id="1458"/>
    <w:bookmarkStart w:name="z1463" w:id="1459"/>
    <w:p>
      <w:pPr>
        <w:spacing w:after="0"/>
        <w:ind w:left="0"/>
        <w:jc w:val="left"/>
      </w:pPr>
      <w:r>
        <w:rPr>
          <w:rFonts w:ascii="Consolas"/>
          <w:b w:val="false"/>
          <w:i w:val="false"/>
          <w:color w:val="000000"/>
          <w:sz w:val="20"/>
        </w:rPr>
        <w:t>
      1. Оборудование, использующее цифровые методы, рассчитанные на работу при "суммарной скорости передачи цифровых данных", превышающей 15 Гбит/с.;</w:t>
      </w:r>
    </w:p>
    <w:bookmarkEnd w:id="1459"/>
    <w:bookmarkStart w:name="z1464" w:id="1460"/>
    <w:p>
      <w:pPr>
        <w:spacing w:after="0"/>
        <w:ind w:left="0"/>
        <w:jc w:val="left"/>
      </w:pPr>
      <w:r>
        <w:rPr>
          <w:rFonts w:ascii="Consolas"/>
          <w:b w:val="false"/>
          <w:i w:val="false"/>
          <w:color w:val="000000"/>
          <w:sz w:val="20"/>
        </w:rPr>
        <w:t>
      Техническое примечание:</w:t>
      </w:r>
    </w:p>
    <w:bookmarkEnd w:id="1460"/>
    <w:bookmarkStart w:name="z1465" w:id="1461"/>
    <w:p>
      <w:pPr>
        <w:spacing w:after="0"/>
        <w:ind w:left="0"/>
        <w:jc w:val="left"/>
      </w:pPr>
      <w:r>
        <w:rPr>
          <w:rFonts w:ascii="Consolas"/>
          <w:b w:val="false"/>
          <w:i w:val="false"/>
          <w:color w:val="000000"/>
          <w:sz w:val="20"/>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1461"/>
    <w:bookmarkStart w:name="z1466" w:id="1462"/>
    <w:p>
      <w:pPr>
        <w:spacing w:after="0"/>
        <w:ind w:left="0"/>
        <w:jc w:val="left"/>
      </w:pPr>
      <w:r>
        <w:rPr>
          <w:rFonts w:ascii="Consolas"/>
          <w:b w:val="false"/>
          <w:i w:val="false"/>
          <w:color w:val="000000"/>
          <w:sz w:val="20"/>
        </w:rPr>
        <w:t>
      2. Оборудование, использующее "лазер" и имеющее любую из следующих характеристик:</w:t>
      </w:r>
    </w:p>
    <w:bookmarkEnd w:id="1462"/>
    <w:bookmarkStart w:name="z1467" w:id="1463"/>
    <w:p>
      <w:pPr>
        <w:spacing w:after="0"/>
        <w:ind w:left="0"/>
        <w:jc w:val="left"/>
      </w:pPr>
      <w:r>
        <w:rPr>
          <w:rFonts w:ascii="Consolas"/>
          <w:b w:val="false"/>
          <w:i w:val="false"/>
          <w:color w:val="000000"/>
          <w:sz w:val="20"/>
        </w:rPr>
        <w:t>
      a. Рабочую длину волны более 1 750 нм;</w:t>
      </w:r>
    </w:p>
    <w:bookmarkEnd w:id="1463"/>
    <w:bookmarkStart w:name="z1468" w:id="1464"/>
    <w:p>
      <w:pPr>
        <w:spacing w:after="0"/>
        <w:ind w:left="0"/>
        <w:jc w:val="left"/>
      </w:pPr>
      <w:r>
        <w:rPr>
          <w:rFonts w:ascii="Consolas"/>
          <w:b w:val="false"/>
          <w:i w:val="false"/>
          <w:color w:val="000000"/>
          <w:sz w:val="20"/>
        </w:rPr>
        <w:t>
      b. Осуществляющее "оптическое усиление" с использованием легированных празеодимом фторидных волоконных усилителей;</w:t>
      </w:r>
    </w:p>
    <w:bookmarkEnd w:id="1464"/>
    <w:bookmarkStart w:name="z1469" w:id="1465"/>
    <w:p>
      <w:pPr>
        <w:spacing w:after="0"/>
        <w:ind w:left="0"/>
        <w:jc w:val="left"/>
      </w:pPr>
      <w:r>
        <w:rPr>
          <w:rFonts w:ascii="Consolas"/>
          <w:b w:val="false"/>
          <w:i w:val="false"/>
          <w:color w:val="000000"/>
          <w:sz w:val="20"/>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bookmarkEnd w:id="1465"/>
    <w:bookmarkStart w:name="z1470" w:id="1466"/>
    <w:p>
      <w:pPr>
        <w:spacing w:after="0"/>
        <w:ind w:left="0"/>
        <w:jc w:val="left"/>
      </w:pPr>
      <w:r>
        <w:rPr>
          <w:rFonts w:ascii="Consolas"/>
          <w:b w:val="false"/>
          <w:i w:val="false"/>
          <w:color w:val="000000"/>
          <w:sz w:val="20"/>
        </w:rPr>
        <w:t>
      d. Использующее мультплексную технику деления длины волны свыше 8 оптических носителей в одном оптическом окне; или</w:t>
      </w:r>
    </w:p>
    <w:bookmarkEnd w:id="1466"/>
    <w:bookmarkStart w:name="z1471" w:id="1467"/>
    <w:p>
      <w:pPr>
        <w:spacing w:after="0"/>
        <w:ind w:left="0"/>
        <w:jc w:val="left"/>
      </w:pPr>
      <w:r>
        <w:rPr>
          <w:rFonts w:ascii="Consolas"/>
          <w:b w:val="false"/>
          <w:i w:val="false"/>
          <w:color w:val="000000"/>
          <w:sz w:val="20"/>
        </w:rPr>
        <w:t>
      e. Использующее аналоговую технику и имеющее ширину полосы пропускания свыше 2,5 ГГц.</w:t>
      </w:r>
    </w:p>
    <w:bookmarkEnd w:id="1467"/>
    <w:bookmarkStart w:name="z1472" w:id="1468"/>
    <w:p>
      <w:pPr>
        <w:spacing w:after="0"/>
        <w:ind w:left="0"/>
        <w:jc w:val="left"/>
      </w:pPr>
      <w:r>
        <w:rPr>
          <w:rFonts w:ascii="Consolas"/>
          <w:b w:val="false"/>
          <w:i w:val="false"/>
          <w:color w:val="000000"/>
          <w:sz w:val="20"/>
        </w:rPr>
        <w:t>
      Примечание: по пункту 5Е001.с.2.е. не контролируется "технология" для "разработки" или "создания" коммерческих телевизионных систем.</w:t>
      </w:r>
    </w:p>
    <w:bookmarkEnd w:id="1468"/>
    <w:bookmarkStart w:name="z1473" w:id="1469"/>
    <w:p>
      <w:pPr>
        <w:spacing w:after="0"/>
        <w:ind w:left="0"/>
        <w:jc w:val="left"/>
      </w:pPr>
      <w:r>
        <w:rPr>
          <w:rFonts w:ascii="Consolas"/>
          <w:b w:val="false"/>
          <w:i w:val="false"/>
          <w:color w:val="000000"/>
          <w:sz w:val="20"/>
        </w:rPr>
        <w:t>
      3. Оборудование, использующее "оптическую коммутацию";</w:t>
      </w:r>
    </w:p>
    <w:bookmarkEnd w:id="1469"/>
    <w:bookmarkStart w:name="z1474" w:id="1470"/>
    <w:p>
      <w:pPr>
        <w:spacing w:after="0"/>
        <w:ind w:left="0"/>
        <w:jc w:val="left"/>
      </w:pPr>
      <w:r>
        <w:rPr>
          <w:rFonts w:ascii="Consolas"/>
          <w:b w:val="false"/>
          <w:i w:val="false"/>
          <w:color w:val="000000"/>
          <w:sz w:val="20"/>
        </w:rPr>
        <w:t>
      4. Радиоаппаратура, имеющая любую из следующих характеристик:</w:t>
      </w:r>
    </w:p>
    <w:bookmarkEnd w:id="1470"/>
    <w:bookmarkStart w:name="z1475" w:id="1471"/>
    <w:p>
      <w:pPr>
        <w:spacing w:after="0"/>
        <w:ind w:left="0"/>
        <w:jc w:val="left"/>
      </w:pPr>
      <w:r>
        <w:rPr>
          <w:rFonts w:ascii="Consolas"/>
          <w:b w:val="false"/>
          <w:i w:val="false"/>
          <w:color w:val="000000"/>
          <w:sz w:val="20"/>
        </w:rPr>
        <w:t xml:space="preserve">
      a. Квадратурную амплитудную модуляцию (КАМ) выше уровня 1024, </w:t>
      </w:r>
    </w:p>
    <w:bookmarkEnd w:id="1471"/>
    <w:bookmarkStart w:name="z1476" w:id="1472"/>
    <w:p>
      <w:pPr>
        <w:spacing w:after="0"/>
        <w:ind w:left="0"/>
        <w:jc w:val="left"/>
      </w:pPr>
      <w:r>
        <w:rPr>
          <w:rFonts w:ascii="Consolas"/>
          <w:b w:val="false"/>
          <w:i w:val="false"/>
          <w:color w:val="000000"/>
          <w:sz w:val="20"/>
        </w:rPr>
        <w:t>
      b. Работающая на частотах входного или выходного сигнала выше 31,8 ГГц; или</w:t>
      </w:r>
    </w:p>
    <w:bookmarkEnd w:id="1472"/>
    <w:bookmarkStart w:name="z1477" w:id="1473"/>
    <w:p>
      <w:pPr>
        <w:spacing w:after="0"/>
        <w:ind w:left="0"/>
        <w:jc w:val="left"/>
      </w:pPr>
      <w:r>
        <w:rPr>
          <w:rFonts w:ascii="Consolas"/>
          <w:b w:val="false"/>
          <w:i w:val="false"/>
          <w:color w:val="000000"/>
          <w:sz w:val="20"/>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bookmarkEnd w:id="1473"/>
    <w:bookmarkStart w:name="z1478" w:id="1474"/>
    <w:p>
      <w:pPr>
        <w:spacing w:after="0"/>
        <w:ind w:left="0"/>
        <w:jc w:val="left"/>
      </w:pPr>
      <w:r>
        <w:rPr>
          <w:rFonts w:ascii="Consolas"/>
          <w:b w:val="false"/>
          <w:i w:val="false"/>
          <w:color w:val="000000"/>
          <w:sz w:val="20"/>
        </w:rPr>
        <w:t>
      5. Аппаратура, использующая "передачу сигнала по общему каналу", осуществляемую в несогласованном режиме.";</w:t>
      </w:r>
    </w:p>
    <w:bookmarkEnd w:id="1474"/>
    <w:bookmarkStart w:name="z1479" w:id="1475"/>
    <w:p>
      <w:pPr>
        <w:spacing w:after="0"/>
        <w:ind w:left="0"/>
        <w:jc w:val="left"/>
      </w:pPr>
      <w:r>
        <w:rPr>
          <w:rFonts w:ascii="Consolas"/>
          <w:b w:val="false"/>
          <w:i w:val="false"/>
          <w:color w:val="000000"/>
          <w:sz w:val="20"/>
        </w:rPr>
        <w:t>
      в подразделе "Категория 5 телекоммуникации и "защита информации":</w:t>
      </w:r>
    </w:p>
    <w:bookmarkEnd w:id="1475"/>
    <w:bookmarkStart w:name="z1480" w:id="1476"/>
    <w:p>
      <w:pPr>
        <w:spacing w:after="0"/>
        <w:ind w:left="0"/>
        <w:jc w:val="left"/>
      </w:pPr>
      <w:r>
        <w:rPr>
          <w:rFonts w:ascii="Consolas"/>
          <w:b w:val="false"/>
          <w:i w:val="false"/>
          <w:color w:val="000000"/>
          <w:sz w:val="20"/>
        </w:rPr>
        <w:t xml:space="preserve">
      параграф "5А002 Системы, оборудование и компоненты": </w:t>
      </w:r>
    </w:p>
    <w:bookmarkEnd w:id="1476"/>
    <w:bookmarkStart w:name="z1481" w:id="1477"/>
    <w:p>
      <w:pPr>
        <w:spacing w:after="0"/>
        <w:ind w:left="0"/>
        <w:jc w:val="left"/>
      </w:pPr>
      <w:r>
        <w:rPr>
          <w:rFonts w:ascii="Consolas"/>
          <w:b w:val="false"/>
          <w:i w:val="false"/>
          <w:color w:val="000000"/>
          <w:sz w:val="20"/>
        </w:rPr>
        <w:t>
      часть 5A002 изложить в следующей редакции:</w:t>
      </w:r>
    </w:p>
    <w:bookmarkEnd w:id="1477"/>
    <w:bookmarkStart w:name="z1482" w:id="1478"/>
    <w:p>
      <w:pPr>
        <w:spacing w:after="0"/>
        <w:ind w:left="0"/>
        <w:jc w:val="left"/>
      </w:pPr>
      <w:r>
        <w:rPr>
          <w:rFonts w:ascii="Consolas"/>
          <w:b w:val="false"/>
          <w:i w:val="false"/>
          <w:color w:val="000000"/>
          <w:sz w:val="20"/>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bookmarkEnd w:id="1478"/>
    <w:bookmarkStart w:name="z1483" w:id="1479"/>
    <w:p>
      <w:pPr>
        <w:spacing w:after="0"/>
        <w:ind w:left="0"/>
        <w:jc w:val="left"/>
      </w:pPr>
      <w:r>
        <w:rPr>
          <w:rFonts w:ascii="Consolas"/>
          <w:b w:val="false"/>
          <w:i w:val="false"/>
          <w:color w:val="000000"/>
          <w:sz w:val="20"/>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bookmarkEnd w:id="1479"/>
    <w:bookmarkStart w:name="z1484" w:id="1480"/>
    <w:p>
      <w:pPr>
        <w:spacing w:after="0"/>
        <w:ind w:left="0"/>
        <w:jc w:val="left"/>
      </w:pPr>
      <w:r>
        <w:rPr>
          <w:rFonts w:ascii="Consolas"/>
          <w:b w:val="false"/>
          <w:i w:val="false"/>
          <w:color w:val="000000"/>
          <w:sz w:val="20"/>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bookmarkEnd w:id="1480"/>
    <w:bookmarkStart w:name="z1485" w:id="1481"/>
    <w:p>
      <w:pPr>
        <w:spacing w:after="0"/>
        <w:ind w:left="0"/>
        <w:jc w:val="left"/>
      </w:pPr>
      <w:r>
        <w:rPr>
          <w:rFonts w:ascii="Consolas"/>
          <w:b w:val="false"/>
          <w:i w:val="false"/>
          <w:color w:val="000000"/>
          <w:sz w:val="20"/>
        </w:rPr>
        <w:t>
      Технические примечания:</w:t>
      </w:r>
    </w:p>
    <w:bookmarkEnd w:id="1481"/>
    <w:bookmarkStart w:name="z1486" w:id="1482"/>
    <w:p>
      <w:pPr>
        <w:spacing w:after="0"/>
        <w:ind w:left="0"/>
        <w:jc w:val="left"/>
      </w:pPr>
      <w:r>
        <w:rPr>
          <w:rFonts w:ascii="Consolas"/>
          <w:b w:val="false"/>
          <w:i w:val="false"/>
          <w:color w:val="000000"/>
          <w:sz w:val="20"/>
        </w:rPr>
        <w:t>
      1. Функции удостоверения личности или цифровой подписи включают связанную с ними функцию управления ключами.</w:t>
      </w:r>
    </w:p>
    <w:bookmarkEnd w:id="1482"/>
    <w:bookmarkStart w:name="z1487" w:id="1483"/>
    <w:p>
      <w:pPr>
        <w:spacing w:after="0"/>
        <w:ind w:left="0"/>
        <w:jc w:val="left"/>
      </w:pPr>
      <w:r>
        <w:rPr>
          <w:rFonts w:ascii="Consolas"/>
          <w:b w:val="false"/>
          <w:i w:val="false"/>
          <w:color w:val="000000"/>
          <w:sz w:val="20"/>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bookmarkEnd w:id="1483"/>
    <w:bookmarkStart w:name="z1488" w:id="1484"/>
    <w:p>
      <w:pPr>
        <w:spacing w:after="0"/>
        <w:ind w:left="0"/>
        <w:jc w:val="left"/>
      </w:pPr>
      <w:r>
        <w:rPr>
          <w:rFonts w:ascii="Consolas"/>
          <w:b w:val="false"/>
          <w:i w:val="false"/>
          <w:color w:val="000000"/>
          <w:sz w:val="20"/>
        </w:rPr>
        <w:t>
      3. "Криптография" не включает "фиксированной" компрессии данных или кодирования:</w:t>
      </w:r>
    </w:p>
    <w:bookmarkEnd w:id="1484"/>
    <w:bookmarkStart w:name="z1489" w:id="1485"/>
    <w:p>
      <w:pPr>
        <w:spacing w:after="0"/>
        <w:ind w:left="0"/>
        <w:jc w:val="left"/>
      </w:pPr>
      <w:r>
        <w:rPr>
          <w:rFonts w:ascii="Consolas"/>
          <w:b w:val="false"/>
          <w:i w:val="false"/>
          <w:color w:val="000000"/>
          <w:sz w:val="20"/>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bookmarkEnd w:id="1485"/>
    <w:bookmarkStart w:name="z1490" w:id="1486"/>
    <w:p>
      <w:pPr>
        <w:spacing w:after="0"/>
        <w:ind w:left="0"/>
        <w:jc w:val="left"/>
      </w:pPr>
      <w:r>
        <w:rPr>
          <w:rFonts w:ascii="Consolas"/>
          <w:b w:val="false"/>
          <w:i w:val="false"/>
          <w:color w:val="000000"/>
          <w:sz w:val="20"/>
        </w:rPr>
        <w:t>
      a. "Симметричный алгоритм" с использованием ключа длиной свыше 56 бит, или</w:t>
      </w:r>
    </w:p>
    <w:bookmarkEnd w:id="1486"/>
    <w:bookmarkStart w:name="z1491" w:id="1487"/>
    <w:p>
      <w:pPr>
        <w:spacing w:after="0"/>
        <w:ind w:left="0"/>
        <w:jc w:val="left"/>
      </w:pPr>
      <w:r>
        <w:rPr>
          <w:rFonts w:ascii="Consolas"/>
          <w:b w:val="false"/>
          <w:i w:val="false"/>
          <w:color w:val="000000"/>
          <w:sz w:val="20"/>
        </w:rPr>
        <w:t>
      b. "Асимметричный алгоритм", в котором безопасность алгоритма основана на одной из следующих черт:</w:t>
      </w:r>
    </w:p>
    <w:bookmarkEnd w:id="1487"/>
    <w:bookmarkStart w:name="z1492" w:id="1488"/>
    <w:p>
      <w:pPr>
        <w:spacing w:after="0"/>
        <w:ind w:left="0"/>
        <w:jc w:val="left"/>
      </w:pPr>
      <w:r>
        <w:rPr>
          <w:rFonts w:ascii="Consolas"/>
          <w:b w:val="false"/>
          <w:i w:val="false"/>
          <w:color w:val="000000"/>
          <w:sz w:val="20"/>
        </w:rPr>
        <w:t>
      1. Факторизация целых чисел сверх 512 бит (например, RSA).</w:t>
      </w:r>
    </w:p>
    <w:bookmarkEnd w:id="1488"/>
    <w:bookmarkStart w:name="z1493" w:id="1489"/>
    <w:p>
      <w:pPr>
        <w:spacing w:after="0"/>
        <w:ind w:left="0"/>
        <w:jc w:val="left"/>
      </w:pPr>
      <w:r>
        <w:rPr>
          <w:rFonts w:ascii="Consolas"/>
          <w:b w:val="false"/>
          <w:i w:val="false"/>
          <w:color w:val="000000"/>
          <w:sz w:val="20"/>
        </w:rPr>
        <w:t>
      2. Вычисление дискретных логарифмов в мультипликативной группе конечного поля размером более 512 бит (к примеру, метод Диффи-Неллмана на группе Z/pZ);</w:t>
      </w:r>
    </w:p>
    <w:bookmarkEnd w:id="1489"/>
    <w:bookmarkStart w:name="z1494" w:id="1490"/>
    <w:p>
      <w:pPr>
        <w:spacing w:after="0"/>
        <w:ind w:left="0"/>
        <w:jc w:val="left"/>
      </w:pPr>
      <w:r>
        <w:rPr>
          <w:rFonts w:ascii="Consolas"/>
          <w:b w:val="false"/>
          <w:i w:val="false"/>
          <w:color w:val="000000"/>
          <w:sz w:val="20"/>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bookmarkEnd w:id="1490"/>
    <w:bookmarkStart w:name="z1495" w:id="1491"/>
    <w:p>
      <w:pPr>
        <w:spacing w:after="0"/>
        <w:ind w:left="0"/>
        <w:jc w:val="left"/>
      </w:pPr>
      <w:r>
        <w:rPr>
          <w:rFonts w:ascii="Consolas"/>
          <w:b w:val="false"/>
          <w:i w:val="false"/>
          <w:color w:val="000000"/>
          <w:sz w:val="20"/>
        </w:rPr>
        <w:t>
      Примечание: По пункту 5А002 не контролируется следующее оборудование:</w:t>
      </w:r>
    </w:p>
    <w:bookmarkEnd w:id="1491"/>
    <w:bookmarkStart w:name="z1496" w:id="1492"/>
    <w:p>
      <w:pPr>
        <w:spacing w:after="0"/>
        <w:ind w:left="0"/>
        <w:jc w:val="left"/>
      </w:pPr>
      <w:r>
        <w:rPr>
          <w:rFonts w:ascii="Consolas"/>
          <w:b w:val="false"/>
          <w:i w:val="false"/>
          <w:color w:val="000000"/>
          <w:sz w:val="20"/>
        </w:rPr>
        <w:t>
      a. "Персональные карточки со встроенным компьютером":</w:t>
      </w:r>
    </w:p>
    <w:bookmarkEnd w:id="1492"/>
    <w:bookmarkStart w:name="z1497" w:id="1493"/>
    <w:p>
      <w:pPr>
        <w:spacing w:after="0"/>
        <w:ind w:left="0"/>
        <w:jc w:val="left"/>
      </w:pPr>
      <w:r>
        <w:rPr>
          <w:rFonts w:ascii="Consolas"/>
          <w:b w:val="false"/>
          <w:i w:val="false"/>
          <w:color w:val="000000"/>
          <w:sz w:val="20"/>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bookmarkEnd w:id="1493"/>
    <w:bookmarkStart w:name="z1498" w:id="1494"/>
    <w:p>
      <w:pPr>
        <w:spacing w:after="0"/>
        <w:ind w:left="0"/>
        <w:jc w:val="left"/>
      </w:pPr>
      <w:r>
        <w:rPr>
          <w:rFonts w:ascii="Consolas"/>
          <w:b w:val="false"/>
          <w:i w:val="false"/>
          <w:color w:val="000000"/>
          <w:sz w:val="20"/>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bookmarkEnd w:id="1494"/>
    <w:bookmarkStart w:name="z1499" w:id="1495"/>
    <w:p>
      <w:pPr>
        <w:spacing w:after="0"/>
        <w:ind w:left="0"/>
        <w:jc w:val="left"/>
      </w:pPr>
      <w:r>
        <w:rPr>
          <w:rFonts w:ascii="Consolas"/>
          <w:b w:val="false"/>
          <w:i w:val="false"/>
          <w:color w:val="000000"/>
          <w:sz w:val="20"/>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bookmarkEnd w:id="1495"/>
    <w:bookmarkStart w:name="z1500" w:id="1496"/>
    <w:p>
      <w:pPr>
        <w:spacing w:after="0"/>
        <w:ind w:left="0"/>
        <w:jc w:val="left"/>
      </w:pPr>
      <w:r>
        <w:rPr>
          <w:rFonts w:ascii="Consolas"/>
          <w:b w:val="false"/>
          <w:i w:val="false"/>
          <w:color w:val="000000"/>
          <w:sz w:val="20"/>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bookmarkEnd w:id="1496"/>
    <w:bookmarkStart w:name="z1501" w:id="1497"/>
    <w:p>
      <w:pPr>
        <w:spacing w:after="0"/>
        <w:ind w:left="0"/>
        <w:jc w:val="left"/>
      </w:pPr>
      <w:r>
        <w:rPr>
          <w:rFonts w:ascii="Consolas"/>
          <w:b w:val="false"/>
          <w:i w:val="false"/>
          <w:color w:val="000000"/>
          <w:sz w:val="20"/>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bookmarkEnd w:id="1497"/>
    <w:bookmarkStart w:name="z1502" w:id="1498"/>
    <w:p>
      <w:pPr>
        <w:spacing w:after="0"/>
        <w:ind w:left="0"/>
        <w:jc w:val="left"/>
      </w:pPr>
      <w:r>
        <w:rPr>
          <w:rFonts w:ascii="Consolas"/>
          <w:b w:val="false"/>
          <w:i w:val="false"/>
          <w:color w:val="000000"/>
          <w:sz w:val="20"/>
        </w:rPr>
        <w:t>
      1. Использование защищенного от копирования "программного обеспечения";</w:t>
      </w:r>
    </w:p>
    <w:bookmarkEnd w:id="1498"/>
    <w:bookmarkStart w:name="z1503" w:id="1499"/>
    <w:p>
      <w:pPr>
        <w:spacing w:after="0"/>
        <w:ind w:left="0"/>
        <w:jc w:val="left"/>
      </w:pPr>
      <w:r>
        <w:rPr>
          <w:rFonts w:ascii="Consolas"/>
          <w:b w:val="false"/>
          <w:i w:val="false"/>
          <w:color w:val="000000"/>
          <w:sz w:val="20"/>
        </w:rPr>
        <w:t>
      2. Доступ к любому из следующего перечня:</w:t>
      </w:r>
    </w:p>
    <w:bookmarkEnd w:id="1499"/>
    <w:bookmarkStart w:name="z1504" w:id="1500"/>
    <w:p>
      <w:pPr>
        <w:spacing w:after="0"/>
        <w:ind w:left="0"/>
        <w:jc w:val="left"/>
      </w:pPr>
      <w:r>
        <w:rPr>
          <w:rFonts w:ascii="Consolas"/>
          <w:b w:val="false"/>
          <w:i w:val="false"/>
          <w:color w:val="000000"/>
          <w:sz w:val="20"/>
        </w:rPr>
        <w:t>
      a. защищенный от копирования носитель информации с доступом только для чтения; или</w:t>
      </w:r>
    </w:p>
    <w:bookmarkEnd w:id="1500"/>
    <w:bookmarkStart w:name="z1505" w:id="1501"/>
    <w:p>
      <w:pPr>
        <w:spacing w:after="0"/>
        <w:ind w:left="0"/>
        <w:jc w:val="left"/>
      </w:pPr>
      <w:r>
        <w:rPr>
          <w:rFonts w:ascii="Consolas"/>
          <w:b w:val="false"/>
          <w:i w:val="false"/>
          <w:color w:val="000000"/>
          <w:sz w:val="20"/>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bookmarkEnd w:id="1501"/>
    <w:bookmarkStart w:name="z1506" w:id="1502"/>
    <w:p>
      <w:pPr>
        <w:spacing w:after="0"/>
        <w:ind w:left="0"/>
        <w:jc w:val="left"/>
      </w:pPr>
      <w:r>
        <w:rPr>
          <w:rFonts w:ascii="Consolas"/>
          <w:b w:val="false"/>
          <w:i w:val="false"/>
          <w:color w:val="000000"/>
          <w:sz w:val="20"/>
        </w:rPr>
        <w:t>
      3. Единовременное копирование защищенных патентами аудио/видео данных;</w:t>
      </w:r>
    </w:p>
    <w:bookmarkEnd w:id="1502"/>
    <w:bookmarkStart w:name="z1507" w:id="1503"/>
    <w:p>
      <w:pPr>
        <w:spacing w:after="0"/>
        <w:ind w:left="0"/>
        <w:jc w:val="left"/>
      </w:pPr>
      <w:r>
        <w:rPr>
          <w:rFonts w:ascii="Consolas"/>
          <w:b w:val="false"/>
          <w:i w:val="false"/>
          <w:color w:val="000000"/>
          <w:sz w:val="20"/>
        </w:rPr>
        <w:t>
      d. Криптографическое оборудование, специально разработанное и ограниченное для выполнения банковских операций или "денежных транзакций";</w:t>
      </w:r>
    </w:p>
    <w:bookmarkEnd w:id="1503"/>
    <w:bookmarkStart w:name="z1508" w:id="1504"/>
    <w:p>
      <w:pPr>
        <w:spacing w:after="0"/>
        <w:ind w:left="0"/>
        <w:jc w:val="left"/>
      </w:pPr>
      <w:r>
        <w:rPr>
          <w:rFonts w:ascii="Consolas"/>
          <w:b w:val="false"/>
          <w:i w:val="false"/>
          <w:color w:val="000000"/>
          <w:sz w:val="20"/>
        </w:rPr>
        <w:t>
      Техническое примечание:</w:t>
      </w:r>
    </w:p>
    <w:bookmarkEnd w:id="1504"/>
    <w:bookmarkStart w:name="z1509" w:id="1505"/>
    <w:p>
      <w:pPr>
        <w:spacing w:after="0"/>
        <w:ind w:left="0"/>
        <w:jc w:val="left"/>
      </w:pPr>
      <w:r>
        <w:rPr>
          <w:rFonts w:ascii="Consolas"/>
          <w:b w:val="false"/>
          <w:i w:val="false"/>
          <w:color w:val="000000"/>
          <w:sz w:val="20"/>
        </w:rPr>
        <w:t>
      В пункте 5А002. Примечание d. "денежные транзакции" включают сбор и урегулирование выплат и кредитные функции.</w:t>
      </w:r>
    </w:p>
    <w:bookmarkEnd w:id="1505"/>
    <w:bookmarkStart w:name="z1510" w:id="1506"/>
    <w:p>
      <w:pPr>
        <w:spacing w:after="0"/>
        <w:ind w:left="0"/>
        <w:jc w:val="left"/>
      </w:pPr>
      <w:r>
        <w:rPr>
          <w:rFonts w:ascii="Consolas"/>
          <w:b w:val="false"/>
          <w:i w:val="false"/>
          <w:color w:val="000000"/>
          <w:sz w:val="20"/>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bookmarkEnd w:id="1506"/>
    <w:bookmarkStart w:name="z1511" w:id="1507"/>
    <w:p>
      <w:pPr>
        <w:spacing w:after="0"/>
        <w:ind w:left="0"/>
        <w:jc w:val="left"/>
      </w:pPr>
      <w:r>
        <w:rPr>
          <w:rFonts w:ascii="Consolas"/>
          <w:b w:val="false"/>
          <w:i w:val="false"/>
          <w:color w:val="000000"/>
          <w:sz w:val="20"/>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bookmarkEnd w:id="1507"/>
    <w:bookmarkStart w:name="z1512" w:id="1508"/>
    <w:p>
      <w:pPr>
        <w:spacing w:after="0"/>
        <w:ind w:left="0"/>
        <w:jc w:val="left"/>
      </w:pPr>
      <w:r>
        <w:rPr>
          <w:rFonts w:ascii="Consolas"/>
          <w:b w:val="false"/>
          <w:i w:val="false"/>
          <w:color w:val="000000"/>
          <w:sz w:val="20"/>
        </w:rPr>
        <w:t>
      5А002 а. 1.       8471</w:t>
      </w:r>
    </w:p>
    <w:bookmarkEnd w:id="1508"/>
    <w:bookmarkStart w:name="z1513" w:id="1509"/>
    <w:p>
      <w:pPr>
        <w:spacing w:after="0"/>
        <w:ind w:left="0"/>
        <w:jc w:val="left"/>
      </w:pPr>
      <w:r>
        <w:rPr>
          <w:rFonts w:ascii="Consolas"/>
          <w:b w:val="false"/>
          <w:i w:val="false"/>
          <w:color w:val="000000"/>
          <w:sz w:val="20"/>
        </w:rPr>
        <w:t xml:space="preserve">
                  8543 </w:t>
      </w:r>
    </w:p>
    <w:bookmarkEnd w:id="1509"/>
    <w:bookmarkStart w:name="z1514" w:id="1510"/>
    <w:p>
      <w:pPr>
        <w:spacing w:after="0"/>
        <w:ind w:left="0"/>
        <w:jc w:val="left"/>
      </w:pPr>
      <w:r>
        <w:rPr>
          <w:rFonts w:ascii="Consolas"/>
          <w:b w:val="false"/>
          <w:i w:val="false"/>
          <w:color w:val="000000"/>
          <w:sz w:val="20"/>
        </w:rPr>
        <w:t>
      5А002 а. 2.       8471</w:t>
      </w:r>
    </w:p>
    <w:bookmarkEnd w:id="1510"/>
    <w:bookmarkStart w:name="z1515" w:id="1511"/>
    <w:p>
      <w:pPr>
        <w:spacing w:after="0"/>
        <w:ind w:left="0"/>
        <w:jc w:val="left"/>
      </w:pPr>
      <w:r>
        <w:rPr>
          <w:rFonts w:ascii="Consolas"/>
          <w:b w:val="false"/>
          <w:i w:val="false"/>
          <w:color w:val="000000"/>
          <w:sz w:val="20"/>
        </w:rPr>
        <w:t xml:space="preserve">
                  8543 </w:t>
      </w:r>
    </w:p>
    <w:bookmarkEnd w:id="1511"/>
    <w:bookmarkStart w:name="z1516" w:id="1512"/>
    <w:p>
      <w:pPr>
        <w:spacing w:after="0"/>
        <w:ind w:left="0"/>
        <w:jc w:val="left"/>
      </w:pPr>
      <w:r>
        <w:rPr>
          <w:rFonts w:ascii="Consolas"/>
          <w:b w:val="false"/>
          <w:i w:val="false"/>
          <w:color w:val="000000"/>
          <w:sz w:val="20"/>
        </w:rPr>
        <w:t>
      5А002 а. 3       8471</w:t>
      </w:r>
    </w:p>
    <w:bookmarkEnd w:id="1512"/>
    <w:bookmarkStart w:name="z1517" w:id="1513"/>
    <w:p>
      <w:pPr>
        <w:spacing w:after="0"/>
        <w:ind w:left="0"/>
        <w:jc w:val="left"/>
      </w:pPr>
      <w:r>
        <w:rPr>
          <w:rFonts w:ascii="Consolas"/>
          <w:b w:val="false"/>
          <w:i w:val="false"/>
          <w:color w:val="000000"/>
          <w:sz w:val="20"/>
        </w:rPr>
        <w:t>
      5А002 а. 4.       8471</w:t>
      </w:r>
    </w:p>
    <w:bookmarkEnd w:id="1513"/>
    <w:bookmarkStart w:name="z1518" w:id="1514"/>
    <w:p>
      <w:pPr>
        <w:spacing w:after="0"/>
        <w:ind w:left="0"/>
        <w:jc w:val="left"/>
      </w:pPr>
      <w:r>
        <w:rPr>
          <w:rFonts w:ascii="Consolas"/>
          <w:b w:val="false"/>
          <w:i w:val="false"/>
          <w:color w:val="000000"/>
          <w:sz w:val="20"/>
        </w:rPr>
        <w:t xml:space="preserve">
                  8543 </w:t>
      </w:r>
    </w:p>
    <w:bookmarkEnd w:id="1514"/>
    <w:bookmarkStart w:name="z1519" w:id="1515"/>
    <w:p>
      <w:pPr>
        <w:spacing w:after="0"/>
        <w:ind w:left="0"/>
        <w:jc w:val="left"/>
      </w:pPr>
      <w:r>
        <w:rPr>
          <w:rFonts w:ascii="Consolas"/>
          <w:b w:val="false"/>
          <w:i w:val="false"/>
          <w:color w:val="000000"/>
          <w:sz w:val="20"/>
        </w:rPr>
        <w:t>
      5А002 а. 5.       8471</w:t>
      </w:r>
    </w:p>
    <w:bookmarkEnd w:id="1515"/>
    <w:bookmarkStart w:name="z1520" w:id="1516"/>
    <w:p>
      <w:pPr>
        <w:spacing w:after="0"/>
        <w:ind w:left="0"/>
        <w:jc w:val="left"/>
      </w:pPr>
      <w:r>
        <w:rPr>
          <w:rFonts w:ascii="Consolas"/>
          <w:b w:val="false"/>
          <w:i w:val="false"/>
          <w:color w:val="000000"/>
          <w:sz w:val="20"/>
        </w:rPr>
        <w:t xml:space="preserve">
                  8543 </w:t>
      </w:r>
    </w:p>
    <w:bookmarkEnd w:id="1516"/>
    <w:bookmarkStart w:name="z1521" w:id="1517"/>
    <w:p>
      <w:pPr>
        <w:spacing w:after="0"/>
        <w:ind w:left="0"/>
        <w:jc w:val="left"/>
      </w:pPr>
      <w:r>
        <w:rPr>
          <w:rFonts w:ascii="Consolas"/>
          <w:b w:val="false"/>
          <w:i w:val="false"/>
          <w:color w:val="000000"/>
          <w:sz w:val="20"/>
        </w:rPr>
        <w:t>
      5А002 а. 6.       8471</w:t>
      </w:r>
    </w:p>
    <w:bookmarkEnd w:id="1517"/>
    <w:bookmarkStart w:name="z1522" w:id="1518"/>
    <w:p>
      <w:pPr>
        <w:spacing w:after="0"/>
        <w:ind w:left="0"/>
        <w:jc w:val="left"/>
      </w:pPr>
      <w:r>
        <w:rPr>
          <w:rFonts w:ascii="Consolas"/>
          <w:b w:val="false"/>
          <w:i w:val="false"/>
          <w:color w:val="000000"/>
          <w:sz w:val="20"/>
        </w:rPr>
        <w:t xml:space="preserve">
                  8543 </w:t>
      </w:r>
    </w:p>
    <w:bookmarkEnd w:id="1518"/>
    <w:bookmarkStart w:name="z1523" w:id="1519"/>
    <w:p>
      <w:pPr>
        <w:spacing w:after="0"/>
        <w:ind w:left="0"/>
        <w:jc w:val="left"/>
      </w:pPr>
      <w:r>
        <w:rPr>
          <w:rFonts w:ascii="Consolas"/>
          <w:b w:val="false"/>
          <w:i w:val="false"/>
          <w:color w:val="000000"/>
          <w:sz w:val="20"/>
        </w:rPr>
        <w:t xml:space="preserve">
      5А002 а. 7.       8471 </w:t>
      </w:r>
    </w:p>
    <w:bookmarkEnd w:id="1519"/>
    <w:bookmarkStart w:name="z1524" w:id="1520"/>
    <w:p>
      <w:pPr>
        <w:spacing w:after="0"/>
        <w:ind w:left="0"/>
        <w:jc w:val="left"/>
      </w:pPr>
      <w:r>
        <w:rPr>
          <w:rFonts w:ascii="Consolas"/>
          <w:b w:val="false"/>
          <w:i w:val="false"/>
          <w:color w:val="000000"/>
          <w:sz w:val="20"/>
        </w:rPr>
        <w:t>
      5А002 а. 8.       8471</w:t>
      </w:r>
    </w:p>
    <w:bookmarkEnd w:id="1520"/>
    <w:bookmarkStart w:name="z1525" w:id="1521"/>
    <w:p>
      <w:pPr>
        <w:spacing w:after="0"/>
        <w:ind w:left="0"/>
        <w:jc w:val="left"/>
      </w:pPr>
      <w:r>
        <w:rPr>
          <w:rFonts w:ascii="Consolas"/>
          <w:b w:val="false"/>
          <w:i w:val="false"/>
          <w:color w:val="000000"/>
          <w:sz w:val="20"/>
        </w:rPr>
        <w:t>
                  8517 50</w:t>
      </w:r>
    </w:p>
    <w:bookmarkEnd w:id="1521"/>
    <w:bookmarkStart w:name="z1526" w:id="1522"/>
    <w:p>
      <w:pPr>
        <w:spacing w:after="0"/>
        <w:ind w:left="0"/>
        <w:jc w:val="left"/>
      </w:pPr>
      <w:r>
        <w:rPr>
          <w:rFonts w:ascii="Consolas"/>
          <w:b w:val="false"/>
          <w:i w:val="false"/>
          <w:color w:val="000000"/>
          <w:sz w:val="20"/>
        </w:rPr>
        <w:t xml:space="preserve">
                  8543"; </w:t>
      </w:r>
    </w:p>
    <w:bookmarkEnd w:id="1522"/>
    <w:bookmarkStart w:name="z1527" w:id="1523"/>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8 Морское дело":</w:t>
      </w:r>
    </w:p>
    <w:bookmarkEnd w:id="1523"/>
    <w:bookmarkStart w:name="z1528" w:id="1524"/>
    <w:p>
      <w:pPr>
        <w:spacing w:after="0"/>
        <w:ind w:left="0"/>
        <w:jc w:val="left"/>
      </w:pPr>
      <w:r>
        <w:rPr>
          <w:rFonts w:ascii="Consolas"/>
          <w:b w:val="false"/>
          <w:i w:val="false"/>
          <w:color w:val="000000"/>
          <w:sz w:val="20"/>
        </w:rPr>
        <w:t>
</w:t>
      </w:r>
      <w:r>
        <w:rPr>
          <w:rFonts w:ascii="Consolas"/>
          <w:b w:val="false"/>
          <w:i w:val="false"/>
          <w:color w:val="000000"/>
          <w:sz w:val="20"/>
        </w:rPr>
        <w:t>      параграф</w:t>
      </w:r>
      <w:r>
        <w:rPr>
          <w:rFonts w:ascii="Consolas"/>
          <w:b w:val="false"/>
          <w:i w:val="false"/>
          <w:color w:val="000000"/>
          <w:sz w:val="20"/>
        </w:rPr>
        <w:t xml:space="preserve"> "8А Системы, оборудование и компоненты":</w:t>
      </w:r>
    </w:p>
    <w:bookmarkEnd w:id="1524"/>
    <w:bookmarkStart w:name="z1529" w:id="1525"/>
    <w:p>
      <w:pPr>
        <w:spacing w:after="0"/>
        <w:ind w:left="0"/>
        <w:jc w:val="left"/>
      </w:pPr>
      <w:r>
        <w:rPr>
          <w:rFonts w:ascii="Consolas"/>
          <w:b w:val="false"/>
          <w:i w:val="false"/>
          <w:color w:val="000000"/>
          <w:sz w:val="20"/>
        </w:rPr>
        <w:t>
      часть 8А002 изложить в следующей редакции:</w:t>
      </w:r>
    </w:p>
    <w:bookmarkEnd w:id="1525"/>
    <w:bookmarkStart w:name="z1530" w:id="1526"/>
    <w:p>
      <w:pPr>
        <w:spacing w:after="0"/>
        <w:ind w:left="0"/>
        <w:jc w:val="left"/>
      </w:pPr>
      <w:r>
        <w:rPr>
          <w:rFonts w:ascii="Consolas"/>
          <w:b w:val="false"/>
          <w:i w:val="false"/>
          <w:color w:val="000000"/>
          <w:sz w:val="20"/>
        </w:rPr>
        <w:t>
      "8А002 Системы или оборудование, такие, как:</w:t>
      </w:r>
    </w:p>
    <w:bookmarkEnd w:id="1526"/>
    <w:bookmarkStart w:name="z1531" w:id="1527"/>
    <w:p>
      <w:pPr>
        <w:spacing w:after="0"/>
        <w:ind w:left="0"/>
        <w:jc w:val="left"/>
      </w:pPr>
      <w:r>
        <w:rPr>
          <w:rFonts w:ascii="Consolas"/>
          <w:b w:val="false"/>
          <w:i w:val="false"/>
          <w:color w:val="000000"/>
          <w:sz w:val="20"/>
        </w:rPr>
        <w:t>
      Примечание: касательно систем подводной связи смотрите Категорию 5, часть 1, Телекоммуникации.</w:t>
      </w:r>
    </w:p>
    <w:bookmarkEnd w:id="1527"/>
    <w:bookmarkStart w:name="z1532" w:id="1528"/>
    <w:p>
      <w:pPr>
        <w:spacing w:after="0"/>
        <w:ind w:left="0"/>
        <w:jc w:val="left"/>
      </w:pPr>
      <w:r>
        <w:rPr>
          <w:rFonts w:ascii="Consolas"/>
          <w:b w:val="false"/>
          <w:i w:val="false"/>
          <w:color w:val="000000"/>
          <w:sz w:val="20"/>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bookmarkEnd w:id="1528"/>
    <w:bookmarkStart w:name="z1533" w:id="1529"/>
    <w:p>
      <w:pPr>
        <w:spacing w:after="0"/>
        <w:ind w:left="0"/>
        <w:jc w:val="left"/>
      </w:pPr>
      <w:r>
        <w:rPr>
          <w:rFonts w:ascii="Consolas"/>
          <w:b w:val="false"/>
          <w:i w:val="false"/>
          <w:color w:val="000000"/>
          <w:sz w:val="20"/>
        </w:rPr>
        <w:t>
      1. Помещения или корпуса, способные выдерживать высокое давление, с максимальным внутренним диаметром камеры, превышающим 1,5 м;</w:t>
      </w:r>
    </w:p>
    <w:bookmarkEnd w:id="1529"/>
    <w:bookmarkStart w:name="z1534" w:id="1530"/>
    <w:p>
      <w:pPr>
        <w:spacing w:after="0"/>
        <w:ind w:left="0"/>
        <w:jc w:val="left"/>
      </w:pPr>
      <w:r>
        <w:rPr>
          <w:rFonts w:ascii="Consolas"/>
          <w:b w:val="false"/>
          <w:i w:val="false"/>
          <w:color w:val="000000"/>
          <w:sz w:val="20"/>
        </w:rPr>
        <w:t>
      2. Электродвигатели постоянного тока или тяговые установки;</w:t>
      </w:r>
    </w:p>
    <w:bookmarkEnd w:id="1530"/>
    <w:bookmarkStart w:name="z1535" w:id="1531"/>
    <w:p>
      <w:pPr>
        <w:spacing w:after="0"/>
        <w:ind w:left="0"/>
        <w:jc w:val="left"/>
      </w:pPr>
      <w:r>
        <w:rPr>
          <w:rFonts w:ascii="Consolas"/>
          <w:b w:val="false"/>
          <w:i w:val="false"/>
          <w:color w:val="000000"/>
          <w:sz w:val="20"/>
        </w:rPr>
        <w:t>
      3. Кабельные разъемы и соединители для них, использующие оптическое волокно и имеющие силовые элементы из синтетических материалов;</w:t>
      </w:r>
    </w:p>
    <w:bookmarkEnd w:id="1531"/>
    <w:bookmarkStart w:name="z1536" w:id="1532"/>
    <w:p>
      <w:pPr>
        <w:spacing w:after="0"/>
        <w:ind w:left="0"/>
        <w:jc w:val="left"/>
      </w:pPr>
      <w:r>
        <w:rPr>
          <w:rFonts w:ascii="Consolas"/>
          <w:b w:val="false"/>
          <w:i w:val="false"/>
          <w:color w:val="000000"/>
          <w:sz w:val="20"/>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bookmarkEnd w:id="1532"/>
    <w:bookmarkStart w:name="z1537" w:id="1533"/>
    <w:p>
      <w:pPr>
        <w:spacing w:after="0"/>
        <w:ind w:left="0"/>
        <w:jc w:val="left"/>
      </w:pPr>
      <w:r>
        <w:rPr>
          <w:rFonts w:ascii="Consolas"/>
          <w:b w:val="false"/>
          <w:i w:val="false"/>
          <w:color w:val="000000"/>
          <w:sz w:val="20"/>
        </w:rPr>
        <w:t>
      1. Способные управлять движением аппарата в пределах 10 м относительно заданной точки водяного столба.</w:t>
      </w:r>
    </w:p>
    <w:bookmarkEnd w:id="1533"/>
    <w:bookmarkStart w:name="z1538" w:id="1534"/>
    <w:p>
      <w:pPr>
        <w:spacing w:after="0"/>
        <w:ind w:left="0"/>
        <w:jc w:val="left"/>
      </w:pPr>
      <w:r>
        <w:rPr>
          <w:rFonts w:ascii="Consolas"/>
          <w:b w:val="false"/>
          <w:i w:val="false"/>
          <w:color w:val="000000"/>
          <w:sz w:val="20"/>
        </w:rPr>
        <w:t>
      2. Поддерживающие положение аппарата в пределах 10 м относительно заданной точки водяного столба; или</w:t>
      </w:r>
    </w:p>
    <w:bookmarkEnd w:id="1534"/>
    <w:bookmarkStart w:name="z1539" w:id="1535"/>
    <w:p>
      <w:pPr>
        <w:spacing w:after="0"/>
        <w:ind w:left="0"/>
        <w:jc w:val="left"/>
      </w:pPr>
      <w:r>
        <w:rPr>
          <w:rFonts w:ascii="Consolas"/>
          <w:b w:val="false"/>
          <w:i w:val="false"/>
          <w:color w:val="000000"/>
          <w:sz w:val="20"/>
        </w:rPr>
        <w:t>
      3. Поддерживающие положение аппарата в пределах 10 м при следовании за тросом (кабелем), проложенным на или под морским дном;</w:t>
      </w:r>
    </w:p>
    <w:bookmarkEnd w:id="1535"/>
    <w:bookmarkStart w:name="z1540" w:id="1536"/>
    <w:p>
      <w:pPr>
        <w:spacing w:after="0"/>
        <w:ind w:left="0"/>
        <w:jc w:val="left"/>
      </w:pPr>
      <w:r>
        <w:rPr>
          <w:rFonts w:ascii="Consolas"/>
          <w:b w:val="false"/>
          <w:i w:val="false"/>
          <w:color w:val="000000"/>
          <w:sz w:val="20"/>
        </w:rPr>
        <w:t>
      c. Волоконно-оптические корпусные пенетраторы или соединители;</w:t>
      </w:r>
    </w:p>
    <w:bookmarkEnd w:id="1536"/>
    <w:bookmarkStart w:name="z1541" w:id="1537"/>
    <w:p>
      <w:pPr>
        <w:spacing w:after="0"/>
        <w:ind w:left="0"/>
        <w:jc w:val="left"/>
      </w:pPr>
      <w:r>
        <w:rPr>
          <w:rFonts w:ascii="Consolas"/>
          <w:b w:val="false"/>
          <w:i w:val="false"/>
          <w:color w:val="000000"/>
          <w:sz w:val="20"/>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w:t>
      </w:r>
    </w:p>
    <w:bookmarkEnd w:id="1537"/>
    <w:bookmarkStart w:name="z1542" w:id="1538"/>
    <w:p>
      <w:pPr>
        <w:spacing w:after="0"/>
        <w:ind w:left="0"/>
        <w:jc w:val="left"/>
      </w:pPr>
      <w:r>
        <w:rPr>
          <w:rFonts w:ascii="Consolas"/>
          <w:b w:val="false"/>
          <w:i w:val="false"/>
          <w:color w:val="000000"/>
          <w:sz w:val="20"/>
        </w:rPr>
        <w:t>
      облучатели с пропусканием сигнала в определенном диапазоне значений дальности, или "лазерные" системы.</w:t>
      </w:r>
    </w:p>
    <w:bookmarkEnd w:id="1538"/>
    <w:bookmarkStart w:name="z1543" w:id="1539"/>
    <w:p>
      <w:pPr>
        <w:spacing w:after="0"/>
        <w:ind w:left="0"/>
        <w:jc w:val="left"/>
      </w:pPr>
      <w:r>
        <w:rPr>
          <w:rFonts w:ascii="Consolas"/>
          <w:b w:val="false"/>
          <w:i w:val="false"/>
          <w:color w:val="000000"/>
          <w:sz w:val="20"/>
        </w:rPr>
        <w:t>
      Техническое примечание.</w:t>
      </w:r>
    </w:p>
    <w:bookmarkEnd w:id="1539"/>
    <w:bookmarkStart w:name="z1544" w:id="1540"/>
    <w:p>
      <w:pPr>
        <w:spacing w:after="0"/>
        <w:ind w:left="0"/>
        <w:jc w:val="left"/>
      </w:pPr>
      <w:r>
        <w:rPr>
          <w:rFonts w:ascii="Consolas"/>
          <w:b w:val="false"/>
          <w:i w:val="false"/>
          <w:color w:val="000000"/>
          <w:sz w:val="20"/>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bookmarkEnd w:id="1540"/>
    <w:bookmarkStart w:name="z1545" w:id="1541"/>
    <w:p>
      <w:pPr>
        <w:spacing w:after="0"/>
        <w:ind w:left="0"/>
        <w:jc w:val="left"/>
      </w:pPr>
      <w:r>
        <w:rPr>
          <w:rFonts w:ascii="Consolas"/>
          <w:b w:val="false"/>
          <w:i w:val="false"/>
          <w:color w:val="000000"/>
          <w:sz w:val="20"/>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1541"/>
    <w:bookmarkStart w:name="z1546" w:id="1542"/>
    <w:p>
      <w:pPr>
        <w:spacing w:after="0"/>
        <w:ind w:left="0"/>
        <w:jc w:val="left"/>
      </w:pPr>
      <w:r>
        <w:rPr>
          <w:rFonts w:ascii="Consolas"/>
          <w:b w:val="false"/>
          <w:i w:val="false"/>
          <w:color w:val="000000"/>
          <w:sz w:val="20"/>
        </w:rPr>
        <w:t>
      е. Системы подсветки, специально разработанные или модифицированные для применения под водой:</w:t>
      </w:r>
    </w:p>
    <w:bookmarkEnd w:id="1542"/>
    <w:bookmarkStart w:name="z1547" w:id="1543"/>
    <w:p>
      <w:pPr>
        <w:spacing w:after="0"/>
        <w:ind w:left="0"/>
        <w:jc w:val="left"/>
      </w:pPr>
      <w:r>
        <w:rPr>
          <w:rFonts w:ascii="Consolas"/>
          <w:b w:val="false"/>
          <w:i w:val="false"/>
          <w:color w:val="000000"/>
          <w:sz w:val="20"/>
        </w:rPr>
        <w:t>
      1. Стробоскопические световые системы с выходом более 300 Дж в одной вспышке и скоростью более 5 вспышек в секунду.</w:t>
      </w:r>
    </w:p>
    <w:bookmarkEnd w:id="1543"/>
    <w:bookmarkStart w:name="z1548" w:id="1544"/>
    <w:p>
      <w:pPr>
        <w:spacing w:after="0"/>
        <w:ind w:left="0"/>
        <w:jc w:val="left"/>
      </w:pPr>
      <w:r>
        <w:rPr>
          <w:rFonts w:ascii="Consolas"/>
          <w:b w:val="false"/>
          <w:i w:val="false"/>
          <w:color w:val="000000"/>
          <w:sz w:val="20"/>
        </w:rPr>
        <w:t>
      2. Аргонодуговые световые системы, специально разработанные для использования на глубинах более 1 000 м;</w:t>
      </w:r>
    </w:p>
    <w:bookmarkEnd w:id="1544"/>
    <w:bookmarkStart w:name="z1549" w:id="1545"/>
    <w:p>
      <w:pPr>
        <w:spacing w:after="0"/>
        <w:ind w:left="0"/>
        <w:jc w:val="left"/>
      </w:pPr>
      <w:r>
        <w:rPr>
          <w:rFonts w:ascii="Consolas"/>
          <w:b w:val="false"/>
          <w:i w:val="false"/>
          <w:color w:val="000000"/>
          <w:sz w:val="20"/>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bookmarkEnd w:id="1545"/>
    <w:bookmarkStart w:name="z1550" w:id="1546"/>
    <w:p>
      <w:pPr>
        <w:spacing w:after="0"/>
        <w:ind w:left="0"/>
        <w:jc w:val="left"/>
      </w:pPr>
      <w:r>
        <w:rPr>
          <w:rFonts w:ascii="Consolas"/>
          <w:b w:val="false"/>
          <w:i w:val="false"/>
          <w:color w:val="000000"/>
          <w:sz w:val="20"/>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bookmarkEnd w:id="1546"/>
    <w:bookmarkStart w:name="z1551" w:id="1547"/>
    <w:p>
      <w:pPr>
        <w:spacing w:after="0"/>
        <w:ind w:left="0"/>
        <w:jc w:val="left"/>
      </w:pPr>
      <w:r>
        <w:rPr>
          <w:rFonts w:ascii="Consolas"/>
          <w:b w:val="false"/>
          <w:i w:val="false"/>
          <w:color w:val="000000"/>
          <w:sz w:val="20"/>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bookmarkEnd w:id="1547"/>
    <w:bookmarkStart w:name="z1552" w:id="1548"/>
    <w:p>
      <w:pPr>
        <w:spacing w:after="0"/>
        <w:ind w:left="0"/>
        <w:jc w:val="left"/>
      </w:pPr>
      <w:r>
        <w:rPr>
          <w:rFonts w:ascii="Consolas"/>
          <w:b w:val="false"/>
          <w:i w:val="false"/>
          <w:color w:val="000000"/>
          <w:sz w:val="20"/>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bookmarkEnd w:id="1548"/>
    <w:bookmarkStart w:name="z1553" w:id="1549"/>
    <w:p>
      <w:pPr>
        <w:spacing w:after="0"/>
        <w:ind w:left="0"/>
        <w:jc w:val="left"/>
      </w:pPr>
      <w:r>
        <w:rPr>
          <w:rFonts w:ascii="Consolas"/>
          <w:b w:val="false"/>
          <w:i w:val="false"/>
          <w:color w:val="000000"/>
          <w:sz w:val="20"/>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bookmarkEnd w:id="1549"/>
    <w:bookmarkStart w:name="z1554" w:id="1550"/>
    <w:p>
      <w:pPr>
        <w:spacing w:after="0"/>
        <w:ind w:left="0"/>
        <w:jc w:val="left"/>
      </w:pPr>
      <w:r>
        <w:rPr>
          <w:rFonts w:ascii="Consolas"/>
          <w:b w:val="false"/>
          <w:i w:val="false"/>
          <w:color w:val="000000"/>
          <w:sz w:val="20"/>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bookmarkEnd w:id="1550"/>
    <w:bookmarkStart w:name="z1555" w:id="1551"/>
    <w:p>
      <w:pPr>
        <w:spacing w:after="0"/>
        <w:ind w:left="0"/>
        <w:jc w:val="left"/>
      </w:pPr>
      <w:r>
        <w:rPr>
          <w:rFonts w:ascii="Consolas"/>
          <w:b w:val="false"/>
          <w:i w:val="false"/>
          <w:color w:val="000000"/>
          <w:sz w:val="20"/>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bookmarkEnd w:id="1551"/>
    <w:bookmarkStart w:name="z1556" w:id="1552"/>
    <w:p>
      <w:pPr>
        <w:spacing w:after="0"/>
        <w:ind w:left="0"/>
        <w:jc w:val="left"/>
      </w:pPr>
      <w:r>
        <w:rPr>
          <w:rFonts w:ascii="Consolas"/>
          <w:b w:val="false"/>
          <w:i w:val="false"/>
          <w:color w:val="000000"/>
          <w:sz w:val="20"/>
        </w:rPr>
        <w:t>
      h. Изолированные от атмосферы энергетические установки, специально разработанные для применения под водой, такие, как:</w:t>
      </w:r>
    </w:p>
    <w:bookmarkEnd w:id="1552"/>
    <w:bookmarkStart w:name="z1557" w:id="1553"/>
    <w:p>
      <w:pPr>
        <w:spacing w:after="0"/>
        <w:ind w:left="0"/>
        <w:jc w:val="left"/>
      </w:pPr>
      <w:r>
        <w:rPr>
          <w:rFonts w:ascii="Consolas"/>
          <w:b w:val="false"/>
          <w:i w:val="false"/>
          <w:color w:val="000000"/>
          <w:sz w:val="20"/>
        </w:rPr>
        <w:t>
      1. Изолированные от атмосферы силовые системы с двигателями циклов Брайтона или Ренкина, имеющие любую из следующих составляющих:</w:t>
      </w:r>
    </w:p>
    <w:bookmarkEnd w:id="1553"/>
    <w:bookmarkStart w:name="z1558" w:id="1554"/>
    <w:p>
      <w:pPr>
        <w:spacing w:after="0"/>
        <w:ind w:left="0"/>
        <w:jc w:val="left"/>
      </w:pPr>
      <w:r>
        <w:rPr>
          <w:rFonts w:ascii="Consolas"/>
          <w:b w:val="false"/>
          <w:i w:val="false"/>
          <w:color w:val="000000"/>
          <w:sz w:val="20"/>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1554"/>
    <w:bookmarkStart w:name="z1559" w:id="1555"/>
    <w:p>
      <w:pPr>
        <w:spacing w:after="0"/>
        <w:ind w:left="0"/>
        <w:jc w:val="left"/>
      </w:pPr>
      <w:r>
        <w:rPr>
          <w:rFonts w:ascii="Consolas"/>
          <w:b w:val="false"/>
          <w:i w:val="false"/>
          <w:color w:val="000000"/>
          <w:sz w:val="20"/>
        </w:rPr>
        <w:t>
      b. Системы, специально разработанные для применения одноатомного газа;</w:t>
      </w:r>
    </w:p>
    <w:bookmarkEnd w:id="1555"/>
    <w:bookmarkStart w:name="z1560" w:id="1556"/>
    <w:p>
      <w:pPr>
        <w:spacing w:after="0"/>
        <w:ind w:left="0"/>
        <w:jc w:val="left"/>
      </w:pPr>
      <w:r>
        <w:rPr>
          <w:rFonts w:ascii="Consolas"/>
          <w:b w:val="false"/>
          <w:i w:val="false"/>
          <w:color w:val="000000"/>
          <w:sz w:val="20"/>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bookmarkEnd w:id="1556"/>
    <w:bookmarkStart w:name="z1561" w:id="1557"/>
    <w:p>
      <w:pPr>
        <w:spacing w:after="0"/>
        <w:ind w:left="0"/>
        <w:jc w:val="left"/>
      </w:pPr>
      <w:r>
        <w:rPr>
          <w:rFonts w:ascii="Consolas"/>
          <w:b w:val="false"/>
          <w:i w:val="false"/>
          <w:color w:val="000000"/>
          <w:sz w:val="20"/>
        </w:rPr>
        <w:t>
      d. Системы, специально разработанные для:</w:t>
      </w:r>
    </w:p>
    <w:bookmarkEnd w:id="1557"/>
    <w:bookmarkStart w:name="z1562" w:id="1558"/>
    <w:p>
      <w:pPr>
        <w:spacing w:after="0"/>
        <w:ind w:left="0"/>
        <w:jc w:val="left"/>
      </w:pPr>
      <w:r>
        <w:rPr>
          <w:rFonts w:ascii="Consolas"/>
          <w:b w:val="false"/>
          <w:i w:val="false"/>
          <w:color w:val="000000"/>
          <w:sz w:val="20"/>
        </w:rPr>
        <w:t>
      1. Прессования продуктов реакции или преобразование топлива;</w:t>
      </w:r>
    </w:p>
    <w:bookmarkEnd w:id="1558"/>
    <w:bookmarkStart w:name="z1563" w:id="1559"/>
    <w:p>
      <w:pPr>
        <w:spacing w:after="0"/>
        <w:ind w:left="0"/>
        <w:jc w:val="left"/>
      </w:pPr>
      <w:r>
        <w:rPr>
          <w:rFonts w:ascii="Consolas"/>
          <w:b w:val="false"/>
          <w:i w:val="false"/>
          <w:color w:val="000000"/>
          <w:sz w:val="20"/>
        </w:rPr>
        <w:t>
      2. Хранения продуктов реакции; и</w:t>
      </w:r>
    </w:p>
    <w:bookmarkEnd w:id="1559"/>
    <w:bookmarkStart w:name="z1564" w:id="1560"/>
    <w:p>
      <w:pPr>
        <w:spacing w:after="0"/>
        <w:ind w:left="0"/>
        <w:jc w:val="left"/>
      </w:pPr>
      <w:r>
        <w:rPr>
          <w:rFonts w:ascii="Consolas"/>
          <w:b w:val="false"/>
          <w:i w:val="false"/>
          <w:color w:val="000000"/>
          <w:sz w:val="20"/>
        </w:rPr>
        <w:t>
      3. Выхлопа продуктов реакции при противодавлении в 100 кПа или более;</w:t>
      </w:r>
    </w:p>
    <w:bookmarkEnd w:id="1560"/>
    <w:bookmarkStart w:name="z1565" w:id="1561"/>
    <w:p>
      <w:pPr>
        <w:spacing w:after="0"/>
        <w:ind w:left="0"/>
        <w:jc w:val="left"/>
      </w:pPr>
      <w:r>
        <w:rPr>
          <w:rFonts w:ascii="Consolas"/>
          <w:b w:val="false"/>
          <w:i w:val="false"/>
          <w:color w:val="000000"/>
          <w:sz w:val="20"/>
        </w:rPr>
        <w:t>
      2. Изолированные от атмосферы системы с дизельными двигателями, обладающие всеми следующими характеристиками:</w:t>
      </w:r>
    </w:p>
    <w:bookmarkEnd w:id="1561"/>
    <w:bookmarkStart w:name="z1566" w:id="1562"/>
    <w:p>
      <w:pPr>
        <w:spacing w:after="0"/>
        <w:ind w:left="0"/>
        <w:jc w:val="left"/>
      </w:pPr>
      <w:r>
        <w:rPr>
          <w:rFonts w:ascii="Consolas"/>
          <w:b w:val="false"/>
          <w:i w:val="false"/>
          <w:color w:val="000000"/>
          <w:sz w:val="20"/>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1562"/>
    <w:bookmarkStart w:name="z1567" w:id="1563"/>
    <w:p>
      <w:pPr>
        <w:spacing w:after="0"/>
        <w:ind w:left="0"/>
        <w:jc w:val="left"/>
      </w:pPr>
      <w:r>
        <w:rPr>
          <w:rFonts w:ascii="Consolas"/>
          <w:b w:val="false"/>
          <w:i w:val="false"/>
          <w:color w:val="000000"/>
          <w:sz w:val="20"/>
        </w:rPr>
        <w:t>
      b. Системы, специально разработанные для применения одноатомного газа;</w:t>
      </w:r>
    </w:p>
    <w:bookmarkEnd w:id="1563"/>
    <w:bookmarkStart w:name="z1568" w:id="1564"/>
    <w:p>
      <w:pPr>
        <w:spacing w:after="0"/>
        <w:ind w:left="0"/>
        <w:jc w:val="left"/>
      </w:pPr>
      <w:r>
        <w:rPr>
          <w:rFonts w:ascii="Consolas"/>
          <w:b w:val="false"/>
          <w:i w:val="false"/>
          <w:color w:val="000000"/>
          <w:sz w:val="20"/>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bookmarkEnd w:id="1564"/>
    <w:bookmarkStart w:name="z1569" w:id="1565"/>
    <w:p>
      <w:pPr>
        <w:spacing w:after="0"/>
        <w:ind w:left="0"/>
        <w:jc w:val="left"/>
      </w:pPr>
      <w:r>
        <w:rPr>
          <w:rFonts w:ascii="Consolas"/>
          <w:b w:val="false"/>
          <w:i w:val="false"/>
          <w:color w:val="000000"/>
          <w:sz w:val="20"/>
        </w:rPr>
        <w:t>
      d. Специально разработанные выхлопные системы с задержкой выброса продуктов сгорания;</w:t>
      </w:r>
    </w:p>
    <w:bookmarkEnd w:id="1565"/>
    <w:bookmarkStart w:name="z1570" w:id="1566"/>
    <w:p>
      <w:pPr>
        <w:spacing w:after="0"/>
        <w:ind w:left="0"/>
        <w:jc w:val="left"/>
      </w:pPr>
      <w:r>
        <w:rPr>
          <w:rFonts w:ascii="Consolas"/>
          <w:b w:val="false"/>
          <w:i w:val="false"/>
          <w:color w:val="000000"/>
          <w:sz w:val="20"/>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bookmarkEnd w:id="1566"/>
    <w:bookmarkStart w:name="z1571" w:id="1567"/>
    <w:p>
      <w:pPr>
        <w:spacing w:after="0"/>
        <w:ind w:left="0"/>
        <w:jc w:val="left"/>
      </w:pPr>
      <w:r>
        <w:rPr>
          <w:rFonts w:ascii="Consolas"/>
          <w:b w:val="false"/>
          <w:i w:val="false"/>
          <w:color w:val="000000"/>
          <w:sz w:val="20"/>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bookmarkEnd w:id="1567"/>
    <w:bookmarkStart w:name="z1572" w:id="1568"/>
    <w:p>
      <w:pPr>
        <w:spacing w:after="0"/>
        <w:ind w:left="0"/>
        <w:jc w:val="left"/>
      </w:pPr>
      <w:r>
        <w:rPr>
          <w:rFonts w:ascii="Consolas"/>
          <w:b w:val="false"/>
          <w:i w:val="false"/>
          <w:color w:val="000000"/>
          <w:sz w:val="20"/>
        </w:rPr>
        <w:t>
      b. Системы, специально разработанные для:</w:t>
      </w:r>
    </w:p>
    <w:bookmarkEnd w:id="1568"/>
    <w:bookmarkStart w:name="z1573" w:id="1569"/>
    <w:p>
      <w:pPr>
        <w:spacing w:after="0"/>
        <w:ind w:left="0"/>
        <w:jc w:val="left"/>
      </w:pPr>
      <w:r>
        <w:rPr>
          <w:rFonts w:ascii="Consolas"/>
          <w:b w:val="false"/>
          <w:i w:val="false"/>
          <w:color w:val="000000"/>
          <w:sz w:val="20"/>
        </w:rPr>
        <w:t>
      1. Прессования продуктов реакции или восстановления топлива;</w:t>
      </w:r>
    </w:p>
    <w:bookmarkEnd w:id="1569"/>
    <w:bookmarkStart w:name="z1574" w:id="1570"/>
    <w:p>
      <w:pPr>
        <w:spacing w:after="0"/>
        <w:ind w:left="0"/>
        <w:jc w:val="left"/>
      </w:pPr>
      <w:r>
        <w:rPr>
          <w:rFonts w:ascii="Consolas"/>
          <w:b w:val="false"/>
          <w:i w:val="false"/>
          <w:color w:val="000000"/>
          <w:sz w:val="20"/>
        </w:rPr>
        <w:t>
      2. Хранения продуктов реакции; и</w:t>
      </w:r>
    </w:p>
    <w:bookmarkEnd w:id="1570"/>
    <w:bookmarkStart w:name="z1575" w:id="1571"/>
    <w:p>
      <w:pPr>
        <w:spacing w:after="0"/>
        <w:ind w:left="0"/>
        <w:jc w:val="left"/>
      </w:pPr>
      <w:r>
        <w:rPr>
          <w:rFonts w:ascii="Consolas"/>
          <w:b w:val="false"/>
          <w:i w:val="false"/>
          <w:color w:val="000000"/>
          <w:sz w:val="20"/>
        </w:rPr>
        <w:t>
      3. Выхлопа продуктов реакции при противодавлении в 100 кПа или более;</w:t>
      </w:r>
    </w:p>
    <w:bookmarkEnd w:id="1571"/>
    <w:bookmarkStart w:name="z1576" w:id="1572"/>
    <w:p>
      <w:pPr>
        <w:spacing w:after="0"/>
        <w:ind w:left="0"/>
        <w:jc w:val="left"/>
      </w:pPr>
      <w:r>
        <w:rPr>
          <w:rFonts w:ascii="Consolas"/>
          <w:b w:val="false"/>
          <w:i w:val="false"/>
          <w:color w:val="000000"/>
          <w:sz w:val="20"/>
        </w:rPr>
        <w:t>
      4. Изолированные от атмосферы энергетические установки с двигателями цикла Стирлинга, имеющие все следующие составляющие:</w:t>
      </w:r>
    </w:p>
    <w:bookmarkEnd w:id="1572"/>
    <w:bookmarkStart w:name="z1577" w:id="1573"/>
    <w:p>
      <w:pPr>
        <w:spacing w:after="0"/>
        <w:ind w:left="0"/>
        <w:jc w:val="left"/>
      </w:pPr>
      <w:r>
        <w:rPr>
          <w:rFonts w:ascii="Consolas"/>
          <w:b w:val="false"/>
          <w:i w:val="false"/>
          <w:color w:val="000000"/>
          <w:sz w:val="20"/>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bookmarkEnd w:id="1573"/>
    <w:bookmarkStart w:name="z1578" w:id="1574"/>
    <w:p>
      <w:pPr>
        <w:spacing w:after="0"/>
        <w:ind w:left="0"/>
        <w:jc w:val="left"/>
      </w:pPr>
      <w:r>
        <w:rPr>
          <w:rFonts w:ascii="Consolas"/>
          <w:b w:val="false"/>
          <w:i w:val="false"/>
          <w:color w:val="000000"/>
          <w:sz w:val="20"/>
        </w:rPr>
        <w:t>
      b. Специально разработанные выхлопные системы с выхлопом продуктов сгорания при противодавлении в 100 кПа или более;</w:t>
      </w:r>
    </w:p>
    <w:bookmarkEnd w:id="1574"/>
    <w:bookmarkStart w:name="z1579" w:id="1575"/>
    <w:p>
      <w:pPr>
        <w:spacing w:after="0"/>
        <w:ind w:left="0"/>
        <w:jc w:val="left"/>
      </w:pPr>
      <w:r>
        <w:rPr>
          <w:rFonts w:ascii="Consolas"/>
          <w:b w:val="false"/>
          <w:i w:val="false"/>
          <w:color w:val="000000"/>
          <w:sz w:val="20"/>
        </w:rPr>
        <w:t>
      i. Кромки корпуса, уплотнения и выдвижные элементы, имеющие любую из следующих составляющих:</w:t>
      </w:r>
    </w:p>
    <w:bookmarkEnd w:id="1575"/>
    <w:bookmarkStart w:name="z1580" w:id="1576"/>
    <w:p>
      <w:pPr>
        <w:spacing w:after="0"/>
        <w:ind w:left="0"/>
        <w:jc w:val="left"/>
      </w:pPr>
      <w:r>
        <w:rPr>
          <w:rFonts w:ascii="Consolas"/>
          <w:b w:val="false"/>
          <w:i w:val="false"/>
          <w:color w:val="000000"/>
          <w:sz w:val="20"/>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bookmarkEnd w:id="1576"/>
    <w:bookmarkStart w:name="z1581" w:id="1577"/>
    <w:p>
      <w:pPr>
        <w:spacing w:after="0"/>
        <w:ind w:left="0"/>
        <w:jc w:val="left"/>
      </w:pPr>
      <w:r>
        <w:rPr>
          <w:rFonts w:ascii="Consolas"/>
          <w:b w:val="false"/>
          <w:i w:val="false"/>
          <w:color w:val="000000"/>
          <w:sz w:val="20"/>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bookmarkEnd w:id="1577"/>
    <w:bookmarkStart w:name="z1582" w:id="1578"/>
    <w:p>
      <w:pPr>
        <w:spacing w:after="0"/>
        <w:ind w:left="0"/>
        <w:jc w:val="left"/>
      </w:pPr>
      <w:r>
        <w:rPr>
          <w:rFonts w:ascii="Consolas"/>
          <w:b w:val="false"/>
          <w:i w:val="false"/>
          <w:color w:val="000000"/>
          <w:sz w:val="20"/>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bookmarkEnd w:id="1578"/>
    <w:bookmarkStart w:name="z1583" w:id="1579"/>
    <w:p>
      <w:pPr>
        <w:spacing w:after="0"/>
        <w:ind w:left="0"/>
        <w:jc w:val="left"/>
      </w:pPr>
      <w:r>
        <w:rPr>
          <w:rFonts w:ascii="Consolas"/>
          <w:b w:val="false"/>
          <w:i w:val="false"/>
          <w:color w:val="000000"/>
          <w:sz w:val="20"/>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bookmarkEnd w:id="1579"/>
    <w:bookmarkStart w:name="z1584" w:id="1580"/>
    <w:p>
      <w:pPr>
        <w:spacing w:after="0"/>
        <w:ind w:left="0"/>
        <w:jc w:val="left"/>
      </w:pPr>
      <w:r>
        <w:rPr>
          <w:rFonts w:ascii="Consolas"/>
          <w:b w:val="false"/>
          <w:i w:val="false"/>
          <w:color w:val="000000"/>
          <w:sz w:val="20"/>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bookmarkEnd w:id="1580"/>
    <w:bookmarkStart w:name="z1585" w:id="1581"/>
    <w:p>
      <w:pPr>
        <w:spacing w:after="0"/>
        <w:ind w:left="0"/>
        <w:jc w:val="left"/>
      </w:pPr>
      <w:r>
        <w:rPr>
          <w:rFonts w:ascii="Consolas"/>
          <w:b w:val="false"/>
          <w:i w:val="false"/>
          <w:color w:val="000000"/>
          <w:sz w:val="20"/>
        </w:rPr>
        <w:t>
      m. Винты, системы передачи мощности, системы получения энергии и системы шумоподавления, такие, как:</w:t>
      </w:r>
    </w:p>
    <w:bookmarkEnd w:id="1581"/>
    <w:bookmarkStart w:name="z1586" w:id="1582"/>
    <w:p>
      <w:pPr>
        <w:spacing w:after="0"/>
        <w:ind w:left="0"/>
        <w:jc w:val="left"/>
      </w:pPr>
      <w:r>
        <w:rPr>
          <w:rFonts w:ascii="Consolas"/>
          <w:b w:val="false"/>
          <w:i w:val="false"/>
          <w:color w:val="000000"/>
          <w:sz w:val="20"/>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bookmarkEnd w:id="1582"/>
    <w:bookmarkStart w:name="z1587" w:id="1583"/>
    <w:p>
      <w:pPr>
        <w:spacing w:after="0"/>
        <w:ind w:left="0"/>
        <w:jc w:val="left"/>
      </w:pPr>
      <w:r>
        <w:rPr>
          <w:rFonts w:ascii="Consolas"/>
          <w:b w:val="false"/>
          <w:i w:val="false"/>
          <w:color w:val="000000"/>
          <w:sz w:val="20"/>
        </w:rPr>
        <w:t>
      a. Суперкавитационные, супервентиляторные, частично погружаемые или опускаемые (проникающие через поверхность) двигатели мощностью более 7,5 МВт;</w:t>
      </w:r>
    </w:p>
    <w:bookmarkEnd w:id="1583"/>
    <w:bookmarkStart w:name="z1588" w:id="1584"/>
    <w:p>
      <w:pPr>
        <w:spacing w:after="0"/>
        <w:ind w:left="0"/>
        <w:jc w:val="left"/>
      </w:pPr>
      <w:r>
        <w:rPr>
          <w:rFonts w:ascii="Consolas"/>
          <w:b w:val="false"/>
          <w:i w:val="false"/>
          <w:color w:val="000000"/>
          <w:sz w:val="20"/>
        </w:rPr>
        <w:t>
      b. Противовращательные двигательные системы мощностью более 15 МВт;</w:t>
      </w:r>
    </w:p>
    <w:bookmarkEnd w:id="1584"/>
    <w:bookmarkStart w:name="z1589" w:id="1585"/>
    <w:p>
      <w:pPr>
        <w:spacing w:after="0"/>
        <w:ind w:left="0"/>
        <w:jc w:val="left"/>
      </w:pPr>
      <w:r>
        <w:rPr>
          <w:rFonts w:ascii="Consolas"/>
          <w:b w:val="false"/>
          <w:i w:val="false"/>
          <w:color w:val="000000"/>
          <w:sz w:val="20"/>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bookmarkEnd w:id="1585"/>
    <w:bookmarkStart w:name="z1590" w:id="1586"/>
    <w:p>
      <w:pPr>
        <w:spacing w:after="0"/>
        <w:ind w:left="0"/>
        <w:jc w:val="left"/>
      </w:pPr>
      <w:r>
        <w:rPr>
          <w:rFonts w:ascii="Consolas"/>
          <w:b w:val="false"/>
          <w:i w:val="false"/>
          <w:color w:val="000000"/>
          <w:sz w:val="20"/>
        </w:rPr>
        <w:t>
      d. Редуктор легковесный, высокой мощности (К-фактор превышает величину 300);</w:t>
      </w:r>
    </w:p>
    <w:bookmarkEnd w:id="1586"/>
    <w:bookmarkStart w:name="z1591" w:id="1587"/>
    <w:p>
      <w:pPr>
        <w:spacing w:after="0"/>
        <w:ind w:left="0"/>
        <w:jc w:val="left"/>
      </w:pPr>
      <w:r>
        <w:rPr>
          <w:rFonts w:ascii="Consolas"/>
          <w:b w:val="false"/>
          <w:i w:val="false"/>
          <w:color w:val="000000"/>
          <w:sz w:val="20"/>
        </w:rPr>
        <w:t>
      e. Системы передачи мощности с трансмиссионным валом, включающие компоненты из "композиционных" материалов и способные передавать более 1 МВт;</w:t>
      </w:r>
    </w:p>
    <w:bookmarkEnd w:id="1587"/>
    <w:bookmarkStart w:name="z1592" w:id="1588"/>
    <w:p>
      <w:pPr>
        <w:spacing w:after="0"/>
        <w:ind w:left="0"/>
        <w:jc w:val="left"/>
      </w:pPr>
      <w:r>
        <w:rPr>
          <w:rFonts w:ascii="Consolas"/>
          <w:b w:val="false"/>
          <w:i w:val="false"/>
          <w:color w:val="000000"/>
          <w:sz w:val="20"/>
        </w:rPr>
        <w:t>
      2. Двигатели с водяным винтом, системы получения и передачи энергии, разработанные для применения на судах, такие, как:</w:t>
      </w:r>
    </w:p>
    <w:bookmarkEnd w:id="1588"/>
    <w:bookmarkStart w:name="z1593" w:id="1589"/>
    <w:p>
      <w:pPr>
        <w:spacing w:after="0"/>
        <w:ind w:left="0"/>
        <w:jc w:val="left"/>
      </w:pPr>
      <w:r>
        <w:rPr>
          <w:rFonts w:ascii="Consolas"/>
          <w:b w:val="false"/>
          <w:i w:val="false"/>
          <w:color w:val="000000"/>
          <w:sz w:val="20"/>
        </w:rPr>
        <w:t>
      a. Гребные винты с регулируемым шагом и сборки ступицы мощностью более 30 МВт;</w:t>
      </w:r>
    </w:p>
    <w:bookmarkEnd w:id="1589"/>
    <w:bookmarkStart w:name="z1594" w:id="1590"/>
    <w:p>
      <w:pPr>
        <w:spacing w:after="0"/>
        <w:ind w:left="0"/>
        <w:jc w:val="left"/>
      </w:pPr>
      <w:r>
        <w:rPr>
          <w:rFonts w:ascii="Consolas"/>
          <w:b w:val="false"/>
          <w:i w:val="false"/>
          <w:color w:val="000000"/>
          <w:sz w:val="20"/>
        </w:rPr>
        <w:t>
      b. Электрические двигатели с внутренним водяным охлаждением и выходной мощностью, превышающей 2,5 МВт;</w:t>
      </w:r>
    </w:p>
    <w:bookmarkEnd w:id="1590"/>
    <w:bookmarkStart w:name="z1595" w:id="1591"/>
    <w:p>
      <w:pPr>
        <w:spacing w:after="0"/>
        <w:ind w:left="0"/>
        <w:jc w:val="left"/>
      </w:pPr>
      <w:r>
        <w:rPr>
          <w:rFonts w:ascii="Consolas"/>
          <w:b w:val="false"/>
          <w:i w:val="false"/>
          <w:color w:val="000000"/>
          <w:sz w:val="20"/>
        </w:rPr>
        <w:t>
      c. "Сверхпроводящие" двигатели или электрические двигатели с постоянными магнитами с выходной мощностью, превышающей 0,1 МВт;</w:t>
      </w:r>
    </w:p>
    <w:bookmarkEnd w:id="1591"/>
    <w:bookmarkStart w:name="z1596" w:id="1592"/>
    <w:p>
      <w:pPr>
        <w:spacing w:after="0"/>
        <w:ind w:left="0"/>
        <w:jc w:val="left"/>
      </w:pPr>
      <w:r>
        <w:rPr>
          <w:rFonts w:ascii="Consolas"/>
          <w:b w:val="false"/>
          <w:i w:val="false"/>
          <w:color w:val="000000"/>
          <w:sz w:val="20"/>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bookmarkEnd w:id="1592"/>
    <w:bookmarkStart w:name="z1597" w:id="1593"/>
    <w:p>
      <w:pPr>
        <w:spacing w:after="0"/>
        <w:ind w:left="0"/>
        <w:jc w:val="left"/>
      </w:pPr>
      <w:r>
        <w:rPr>
          <w:rFonts w:ascii="Consolas"/>
          <w:b w:val="false"/>
          <w:i w:val="false"/>
          <w:color w:val="000000"/>
          <w:sz w:val="20"/>
        </w:rPr>
        <w:t>
      e. Вентилируемые или на вентилированной основе двигатели мощностью более 2,5 МВт;</w:t>
      </w:r>
    </w:p>
    <w:bookmarkEnd w:id="1593"/>
    <w:bookmarkStart w:name="z1598" w:id="1594"/>
    <w:p>
      <w:pPr>
        <w:spacing w:after="0"/>
        <w:ind w:left="0"/>
        <w:jc w:val="left"/>
      </w:pPr>
      <w:r>
        <w:rPr>
          <w:rFonts w:ascii="Consolas"/>
          <w:b w:val="false"/>
          <w:i w:val="false"/>
          <w:color w:val="000000"/>
          <w:sz w:val="20"/>
        </w:rPr>
        <w:t>
      3. Системы шумоподавления, разработанные для применения на судах водоизмещением 1 000 тонн или более, включая:</w:t>
      </w:r>
    </w:p>
    <w:bookmarkEnd w:id="1594"/>
    <w:bookmarkStart w:name="z1599" w:id="1595"/>
    <w:p>
      <w:pPr>
        <w:spacing w:after="0"/>
        <w:ind w:left="0"/>
        <w:jc w:val="left"/>
      </w:pPr>
      <w:r>
        <w:rPr>
          <w:rFonts w:ascii="Consolas"/>
          <w:b w:val="false"/>
          <w:i w:val="false"/>
          <w:color w:val="000000"/>
          <w:sz w:val="20"/>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bookmarkEnd w:id="1595"/>
    <w:bookmarkStart w:name="z1600" w:id="1596"/>
    <w:p>
      <w:pPr>
        <w:spacing w:after="0"/>
        <w:ind w:left="0"/>
        <w:jc w:val="left"/>
      </w:pPr>
      <w:r>
        <w:rPr>
          <w:rFonts w:ascii="Consolas"/>
          <w:b w:val="false"/>
          <w:i w:val="false"/>
          <w:color w:val="000000"/>
          <w:sz w:val="20"/>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bookmarkEnd w:id="1596"/>
    <w:bookmarkStart w:name="z1601" w:id="1597"/>
    <w:p>
      <w:pPr>
        <w:spacing w:after="0"/>
        <w:ind w:left="0"/>
        <w:jc w:val="left"/>
      </w:pPr>
      <w:r>
        <w:rPr>
          <w:rFonts w:ascii="Consolas"/>
          <w:b w:val="false"/>
          <w:i w:val="false"/>
          <w:color w:val="000000"/>
          <w:sz w:val="20"/>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bookmarkEnd w:id="1597"/>
    <w:bookmarkStart w:name="z1602" w:id="1598"/>
    <w:p>
      <w:pPr>
        <w:spacing w:after="0"/>
        <w:ind w:left="0"/>
        <w:jc w:val="left"/>
      </w:pPr>
      <w:r>
        <w:rPr>
          <w:rFonts w:ascii="Consolas"/>
          <w:b w:val="false"/>
          <w:i w:val="false"/>
          <w:color w:val="000000"/>
          <w:sz w:val="20"/>
        </w:rPr>
        <w:t>
      o. Автономные, закрытые или полузакрытые аппараты (имеющие собственное воздухообеспечение), погружаемые под воду или плавающие под водой.</w:t>
      </w:r>
    </w:p>
    <w:bookmarkEnd w:id="1598"/>
    <w:bookmarkStart w:name="z1603" w:id="1599"/>
    <w:p>
      <w:pPr>
        <w:spacing w:after="0"/>
        <w:ind w:left="0"/>
        <w:jc w:val="left"/>
      </w:pPr>
      <w:r>
        <w:rPr>
          <w:rFonts w:ascii="Consolas"/>
          <w:b w:val="false"/>
          <w:i w:val="false"/>
          <w:color w:val="000000"/>
          <w:sz w:val="20"/>
        </w:rPr>
        <w:t>
      Примечание: 8A002.q. не контролирует аппараты личного пользования, сопровождающие пользователя.</w:t>
      </w:r>
    </w:p>
    <w:bookmarkEnd w:id="1599"/>
    <w:bookmarkStart w:name="z1604" w:id="1600"/>
    <w:p>
      <w:pPr>
        <w:spacing w:after="0"/>
        <w:ind w:left="0"/>
        <w:jc w:val="left"/>
      </w:pPr>
      <w:r>
        <w:rPr>
          <w:rFonts w:ascii="Consolas"/>
          <w:b w:val="false"/>
          <w:i w:val="false"/>
          <w:color w:val="000000"/>
          <w:sz w:val="20"/>
        </w:rPr>
        <w:t>
      8А002 а. 1.       8906 90 990 0</w:t>
      </w:r>
    </w:p>
    <w:bookmarkEnd w:id="1600"/>
    <w:bookmarkStart w:name="z1605" w:id="1601"/>
    <w:p>
      <w:pPr>
        <w:spacing w:after="0"/>
        <w:ind w:left="0"/>
        <w:jc w:val="left"/>
      </w:pPr>
      <w:r>
        <w:rPr>
          <w:rFonts w:ascii="Consolas"/>
          <w:b w:val="false"/>
          <w:i w:val="false"/>
          <w:color w:val="000000"/>
          <w:sz w:val="20"/>
        </w:rPr>
        <w:t>
                  8526 91 800 0</w:t>
      </w:r>
    </w:p>
    <w:bookmarkEnd w:id="1601"/>
    <w:bookmarkStart w:name="z1606" w:id="1602"/>
    <w:p>
      <w:pPr>
        <w:spacing w:after="0"/>
        <w:ind w:left="0"/>
        <w:jc w:val="left"/>
      </w:pPr>
      <w:r>
        <w:rPr>
          <w:rFonts w:ascii="Consolas"/>
          <w:b w:val="false"/>
          <w:i w:val="false"/>
          <w:color w:val="000000"/>
          <w:sz w:val="20"/>
        </w:rPr>
        <w:t xml:space="preserve">
                  8905 90 100 </w:t>
      </w:r>
    </w:p>
    <w:bookmarkEnd w:id="1602"/>
    <w:bookmarkStart w:name="z1607" w:id="1603"/>
    <w:p>
      <w:pPr>
        <w:spacing w:after="0"/>
        <w:ind w:left="0"/>
        <w:jc w:val="left"/>
      </w:pPr>
      <w:r>
        <w:rPr>
          <w:rFonts w:ascii="Consolas"/>
          <w:b w:val="false"/>
          <w:i w:val="false"/>
          <w:color w:val="000000"/>
          <w:sz w:val="20"/>
        </w:rPr>
        <w:t>
      8А002 а. 2.       8501 33 000 9</w:t>
      </w:r>
    </w:p>
    <w:bookmarkEnd w:id="1603"/>
    <w:bookmarkStart w:name="z1608" w:id="1604"/>
    <w:p>
      <w:pPr>
        <w:spacing w:after="0"/>
        <w:ind w:left="0"/>
        <w:jc w:val="left"/>
      </w:pPr>
      <w:r>
        <w:rPr>
          <w:rFonts w:ascii="Consolas"/>
          <w:b w:val="false"/>
          <w:i w:val="false"/>
          <w:color w:val="000000"/>
          <w:sz w:val="20"/>
        </w:rPr>
        <w:t xml:space="preserve">
                  8501 34 </w:t>
      </w:r>
    </w:p>
    <w:bookmarkEnd w:id="1604"/>
    <w:bookmarkStart w:name="z1609" w:id="1605"/>
    <w:p>
      <w:pPr>
        <w:spacing w:after="0"/>
        <w:ind w:left="0"/>
        <w:jc w:val="left"/>
      </w:pPr>
      <w:r>
        <w:rPr>
          <w:rFonts w:ascii="Consolas"/>
          <w:b w:val="false"/>
          <w:i w:val="false"/>
          <w:color w:val="000000"/>
          <w:sz w:val="20"/>
        </w:rPr>
        <w:t xml:space="preserve">
                  8501 </w:t>
      </w:r>
    </w:p>
    <w:bookmarkEnd w:id="1605"/>
    <w:bookmarkStart w:name="z1610" w:id="1606"/>
    <w:p>
      <w:pPr>
        <w:spacing w:after="0"/>
        <w:ind w:left="0"/>
        <w:jc w:val="left"/>
      </w:pPr>
      <w:r>
        <w:rPr>
          <w:rFonts w:ascii="Consolas"/>
          <w:b w:val="false"/>
          <w:i w:val="false"/>
          <w:color w:val="000000"/>
          <w:sz w:val="20"/>
        </w:rPr>
        <w:t>
      8А002 а. 3.       8536 90 100 0</w:t>
      </w:r>
    </w:p>
    <w:bookmarkEnd w:id="1606"/>
    <w:bookmarkStart w:name="z1611" w:id="1607"/>
    <w:p>
      <w:pPr>
        <w:spacing w:after="0"/>
        <w:ind w:left="0"/>
        <w:jc w:val="left"/>
      </w:pPr>
      <w:r>
        <w:rPr>
          <w:rFonts w:ascii="Consolas"/>
          <w:b w:val="false"/>
          <w:i w:val="false"/>
          <w:color w:val="000000"/>
          <w:sz w:val="20"/>
        </w:rPr>
        <w:t>
                  8536 90 850 0</w:t>
      </w:r>
    </w:p>
    <w:bookmarkEnd w:id="1607"/>
    <w:bookmarkStart w:name="z1612" w:id="1608"/>
    <w:p>
      <w:pPr>
        <w:spacing w:after="0"/>
        <w:ind w:left="0"/>
        <w:jc w:val="left"/>
      </w:pPr>
      <w:r>
        <w:rPr>
          <w:rFonts w:ascii="Consolas"/>
          <w:b w:val="false"/>
          <w:i w:val="false"/>
          <w:color w:val="000000"/>
          <w:sz w:val="20"/>
        </w:rPr>
        <w:t>
                  9013 90 900 0</w:t>
      </w:r>
    </w:p>
    <w:bookmarkEnd w:id="1608"/>
    <w:bookmarkStart w:name="z1613" w:id="1609"/>
    <w:p>
      <w:pPr>
        <w:spacing w:after="0"/>
        <w:ind w:left="0"/>
        <w:jc w:val="left"/>
      </w:pPr>
      <w:r>
        <w:rPr>
          <w:rFonts w:ascii="Consolas"/>
          <w:b w:val="false"/>
          <w:i w:val="false"/>
          <w:color w:val="000000"/>
          <w:sz w:val="20"/>
        </w:rPr>
        <w:t>
                  7326 90 980 1</w:t>
      </w:r>
    </w:p>
    <w:bookmarkEnd w:id="1609"/>
    <w:bookmarkStart w:name="z1614" w:id="1610"/>
    <w:p>
      <w:pPr>
        <w:spacing w:after="0"/>
        <w:ind w:left="0"/>
        <w:jc w:val="left"/>
      </w:pPr>
      <w:r>
        <w:rPr>
          <w:rFonts w:ascii="Consolas"/>
          <w:b w:val="false"/>
          <w:i w:val="false"/>
          <w:color w:val="000000"/>
          <w:sz w:val="20"/>
        </w:rPr>
        <w:t>
                  8544 70 000 0</w:t>
      </w:r>
    </w:p>
    <w:bookmarkEnd w:id="1610"/>
    <w:bookmarkStart w:name="z1615" w:id="1611"/>
    <w:p>
      <w:pPr>
        <w:spacing w:after="0"/>
        <w:ind w:left="0"/>
        <w:jc w:val="left"/>
      </w:pPr>
      <w:r>
        <w:rPr>
          <w:rFonts w:ascii="Consolas"/>
          <w:b w:val="false"/>
          <w:i w:val="false"/>
          <w:color w:val="000000"/>
          <w:sz w:val="20"/>
        </w:rPr>
        <w:t>
                  9001 10</w:t>
      </w:r>
    </w:p>
    <w:bookmarkEnd w:id="1611"/>
    <w:bookmarkStart w:name="z1616" w:id="1612"/>
    <w:p>
      <w:pPr>
        <w:spacing w:after="0"/>
        <w:ind w:left="0"/>
        <w:jc w:val="left"/>
      </w:pPr>
      <w:r>
        <w:rPr>
          <w:rFonts w:ascii="Consolas"/>
          <w:b w:val="false"/>
          <w:i w:val="false"/>
          <w:color w:val="000000"/>
          <w:sz w:val="20"/>
        </w:rPr>
        <w:t>
      8А002 b.       9014 20 800 1 (кроме гражданской авиации)</w:t>
      </w:r>
    </w:p>
    <w:bookmarkEnd w:id="1612"/>
    <w:bookmarkStart w:name="z1617" w:id="1613"/>
    <w:p>
      <w:pPr>
        <w:spacing w:after="0"/>
        <w:ind w:left="0"/>
        <w:jc w:val="left"/>
      </w:pPr>
      <w:r>
        <w:rPr>
          <w:rFonts w:ascii="Consolas"/>
          <w:b w:val="false"/>
          <w:i w:val="false"/>
          <w:color w:val="000000"/>
          <w:sz w:val="20"/>
        </w:rPr>
        <w:t>
                  9014 20 800 9</w:t>
      </w:r>
    </w:p>
    <w:bookmarkEnd w:id="1613"/>
    <w:bookmarkStart w:name="z1618" w:id="1614"/>
    <w:p>
      <w:pPr>
        <w:spacing w:after="0"/>
        <w:ind w:left="0"/>
        <w:jc w:val="left"/>
      </w:pPr>
      <w:r>
        <w:rPr>
          <w:rFonts w:ascii="Consolas"/>
          <w:b w:val="false"/>
          <w:i w:val="false"/>
          <w:color w:val="000000"/>
          <w:sz w:val="20"/>
        </w:rPr>
        <w:t>
      8А002 с.       9013 90 900 0</w:t>
      </w:r>
    </w:p>
    <w:bookmarkEnd w:id="1614"/>
    <w:bookmarkStart w:name="z1619" w:id="1615"/>
    <w:p>
      <w:pPr>
        <w:spacing w:after="0"/>
        <w:ind w:left="0"/>
        <w:jc w:val="left"/>
      </w:pPr>
      <w:r>
        <w:rPr>
          <w:rFonts w:ascii="Consolas"/>
          <w:b w:val="false"/>
          <w:i w:val="false"/>
          <w:color w:val="000000"/>
          <w:sz w:val="20"/>
        </w:rPr>
        <w:t xml:space="preserve">
                  7326 90 980 </w:t>
      </w:r>
    </w:p>
    <w:bookmarkEnd w:id="1615"/>
    <w:bookmarkStart w:name="z1620" w:id="1616"/>
    <w:p>
      <w:pPr>
        <w:spacing w:after="0"/>
        <w:ind w:left="0"/>
        <w:jc w:val="left"/>
      </w:pPr>
      <w:r>
        <w:rPr>
          <w:rFonts w:ascii="Consolas"/>
          <w:b w:val="false"/>
          <w:i w:val="false"/>
          <w:color w:val="000000"/>
          <w:sz w:val="20"/>
        </w:rPr>
        <w:t>
                  8544 70 000 0</w:t>
      </w:r>
    </w:p>
    <w:bookmarkEnd w:id="1616"/>
    <w:bookmarkStart w:name="z1621" w:id="1617"/>
    <w:p>
      <w:pPr>
        <w:spacing w:after="0"/>
        <w:ind w:left="0"/>
        <w:jc w:val="left"/>
      </w:pPr>
      <w:r>
        <w:rPr>
          <w:rFonts w:ascii="Consolas"/>
          <w:b w:val="false"/>
          <w:i w:val="false"/>
          <w:color w:val="000000"/>
          <w:sz w:val="20"/>
        </w:rPr>
        <w:t>
                  9001 10</w:t>
      </w:r>
    </w:p>
    <w:bookmarkEnd w:id="1617"/>
    <w:bookmarkStart w:name="z1622" w:id="1618"/>
    <w:p>
      <w:pPr>
        <w:spacing w:after="0"/>
        <w:ind w:left="0"/>
        <w:jc w:val="left"/>
      </w:pPr>
      <w:r>
        <w:rPr>
          <w:rFonts w:ascii="Consolas"/>
          <w:b w:val="false"/>
          <w:i w:val="false"/>
          <w:color w:val="000000"/>
          <w:sz w:val="20"/>
        </w:rPr>
        <w:t>
      8A002 d. 1. a       8525 80 190 0</w:t>
      </w:r>
    </w:p>
    <w:bookmarkEnd w:id="1618"/>
    <w:bookmarkStart w:name="z1623" w:id="1619"/>
    <w:p>
      <w:pPr>
        <w:spacing w:after="0"/>
        <w:ind w:left="0"/>
        <w:jc w:val="left"/>
      </w:pPr>
      <w:r>
        <w:rPr>
          <w:rFonts w:ascii="Consolas"/>
          <w:b w:val="false"/>
          <w:i w:val="false"/>
          <w:color w:val="000000"/>
          <w:sz w:val="20"/>
        </w:rPr>
        <w:t>
      8A002 d. 1. b       8525 80 300 0</w:t>
      </w:r>
    </w:p>
    <w:bookmarkEnd w:id="1619"/>
    <w:bookmarkStart w:name="z1624" w:id="1620"/>
    <w:p>
      <w:pPr>
        <w:spacing w:after="0"/>
        <w:ind w:left="0"/>
        <w:jc w:val="left"/>
      </w:pPr>
      <w:r>
        <w:rPr>
          <w:rFonts w:ascii="Consolas"/>
          <w:b w:val="false"/>
          <w:i w:val="false"/>
          <w:color w:val="000000"/>
          <w:sz w:val="20"/>
        </w:rPr>
        <w:t>
      8A002 d. 1. c       8525 80 300 0</w:t>
      </w:r>
    </w:p>
    <w:bookmarkEnd w:id="1620"/>
    <w:bookmarkStart w:name="z1625" w:id="1621"/>
    <w:p>
      <w:pPr>
        <w:spacing w:after="0"/>
        <w:ind w:left="0"/>
        <w:jc w:val="left"/>
      </w:pPr>
      <w:r>
        <w:rPr>
          <w:rFonts w:ascii="Consolas"/>
          <w:b w:val="false"/>
          <w:i w:val="false"/>
          <w:color w:val="000000"/>
          <w:sz w:val="20"/>
        </w:rPr>
        <w:t>
      8A002 d. 2.       8526 92 000 (кроме гражданской авиации)</w:t>
      </w:r>
    </w:p>
    <w:bookmarkEnd w:id="1621"/>
    <w:bookmarkStart w:name="z1626" w:id="1622"/>
    <w:p>
      <w:pPr>
        <w:spacing w:after="0"/>
        <w:ind w:left="0"/>
        <w:jc w:val="left"/>
      </w:pPr>
      <w:r>
        <w:rPr>
          <w:rFonts w:ascii="Consolas"/>
          <w:b w:val="false"/>
          <w:i w:val="false"/>
          <w:color w:val="000000"/>
          <w:sz w:val="20"/>
        </w:rPr>
        <w:t>
                  8526 91 (кроме гражданской авиации)</w:t>
      </w:r>
    </w:p>
    <w:bookmarkEnd w:id="1622"/>
    <w:bookmarkStart w:name="z1627" w:id="1623"/>
    <w:p>
      <w:pPr>
        <w:spacing w:after="0"/>
        <w:ind w:left="0"/>
        <w:jc w:val="left"/>
      </w:pPr>
      <w:r>
        <w:rPr>
          <w:rFonts w:ascii="Consolas"/>
          <w:b w:val="false"/>
          <w:i w:val="false"/>
          <w:color w:val="000000"/>
          <w:sz w:val="20"/>
        </w:rPr>
        <w:t>
                  9031 80 910 0</w:t>
      </w:r>
    </w:p>
    <w:bookmarkEnd w:id="1623"/>
    <w:bookmarkStart w:name="z1628" w:id="1624"/>
    <w:p>
      <w:pPr>
        <w:spacing w:after="0"/>
        <w:ind w:left="0"/>
        <w:jc w:val="left"/>
      </w:pPr>
      <w:r>
        <w:rPr>
          <w:rFonts w:ascii="Consolas"/>
          <w:b w:val="false"/>
          <w:i w:val="false"/>
          <w:color w:val="000000"/>
          <w:sz w:val="20"/>
        </w:rPr>
        <w:t>
      8A002 e.       9006 53</w:t>
      </w:r>
    </w:p>
    <w:bookmarkEnd w:id="1624"/>
    <w:bookmarkStart w:name="z1629" w:id="1625"/>
    <w:p>
      <w:pPr>
        <w:spacing w:after="0"/>
        <w:ind w:left="0"/>
        <w:jc w:val="left"/>
      </w:pPr>
      <w:r>
        <w:rPr>
          <w:rFonts w:ascii="Consolas"/>
          <w:b w:val="false"/>
          <w:i w:val="false"/>
          <w:color w:val="000000"/>
          <w:sz w:val="20"/>
        </w:rPr>
        <w:t>
                  9006 59 000</w:t>
      </w:r>
    </w:p>
    <w:bookmarkEnd w:id="1625"/>
    <w:bookmarkStart w:name="z1630" w:id="1626"/>
    <w:p>
      <w:pPr>
        <w:spacing w:after="0"/>
        <w:ind w:left="0"/>
        <w:jc w:val="left"/>
      </w:pPr>
      <w:r>
        <w:rPr>
          <w:rFonts w:ascii="Consolas"/>
          <w:b w:val="false"/>
          <w:i w:val="false"/>
          <w:color w:val="000000"/>
          <w:sz w:val="20"/>
        </w:rPr>
        <w:t>
      8A002 f.       9030 84 000 9</w:t>
      </w:r>
    </w:p>
    <w:bookmarkEnd w:id="1626"/>
    <w:bookmarkStart w:name="z1631" w:id="1627"/>
    <w:p>
      <w:pPr>
        <w:spacing w:after="0"/>
        <w:ind w:left="0"/>
        <w:jc w:val="left"/>
      </w:pPr>
      <w:r>
        <w:rPr>
          <w:rFonts w:ascii="Consolas"/>
          <w:b w:val="false"/>
          <w:i w:val="false"/>
          <w:color w:val="000000"/>
          <w:sz w:val="20"/>
        </w:rPr>
        <w:t>
                  8525 50 000 0 (кроме гражданской авиации)</w:t>
      </w:r>
    </w:p>
    <w:bookmarkEnd w:id="1627"/>
    <w:bookmarkStart w:name="z1632" w:id="1628"/>
    <w:p>
      <w:pPr>
        <w:spacing w:after="0"/>
        <w:ind w:left="0"/>
        <w:jc w:val="left"/>
      </w:pPr>
      <w:r>
        <w:rPr>
          <w:rFonts w:ascii="Consolas"/>
          <w:b w:val="false"/>
          <w:i w:val="false"/>
          <w:color w:val="000000"/>
          <w:sz w:val="20"/>
        </w:rPr>
        <w:t>
      8A002 g. 1.       9029 20 900 0</w:t>
      </w:r>
    </w:p>
    <w:bookmarkEnd w:id="1628"/>
    <w:bookmarkStart w:name="z1633" w:id="1629"/>
    <w:p>
      <w:pPr>
        <w:spacing w:after="0"/>
        <w:ind w:left="0"/>
        <w:jc w:val="left"/>
      </w:pPr>
      <w:r>
        <w:rPr>
          <w:rFonts w:ascii="Consolas"/>
          <w:b w:val="false"/>
          <w:i w:val="false"/>
          <w:color w:val="000000"/>
          <w:sz w:val="20"/>
        </w:rPr>
        <w:t xml:space="preserve">
                  9405 40 990 </w:t>
      </w:r>
    </w:p>
    <w:bookmarkEnd w:id="1629"/>
    <w:bookmarkStart w:name="z1634" w:id="1630"/>
    <w:p>
      <w:pPr>
        <w:spacing w:after="0"/>
        <w:ind w:left="0"/>
        <w:jc w:val="left"/>
      </w:pPr>
      <w:r>
        <w:rPr>
          <w:rFonts w:ascii="Consolas"/>
          <w:b w:val="false"/>
          <w:i w:val="false"/>
          <w:color w:val="000000"/>
          <w:sz w:val="20"/>
        </w:rPr>
        <w:t>
                  9405 40 100 9</w:t>
      </w:r>
    </w:p>
    <w:bookmarkEnd w:id="1630"/>
    <w:bookmarkStart w:name="z1635" w:id="1631"/>
    <w:p>
      <w:pPr>
        <w:spacing w:after="0"/>
        <w:ind w:left="0"/>
        <w:jc w:val="left"/>
      </w:pPr>
      <w:r>
        <w:rPr>
          <w:rFonts w:ascii="Consolas"/>
          <w:b w:val="false"/>
          <w:i w:val="false"/>
          <w:color w:val="000000"/>
          <w:sz w:val="20"/>
        </w:rPr>
        <w:t>
                  9405 40 390 9</w:t>
      </w:r>
    </w:p>
    <w:bookmarkEnd w:id="1631"/>
    <w:bookmarkStart w:name="z1636" w:id="1632"/>
    <w:p>
      <w:pPr>
        <w:spacing w:after="0"/>
        <w:ind w:left="0"/>
        <w:jc w:val="left"/>
      </w:pPr>
      <w:r>
        <w:rPr>
          <w:rFonts w:ascii="Consolas"/>
          <w:b w:val="false"/>
          <w:i w:val="false"/>
          <w:color w:val="000000"/>
          <w:sz w:val="20"/>
        </w:rPr>
        <w:t xml:space="preserve">
      8A002 g. 2.       9405 40 990 </w:t>
      </w:r>
    </w:p>
    <w:bookmarkEnd w:id="1632"/>
    <w:bookmarkStart w:name="z1637" w:id="1633"/>
    <w:p>
      <w:pPr>
        <w:spacing w:after="0"/>
        <w:ind w:left="0"/>
        <w:jc w:val="left"/>
      </w:pPr>
      <w:r>
        <w:rPr>
          <w:rFonts w:ascii="Consolas"/>
          <w:b w:val="false"/>
          <w:i w:val="false"/>
          <w:color w:val="000000"/>
          <w:sz w:val="20"/>
        </w:rPr>
        <w:t>
                  9405 40 390 9</w:t>
      </w:r>
    </w:p>
    <w:bookmarkEnd w:id="1633"/>
    <w:bookmarkStart w:name="z1638" w:id="1634"/>
    <w:p>
      <w:pPr>
        <w:spacing w:after="0"/>
        <w:ind w:left="0"/>
        <w:jc w:val="left"/>
      </w:pPr>
      <w:r>
        <w:rPr>
          <w:rFonts w:ascii="Consolas"/>
          <w:b w:val="false"/>
          <w:i w:val="false"/>
          <w:color w:val="000000"/>
          <w:sz w:val="20"/>
        </w:rPr>
        <w:t>
                  9405 40 100 9</w:t>
      </w:r>
    </w:p>
    <w:bookmarkEnd w:id="1634"/>
    <w:bookmarkStart w:name="z1639" w:id="1635"/>
    <w:p>
      <w:pPr>
        <w:spacing w:after="0"/>
        <w:ind w:left="0"/>
        <w:jc w:val="left"/>
      </w:pPr>
      <w:r>
        <w:rPr>
          <w:rFonts w:ascii="Consolas"/>
          <w:b w:val="false"/>
          <w:i w:val="false"/>
          <w:color w:val="000000"/>
          <w:sz w:val="20"/>
        </w:rPr>
        <w:t>
      8A002 h.       8479 89 970 8</w:t>
      </w:r>
    </w:p>
    <w:bookmarkEnd w:id="1635"/>
    <w:bookmarkStart w:name="z1640" w:id="1636"/>
    <w:p>
      <w:pPr>
        <w:spacing w:after="0"/>
        <w:ind w:left="0"/>
        <w:jc w:val="left"/>
      </w:pPr>
      <w:r>
        <w:rPr>
          <w:rFonts w:ascii="Consolas"/>
          <w:b w:val="false"/>
          <w:i w:val="false"/>
          <w:color w:val="000000"/>
          <w:sz w:val="20"/>
        </w:rPr>
        <w:t>
                  8486 10 000</w:t>
      </w:r>
    </w:p>
    <w:bookmarkEnd w:id="1636"/>
    <w:bookmarkStart w:name="z1641" w:id="1637"/>
    <w:p>
      <w:pPr>
        <w:spacing w:after="0"/>
        <w:ind w:left="0"/>
        <w:jc w:val="left"/>
      </w:pPr>
      <w:r>
        <w:rPr>
          <w:rFonts w:ascii="Consolas"/>
          <w:b w:val="false"/>
          <w:i w:val="false"/>
          <w:color w:val="000000"/>
          <w:sz w:val="20"/>
        </w:rPr>
        <w:t>
                  8486 20</w:t>
      </w:r>
    </w:p>
    <w:bookmarkEnd w:id="1637"/>
    <w:bookmarkStart w:name="z1642" w:id="1638"/>
    <w:p>
      <w:pPr>
        <w:spacing w:after="0"/>
        <w:ind w:left="0"/>
        <w:jc w:val="left"/>
      </w:pPr>
      <w:r>
        <w:rPr>
          <w:rFonts w:ascii="Consolas"/>
          <w:b w:val="false"/>
          <w:i w:val="false"/>
          <w:color w:val="000000"/>
          <w:sz w:val="20"/>
        </w:rPr>
        <w:t>
                  8486 30</w:t>
      </w:r>
    </w:p>
    <w:bookmarkEnd w:id="1638"/>
    <w:bookmarkStart w:name="z1643" w:id="1639"/>
    <w:p>
      <w:pPr>
        <w:spacing w:after="0"/>
        <w:ind w:left="0"/>
        <w:jc w:val="left"/>
      </w:pPr>
      <w:r>
        <w:rPr>
          <w:rFonts w:ascii="Consolas"/>
          <w:b w:val="false"/>
          <w:i w:val="false"/>
          <w:color w:val="000000"/>
          <w:sz w:val="20"/>
        </w:rPr>
        <w:t>
                  8486 40 000</w:t>
      </w:r>
    </w:p>
    <w:bookmarkEnd w:id="1639"/>
    <w:bookmarkStart w:name="z1644" w:id="1640"/>
    <w:p>
      <w:pPr>
        <w:spacing w:after="0"/>
        <w:ind w:left="0"/>
        <w:jc w:val="left"/>
      </w:pPr>
      <w:r>
        <w:rPr>
          <w:rFonts w:ascii="Consolas"/>
          <w:b w:val="false"/>
          <w:i w:val="false"/>
          <w:color w:val="000000"/>
          <w:sz w:val="20"/>
        </w:rPr>
        <w:t xml:space="preserve">
                  8479 90 </w:t>
      </w:r>
    </w:p>
    <w:bookmarkEnd w:id="1640"/>
    <w:bookmarkStart w:name="z1645" w:id="1641"/>
    <w:p>
      <w:pPr>
        <w:spacing w:after="0"/>
        <w:ind w:left="0"/>
        <w:jc w:val="left"/>
      </w:pPr>
      <w:r>
        <w:rPr>
          <w:rFonts w:ascii="Consolas"/>
          <w:b w:val="false"/>
          <w:i w:val="false"/>
          <w:color w:val="000000"/>
          <w:sz w:val="20"/>
        </w:rPr>
        <w:t xml:space="preserve">
                  8479 </w:t>
      </w:r>
    </w:p>
    <w:bookmarkEnd w:id="1641"/>
    <w:bookmarkStart w:name="z1646" w:id="1642"/>
    <w:p>
      <w:pPr>
        <w:spacing w:after="0"/>
        <w:ind w:left="0"/>
        <w:jc w:val="left"/>
      </w:pPr>
      <w:r>
        <w:rPr>
          <w:rFonts w:ascii="Consolas"/>
          <w:b w:val="false"/>
          <w:i w:val="false"/>
          <w:color w:val="000000"/>
          <w:sz w:val="20"/>
        </w:rPr>
        <w:t>
      8А002 i.       8479 89 970 8</w:t>
      </w:r>
    </w:p>
    <w:bookmarkEnd w:id="1642"/>
    <w:bookmarkStart w:name="z1647" w:id="1643"/>
    <w:p>
      <w:pPr>
        <w:spacing w:after="0"/>
        <w:ind w:left="0"/>
        <w:jc w:val="left"/>
      </w:pPr>
      <w:r>
        <w:rPr>
          <w:rFonts w:ascii="Consolas"/>
          <w:b w:val="false"/>
          <w:i w:val="false"/>
          <w:color w:val="000000"/>
          <w:sz w:val="20"/>
        </w:rPr>
        <w:t xml:space="preserve">
                  8479 90 </w:t>
      </w:r>
    </w:p>
    <w:bookmarkEnd w:id="1643"/>
    <w:bookmarkStart w:name="z1648" w:id="1644"/>
    <w:p>
      <w:pPr>
        <w:spacing w:after="0"/>
        <w:ind w:left="0"/>
        <w:jc w:val="left"/>
      </w:pPr>
      <w:r>
        <w:rPr>
          <w:rFonts w:ascii="Consolas"/>
          <w:b w:val="false"/>
          <w:i w:val="false"/>
          <w:color w:val="000000"/>
          <w:sz w:val="20"/>
        </w:rPr>
        <w:t>
                  8479 50 000 0</w:t>
      </w:r>
    </w:p>
    <w:bookmarkEnd w:id="1644"/>
    <w:bookmarkStart w:name="z1649" w:id="1645"/>
    <w:p>
      <w:pPr>
        <w:spacing w:after="0"/>
        <w:ind w:left="0"/>
        <w:jc w:val="left"/>
      </w:pPr>
      <w:r>
        <w:rPr>
          <w:rFonts w:ascii="Consolas"/>
          <w:b w:val="false"/>
          <w:i w:val="false"/>
          <w:color w:val="000000"/>
          <w:sz w:val="20"/>
        </w:rPr>
        <w:t>
      8A002 j. 1.       8408 10 (только военного назначения)</w:t>
      </w:r>
    </w:p>
    <w:bookmarkEnd w:id="1645"/>
    <w:bookmarkStart w:name="z1650" w:id="1646"/>
    <w:p>
      <w:pPr>
        <w:spacing w:after="0"/>
        <w:ind w:left="0"/>
        <w:jc w:val="left"/>
      </w:pPr>
      <w:r>
        <w:rPr>
          <w:rFonts w:ascii="Consolas"/>
          <w:b w:val="false"/>
          <w:i w:val="false"/>
          <w:color w:val="000000"/>
          <w:sz w:val="20"/>
        </w:rPr>
        <w:t>
                  8409 99 000 9</w:t>
      </w:r>
    </w:p>
    <w:bookmarkEnd w:id="1646"/>
    <w:bookmarkStart w:name="z1651" w:id="1647"/>
    <w:p>
      <w:pPr>
        <w:spacing w:after="0"/>
        <w:ind w:left="0"/>
        <w:jc w:val="left"/>
      </w:pPr>
      <w:r>
        <w:rPr>
          <w:rFonts w:ascii="Consolas"/>
          <w:b w:val="false"/>
          <w:i w:val="false"/>
          <w:color w:val="000000"/>
          <w:sz w:val="20"/>
        </w:rPr>
        <w:t>
      (только используемые в военных целях)</w:t>
      </w:r>
    </w:p>
    <w:bookmarkEnd w:id="1647"/>
    <w:bookmarkStart w:name="z1652" w:id="1648"/>
    <w:p>
      <w:pPr>
        <w:spacing w:after="0"/>
        <w:ind w:left="0"/>
        <w:jc w:val="left"/>
      </w:pPr>
      <w:r>
        <w:rPr>
          <w:rFonts w:ascii="Consolas"/>
          <w:b w:val="false"/>
          <w:i w:val="false"/>
          <w:color w:val="000000"/>
          <w:sz w:val="20"/>
        </w:rPr>
        <w:t>
      8A002 j. 2.       8408 10 (только военного назначения)</w:t>
      </w:r>
    </w:p>
    <w:bookmarkEnd w:id="1648"/>
    <w:bookmarkStart w:name="z1653" w:id="1649"/>
    <w:p>
      <w:pPr>
        <w:spacing w:after="0"/>
        <w:ind w:left="0"/>
        <w:jc w:val="left"/>
      </w:pPr>
      <w:r>
        <w:rPr>
          <w:rFonts w:ascii="Consolas"/>
          <w:b w:val="false"/>
          <w:i w:val="false"/>
          <w:color w:val="000000"/>
          <w:sz w:val="20"/>
        </w:rPr>
        <w:t>
                  8409 99 000 9</w:t>
      </w:r>
    </w:p>
    <w:bookmarkEnd w:id="1649"/>
    <w:bookmarkStart w:name="z1654" w:id="1650"/>
    <w:p>
      <w:pPr>
        <w:spacing w:after="0"/>
        <w:ind w:left="0"/>
        <w:jc w:val="left"/>
      </w:pPr>
      <w:r>
        <w:rPr>
          <w:rFonts w:ascii="Consolas"/>
          <w:b w:val="false"/>
          <w:i w:val="false"/>
          <w:color w:val="000000"/>
          <w:sz w:val="20"/>
        </w:rPr>
        <w:t>
                  (только используемые в военных целях)</w:t>
      </w:r>
    </w:p>
    <w:bookmarkEnd w:id="1650"/>
    <w:bookmarkStart w:name="z1655" w:id="1651"/>
    <w:p>
      <w:pPr>
        <w:spacing w:after="0"/>
        <w:ind w:left="0"/>
        <w:jc w:val="left"/>
      </w:pPr>
      <w:r>
        <w:rPr>
          <w:rFonts w:ascii="Consolas"/>
          <w:b w:val="false"/>
          <w:i w:val="false"/>
          <w:color w:val="000000"/>
          <w:sz w:val="20"/>
        </w:rPr>
        <w:t>
      8A002 j. 3.       8408 10 (только используемые в военных целях)</w:t>
      </w:r>
    </w:p>
    <w:bookmarkEnd w:id="1651"/>
    <w:bookmarkStart w:name="z1656" w:id="1652"/>
    <w:p>
      <w:pPr>
        <w:spacing w:after="0"/>
        <w:ind w:left="0"/>
        <w:jc w:val="left"/>
      </w:pPr>
      <w:r>
        <w:rPr>
          <w:rFonts w:ascii="Consolas"/>
          <w:b w:val="false"/>
          <w:i w:val="false"/>
          <w:color w:val="000000"/>
          <w:sz w:val="20"/>
        </w:rPr>
        <w:t>
                  8409 99 000 9</w:t>
      </w:r>
    </w:p>
    <w:bookmarkEnd w:id="1652"/>
    <w:bookmarkStart w:name="z1657" w:id="1653"/>
    <w:p>
      <w:pPr>
        <w:spacing w:after="0"/>
        <w:ind w:left="0"/>
        <w:jc w:val="left"/>
      </w:pPr>
      <w:r>
        <w:rPr>
          <w:rFonts w:ascii="Consolas"/>
          <w:b w:val="false"/>
          <w:i w:val="false"/>
          <w:color w:val="000000"/>
          <w:sz w:val="20"/>
        </w:rPr>
        <w:t>
                  (только используемые в военных целях)</w:t>
      </w:r>
    </w:p>
    <w:bookmarkEnd w:id="1653"/>
    <w:bookmarkStart w:name="z1658" w:id="1654"/>
    <w:p>
      <w:pPr>
        <w:spacing w:after="0"/>
        <w:ind w:left="0"/>
        <w:jc w:val="left"/>
      </w:pPr>
      <w:r>
        <w:rPr>
          <w:rFonts w:ascii="Consolas"/>
          <w:b w:val="false"/>
          <w:i w:val="false"/>
          <w:color w:val="000000"/>
          <w:sz w:val="20"/>
        </w:rPr>
        <w:t>
      8A002 j. 4.       8408 10 (только используемые в военных целях)</w:t>
      </w:r>
    </w:p>
    <w:bookmarkEnd w:id="1654"/>
    <w:bookmarkStart w:name="z1659" w:id="1655"/>
    <w:p>
      <w:pPr>
        <w:spacing w:after="0"/>
        <w:ind w:left="0"/>
        <w:jc w:val="left"/>
      </w:pPr>
      <w:r>
        <w:rPr>
          <w:rFonts w:ascii="Consolas"/>
          <w:b w:val="false"/>
          <w:i w:val="false"/>
          <w:color w:val="000000"/>
          <w:sz w:val="20"/>
        </w:rPr>
        <w:t>
                  8409 99 000 9</w:t>
      </w:r>
    </w:p>
    <w:bookmarkEnd w:id="1655"/>
    <w:bookmarkStart w:name="z1660" w:id="1656"/>
    <w:p>
      <w:pPr>
        <w:spacing w:after="0"/>
        <w:ind w:left="0"/>
        <w:jc w:val="left"/>
      </w:pPr>
      <w:r>
        <w:rPr>
          <w:rFonts w:ascii="Consolas"/>
          <w:b w:val="false"/>
          <w:i w:val="false"/>
          <w:color w:val="000000"/>
          <w:sz w:val="20"/>
        </w:rPr>
        <w:t>
                  (только используемые в военных целях)</w:t>
      </w:r>
    </w:p>
    <w:bookmarkEnd w:id="1656"/>
    <w:bookmarkStart w:name="z1661" w:id="1657"/>
    <w:p>
      <w:pPr>
        <w:spacing w:after="0"/>
        <w:ind w:left="0"/>
        <w:jc w:val="left"/>
      </w:pPr>
      <w:r>
        <w:rPr>
          <w:rFonts w:ascii="Consolas"/>
          <w:b w:val="false"/>
          <w:i w:val="false"/>
          <w:color w:val="000000"/>
          <w:sz w:val="20"/>
        </w:rPr>
        <w:t>
      8A002 k.       8479 90 960 0</w:t>
      </w:r>
    </w:p>
    <w:bookmarkEnd w:id="1657"/>
    <w:bookmarkStart w:name="z1662" w:id="1658"/>
    <w:p>
      <w:pPr>
        <w:spacing w:after="0"/>
        <w:ind w:left="0"/>
        <w:jc w:val="left"/>
      </w:pPr>
      <w:r>
        <w:rPr>
          <w:rFonts w:ascii="Consolas"/>
          <w:b w:val="false"/>
          <w:i w:val="false"/>
          <w:color w:val="000000"/>
          <w:sz w:val="20"/>
        </w:rPr>
        <w:t>
                  8906 90 100 0</w:t>
      </w:r>
    </w:p>
    <w:bookmarkEnd w:id="1658"/>
    <w:bookmarkStart w:name="z1663" w:id="1659"/>
    <w:p>
      <w:pPr>
        <w:spacing w:after="0"/>
        <w:ind w:left="0"/>
        <w:jc w:val="left"/>
      </w:pPr>
      <w:r>
        <w:rPr>
          <w:rFonts w:ascii="Consolas"/>
          <w:b w:val="false"/>
          <w:i w:val="false"/>
          <w:color w:val="000000"/>
          <w:sz w:val="20"/>
        </w:rPr>
        <w:t>
                  8906 90 990 0</w:t>
      </w:r>
    </w:p>
    <w:bookmarkEnd w:id="1659"/>
    <w:bookmarkStart w:name="z1664" w:id="1660"/>
    <w:p>
      <w:pPr>
        <w:spacing w:after="0"/>
        <w:ind w:left="0"/>
        <w:jc w:val="left"/>
      </w:pPr>
      <w:r>
        <w:rPr>
          <w:rFonts w:ascii="Consolas"/>
          <w:b w:val="false"/>
          <w:i w:val="false"/>
          <w:color w:val="000000"/>
          <w:sz w:val="20"/>
        </w:rPr>
        <w:t xml:space="preserve">
      8A002 l.       8412 39 000 </w:t>
      </w:r>
    </w:p>
    <w:bookmarkEnd w:id="1660"/>
    <w:bookmarkStart w:name="z1665" w:id="1661"/>
    <w:p>
      <w:pPr>
        <w:spacing w:after="0"/>
        <w:ind w:left="0"/>
        <w:jc w:val="left"/>
      </w:pPr>
      <w:r>
        <w:rPr>
          <w:rFonts w:ascii="Consolas"/>
          <w:b w:val="false"/>
          <w:i w:val="false"/>
          <w:color w:val="000000"/>
          <w:sz w:val="20"/>
        </w:rPr>
        <w:t>
                  8412 80 800 1</w:t>
      </w:r>
    </w:p>
    <w:bookmarkEnd w:id="1661"/>
    <w:bookmarkStart w:name="z1666" w:id="1662"/>
    <w:p>
      <w:pPr>
        <w:spacing w:after="0"/>
        <w:ind w:left="0"/>
        <w:jc w:val="left"/>
      </w:pPr>
      <w:r>
        <w:rPr>
          <w:rFonts w:ascii="Consolas"/>
          <w:b w:val="false"/>
          <w:i w:val="false"/>
          <w:color w:val="000000"/>
          <w:sz w:val="20"/>
        </w:rPr>
        <w:t>
                  8487 10 900 0</w:t>
      </w:r>
    </w:p>
    <w:bookmarkEnd w:id="1662"/>
    <w:bookmarkStart w:name="z1667" w:id="1663"/>
    <w:p>
      <w:pPr>
        <w:spacing w:after="0"/>
        <w:ind w:left="0"/>
        <w:jc w:val="left"/>
      </w:pPr>
      <w:r>
        <w:rPr>
          <w:rFonts w:ascii="Consolas"/>
          <w:b w:val="false"/>
          <w:i w:val="false"/>
          <w:color w:val="000000"/>
          <w:sz w:val="20"/>
        </w:rPr>
        <w:t>
                  8414 59 200 0</w:t>
      </w:r>
    </w:p>
    <w:bookmarkEnd w:id="1663"/>
    <w:bookmarkStart w:name="z1668" w:id="1664"/>
    <w:p>
      <w:pPr>
        <w:spacing w:after="0"/>
        <w:ind w:left="0"/>
        <w:jc w:val="left"/>
      </w:pPr>
      <w:r>
        <w:rPr>
          <w:rFonts w:ascii="Consolas"/>
          <w:b w:val="false"/>
          <w:i w:val="false"/>
          <w:color w:val="000000"/>
          <w:sz w:val="20"/>
        </w:rPr>
        <w:t xml:space="preserve">
      8A002 m.       8479 90 </w:t>
      </w:r>
    </w:p>
    <w:bookmarkEnd w:id="1664"/>
    <w:bookmarkStart w:name="z1669" w:id="1665"/>
    <w:p>
      <w:pPr>
        <w:spacing w:after="0"/>
        <w:ind w:left="0"/>
        <w:jc w:val="left"/>
      </w:pPr>
      <w:r>
        <w:rPr>
          <w:rFonts w:ascii="Consolas"/>
          <w:b w:val="false"/>
          <w:i w:val="false"/>
          <w:color w:val="000000"/>
          <w:sz w:val="20"/>
        </w:rPr>
        <w:t>
                  7325 99 900 1</w:t>
      </w:r>
    </w:p>
    <w:bookmarkEnd w:id="1665"/>
    <w:bookmarkStart w:name="z1670" w:id="1666"/>
    <w:p>
      <w:pPr>
        <w:spacing w:after="0"/>
        <w:ind w:left="0"/>
        <w:jc w:val="left"/>
      </w:pPr>
      <w:r>
        <w:rPr>
          <w:rFonts w:ascii="Consolas"/>
          <w:b w:val="false"/>
          <w:i w:val="false"/>
          <w:color w:val="000000"/>
          <w:sz w:val="20"/>
        </w:rPr>
        <w:t xml:space="preserve">
                  7326 90 980 </w:t>
      </w:r>
    </w:p>
    <w:bookmarkEnd w:id="1666"/>
    <w:bookmarkStart w:name="z1671" w:id="1667"/>
    <w:p>
      <w:pPr>
        <w:spacing w:after="0"/>
        <w:ind w:left="0"/>
        <w:jc w:val="left"/>
      </w:pPr>
      <w:r>
        <w:rPr>
          <w:rFonts w:ascii="Consolas"/>
          <w:b w:val="false"/>
          <w:i w:val="false"/>
          <w:color w:val="000000"/>
          <w:sz w:val="20"/>
        </w:rPr>
        <w:t>
                  7616 99</w:t>
      </w:r>
    </w:p>
    <w:bookmarkEnd w:id="1667"/>
    <w:bookmarkStart w:name="z1672" w:id="1668"/>
    <w:p>
      <w:pPr>
        <w:spacing w:after="0"/>
        <w:ind w:left="0"/>
        <w:jc w:val="left"/>
      </w:pPr>
      <w:r>
        <w:rPr>
          <w:rFonts w:ascii="Consolas"/>
          <w:b w:val="false"/>
          <w:i w:val="false"/>
          <w:color w:val="000000"/>
          <w:sz w:val="20"/>
        </w:rPr>
        <w:t>
                  8108 90 900 1</w:t>
      </w:r>
    </w:p>
    <w:bookmarkEnd w:id="1668"/>
    <w:bookmarkStart w:name="z1673" w:id="1669"/>
    <w:p>
      <w:pPr>
        <w:spacing w:after="0"/>
        <w:ind w:left="0"/>
        <w:jc w:val="left"/>
      </w:pPr>
      <w:r>
        <w:rPr>
          <w:rFonts w:ascii="Consolas"/>
          <w:b w:val="false"/>
          <w:i w:val="false"/>
          <w:color w:val="000000"/>
          <w:sz w:val="20"/>
        </w:rPr>
        <w:t xml:space="preserve">
      8A002 n.       8526 10 </w:t>
      </w:r>
    </w:p>
    <w:bookmarkEnd w:id="1669"/>
    <w:bookmarkStart w:name="z1674" w:id="1670"/>
    <w:p>
      <w:pPr>
        <w:spacing w:after="0"/>
        <w:ind w:left="0"/>
        <w:jc w:val="left"/>
      </w:pPr>
      <w:r>
        <w:rPr>
          <w:rFonts w:ascii="Consolas"/>
          <w:b w:val="false"/>
          <w:i w:val="false"/>
          <w:color w:val="000000"/>
          <w:sz w:val="20"/>
        </w:rPr>
        <w:t>
                  9014 80 000 0</w:t>
      </w:r>
    </w:p>
    <w:bookmarkEnd w:id="1670"/>
    <w:bookmarkStart w:name="z1675" w:id="1671"/>
    <w:p>
      <w:pPr>
        <w:spacing w:after="0"/>
        <w:ind w:left="0"/>
        <w:jc w:val="left"/>
      </w:pPr>
      <w:r>
        <w:rPr>
          <w:rFonts w:ascii="Consolas"/>
          <w:b w:val="false"/>
          <w:i w:val="false"/>
          <w:color w:val="000000"/>
          <w:sz w:val="20"/>
        </w:rPr>
        <w:t>
      8A002 o. 1. a. 8408 10 (только используемые в военных целях)</w:t>
      </w:r>
    </w:p>
    <w:bookmarkEnd w:id="1671"/>
    <w:bookmarkStart w:name="z1676" w:id="1672"/>
    <w:p>
      <w:pPr>
        <w:spacing w:after="0"/>
        <w:ind w:left="0"/>
        <w:jc w:val="left"/>
      </w:pPr>
      <w:r>
        <w:rPr>
          <w:rFonts w:ascii="Consolas"/>
          <w:b w:val="false"/>
          <w:i w:val="false"/>
          <w:color w:val="000000"/>
          <w:sz w:val="20"/>
        </w:rPr>
        <w:t>
                  8487 10 900 0</w:t>
      </w:r>
    </w:p>
    <w:bookmarkEnd w:id="1672"/>
    <w:bookmarkStart w:name="z1677" w:id="1673"/>
    <w:p>
      <w:pPr>
        <w:spacing w:after="0"/>
        <w:ind w:left="0"/>
        <w:jc w:val="left"/>
      </w:pPr>
      <w:r>
        <w:rPr>
          <w:rFonts w:ascii="Consolas"/>
          <w:b w:val="false"/>
          <w:i w:val="false"/>
          <w:color w:val="000000"/>
          <w:sz w:val="20"/>
        </w:rPr>
        <w:t>
      8A002 o. 1. b. 8412 29 200 9</w:t>
      </w:r>
    </w:p>
    <w:bookmarkEnd w:id="1673"/>
    <w:bookmarkStart w:name="z1678" w:id="1674"/>
    <w:p>
      <w:pPr>
        <w:spacing w:after="0"/>
        <w:ind w:left="0"/>
        <w:jc w:val="left"/>
      </w:pPr>
      <w:r>
        <w:rPr>
          <w:rFonts w:ascii="Consolas"/>
          <w:b w:val="false"/>
          <w:i w:val="false"/>
          <w:color w:val="000000"/>
          <w:sz w:val="20"/>
        </w:rPr>
        <w:t>
                  8412 29 890 9</w:t>
      </w:r>
    </w:p>
    <w:bookmarkEnd w:id="1674"/>
    <w:bookmarkStart w:name="z1679" w:id="1675"/>
    <w:p>
      <w:pPr>
        <w:spacing w:after="0"/>
        <w:ind w:left="0"/>
        <w:jc w:val="left"/>
      </w:pPr>
      <w:r>
        <w:rPr>
          <w:rFonts w:ascii="Consolas"/>
          <w:b w:val="false"/>
          <w:i w:val="false"/>
          <w:color w:val="000000"/>
          <w:sz w:val="20"/>
        </w:rPr>
        <w:t>
                  8487 10 900 0</w:t>
      </w:r>
    </w:p>
    <w:bookmarkEnd w:id="1675"/>
    <w:bookmarkStart w:name="z1680" w:id="1676"/>
    <w:p>
      <w:pPr>
        <w:spacing w:after="0"/>
        <w:ind w:left="0"/>
        <w:jc w:val="left"/>
      </w:pPr>
      <w:r>
        <w:rPr>
          <w:rFonts w:ascii="Consolas"/>
          <w:b w:val="false"/>
          <w:i w:val="false"/>
          <w:color w:val="000000"/>
          <w:sz w:val="20"/>
        </w:rPr>
        <w:t>
      8A002 o. 1. c. 8412 29 200 9</w:t>
      </w:r>
    </w:p>
    <w:bookmarkEnd w:id="1676"/>
    <w:bookmarkStart w:name="z1681" w:id="1677"/>
    <w:p>
      <w:pPr>
        <w:spacing w:after="0"/>
        <w:ind w:left="0"/>
        <w:jc w:val="left"/>
      </w:pPr>
      <w:r>
        <w:rPr>
          <w:rFonts w:ascii="Consolas"/>
          <w:b w:val="false"/>
          <w:i w:val="false"/>
          <w:color w:val="000000"/>
          <w:sz w:val="20"/>
        </w:rPr>
        <w:t>
      8A002 o. 1. d. 8483 40 300 1</w:t>
      </w:r>
    </w:p>
    <w:bookmarkEnd w:id="1677"/>
    <w:bookmarkStart w:name="z1682" w:id="1678"/>
    <w:p>
      <w:pPr>
        <w:spacing w:after="0"/>
        <w:ind w:left="0"/>
        <w:jc w:val="left"/>
      </w:pPr>
      <w:r>
        <w:rPr>
          <w:rFonts w:ascii="Consolas"/>
          <w:b w:val="false"/>
          <w:i w:val="false"/>
          <w:color w:val="000000"/>
          <w:sz w:val="20"/>
        </w:rPr>
        <w:t>
      8A002 o. 1. e. 8483 10 950 0</w:t>
      </w:r>
    </w:p>
    <w:bookmarkEnd w:id="1678"/>
    <w:bookmarkStart w:name="z1683" w:id="1679"/>
    <w:p>
      <w:pPr>
        <w:spacing w:after="0"/>
        <w:ind w:left="0"/>
        <w:jc w:val="left"/>
      </w:pPr>
      <w:r>
        <w:rPr>
          <w:rFonts w:ascii="Consolas"/>
          <w:b w:val="false"/>
          <w:i w:val="false"/>
          <w:color w:val="000000"/>
          <w:sz w:val="20"/>
        </w:rPr>
        <w:t>
      8A002 o. 2. a 8487 10 900 0</w:t>
      </w:r>
    </w:p>
    <w:bookmarkEnd w:id="1679"/>
    <w:bookmarkStart w:name="z1684" w:id="1680"/>
    <w:p>
      <w:pPr>
        <w:spacing w:after="0"/>
        <w:ind w:left="0"/>
        <w:jc w:val="left"/>
      </w:pPr>
      <w:r>
        <w:rPr>
          <w:rFonts w:ascii="Consolas"/>
          <w:b w:val="false"/>
          <w:i w:val="false"/>
          <w:color w:val="000000"/>
          <w:sz w:val="20"/>
        </w:rPr>
        <w:t xml:space="preserve">
      8A002 o. 2. b. 8501 </w:t>
      </w:r>
    </w:p>
    <w:bookmarkEnd w:id="1680"/>
    <w:bookmarkStart w:name="z1685" w:id="1681"/>
    <w:p>
      <w:pPr>
        <w:spacing w:after="0"/>
        <w:ind w:left="0"/>
        <w:jc w:val="left"/>
      </w:pPr>
      <w:r>
        <w:rPr>
          <w:rFonts w:ascii="Consolas"/>
          <w:b w:val="false"/>
          <w:i w:val="false"/>
          <w:color w:val="000000"/>
          <w:sz w:val="20"/>
        </w:rPr>
        <w:t>
      8A002 o. 2. с. 8501 20 000 9</w:t>
      </w:r>
    </w:p>
    <w:bookmarkEnd w:id="1681"/>
    <w:bookmarkStart w:name="z1686" w:id="1682"/>
    <w:p>
      <w:pPr>
        <w:spacing w:after="0"/>
        <w:ind w:left="0"/>
        <w:jc w:val="left"/>
      </w:pPr>
      <w:r>
        <w:rPr>
          <w:rFonts w:ascii="Consolas"/>
          <w:b w:val="false"/>
          <w:i w:val="false"/>
          <w:color w:val="000000"/>
          <w:sz w:val="20"/>
        </w:rPr>
        <w:t>
      8A002 о. 2. d. 8483 10 950 0</w:t>
      </w:r>
    </w:p>
    <w:bookmarkEnd w:id="1682"/>
    <w:bookmarkStart w:name="z1687" w:id="1683"/>
    <w:p>
      <w:pPr>
        <w:spacing w:after="0"/>
        <w:ind w:left="0"/>
        <w:jc w:val="left"/>
      </w:pPr>
      <w:r>
        <w:rPr>
          <w:rFonts w:ascii="Consolas"/>
          <w:b w:val="false"/>
          <w:i w:val="false"/>
          <w:color w:val="000000"/>
          <w:sz w:val="20"/>
        </w:rPr>
        <w:t>
      8А002 о. 2. е. 8487 10 900 0</w:t>
      </w:r>
    </w:p>
    <w:bookmarkEnd w:id="1683"/>
    <w:bookmarkStart w:name="z1688" w:id="1684"/>
    <w:p>
      <w:pPr>
        <w:spacing w:after="0"/>
        <w:ind w:left="0"/>
        <w:jc w:val="left"/>
      </w:pPr>
      <w:r>
        <w:rPr>
          <w:rFonts w:ascii="Consolas"/>
          <w:b w:val="false"/>
          <w:i w:val="false"/>
          <w:color w:val="000000"/>
          <w:sz w:val="20"/>
        </w:rPr>
        <w:t>
      8А002 о. 3. а. 8409 99 000 9</w:t>
      </w:r>
    </w:p>
    <w:bookmarkEnd w:id="1684"/>
    <w:bookmarkStart w:name="z1689" w:id="1685"/>
    <w:p>
      <w:pPr>
        <w:spacing w:after="0"/>
        <w:ind w:left="0"/>
        <w:jc w:val="left"/>
      </w:pPr>
      <w:r>
        <w:rPr>
          <w:rFonts w:ascii="Consolas"/>
          <w:b w:val="false"/>
          <w:i w:val="false"/>
          <w:color w:val="000000"/>
          <w:sz w:val="20"/>
        </w:rPr>
        <w:t>
                  (только используемые в военных целях)</w:t>
      </w:r>
    </w:p>
    <w:bookmarkEnd w:id="1685"/>
    <w:bookmarkStart w:name="z1690" w:id="1686"/>
    <w:p>
      <w:pPr>
        <w:spacing w:after="0"/>
        <w:ind w:left="0"/>
        <w:jc w:val="left"/>
      </w:pPr>
      <w:r>
        <w:rPr>
          <w:rFonts w:ascii="Consolas"/>
          <w:b w:val="false"/>
          <w:i w:val="false"/>
          <w:color w:val="000000"/>
          <w:sz w:val="20"/>
        </w:rPr>
        <w:t>
                  8412 29 200 9</w:t>
      </w:r>
    </w:p>
    <w:bookmarkEnd w:id="1686"/>
    <w:bookmarkStart w:name="z1691" w:id="1687"/>
    <w:p>
      <w:pPr>
        <w:spacing w:after="0"/>
        <w:ind w:left="0"/>
        <w:jc w:val="left"/>
      </w:pPr>
      <w:r>
        <w:rPr>
          <w:rFonts w:ascii="Consolas"/>
          <w:b w:val="false"/>
          <w:i w:val="false"/>
          <w:color w:val="000000"/>
          <w:sz w:val="20"/>
        </w:rPr>
        <w:t>
                  4016 10 000 1</w:t>
      </w:r>
    </w:p>
    <w:bookmarkEnd w:id="1687"/>
    <w:bookmarkStart w:name="z1692" w:id="1688"/>
    <w:p>
      <w:pPr>
        <w:spacing w:after="0"/>
        <w:ind w:left="0"/>
        <w:jc w:val="left"/>
      </w:pPr>
      <w:r>
        <w:rPr>
          <w:rFonts w:ascii="Consolas"/>
          <w:b w:val="false"/>
          <w:i w:val="false"/>
          <w:color w:val="000000"/>
          <w:sz w:val="20"/>
        </w:rPr>
        <w:t>
                  (кроме используемых для гражданской авиации)</w:t>
      </w:r>
    </w:p>
    <w:bookmarkEnd w:id="1688"/>
    <w:bookmarkStart w:name="z1693" w:id="1689"/>
    <w:p>
      <w:pPr>
        <w:spacing w:after="0"/>
        <w:ind w:left="0"/>
        <w:jc w:val="left"/>
      </w:pPr>
      <w:r>
        <w:rPr>
          <w:rFonts w:ascii="Consolas"/>
          <w:b w:val="false"/>
          <w:i w:val="false"/>
          <w:color w:val="000000"/>
          <w:sz w:val="20"/>
        </w:rPr>
        <w:t xml:space="preserve">
                  4016 99 </w:t>
      </w:r>
    </w:p>
    <w:bookmarkEnd w:id="1689"/>
    <w:bookmarkStart w:name="z1694" w:id="1690"/>
    <w:p>
      <w:pPr>
        <w:spacing w:after="0"/>
        <w:ind w:left="0"/>
        <w:jc w:val="left"/>
      </w:pPr>
      <w:r>
        <w:rPr>
          <w:rFonts w:ascii="Consolas"/>
          <w:b w:val="false"/>
          <w:i w:val="false"/>
          <w:color w:val="000000"/>
          <w:sz w:val="20"/>
        </w:rPr>
        <w:t xml:space="preserve">
                  4017 00 </w:t>
      </w:r>
    </w:p>
    <w:bookmarkEnd w:id="1690"/>
    <w:bookmarkStart w:name="z1695" w:id="1691"/>
    <w:p>
      <w:pPr>
        <w:spacing w:after="0"/>
        <w:ind w:left="0"/>
        <w:jc w:val="left"/>
      </w:pPr>
      <w:r>
        <w:rPr>
          <w:rFonts w:ascii="Consolas"/>
          <w:b w:val="false"/>
          <w:i w:val="false"/>
          <w:color w:val="000000"/>
          <w:sz w:val="20"/>
        </w:rPr>
        <w:t>
      8А002 о. 3. b. 8412 29 200 9</w:t>
      </w:r>
    </w:p>
    <w:bookmarkEnd w:id="1691"/>
    <w:bookmarkStart w:name="z1696" w:id="1692"/>
    <w:p>
      <w:pPr>
        <w:spacing w:after="0"/>
        <w:ind w:left="0"/>
        <w:jc w:val="left"/>
      </w:pPr>
      <w:r>
        <w:rPr>
          <w:rFonts w:ascii="Consolas"/>
          <w:b w:val="false"/>
          <w:i w:val="false"/>
          <w:color w:val="000000"/>
          <w:sz w:val="20"/>
        </w:rPr>
        <w:t>
                  8479 89 970 8</w:t>
      </w:r>
    </w:p>
    <w:bookmarkEnd w:id="1692"/>
    <w:bookmarkStart w:name="z1697" w:id="1693"/>
    <w:p>
      <w:pPr>
        <w:spacing w:after="0"/>
        <w:ind w:left="0"/>
        <w:jc w:val="left"/>
      </w:pPr>
      <w:r>
        <w:rPr>
          <w:rFonts w:ascii="Consolas"/>
          <w:b w:val="false"/>
          <w:i w:val="false"/>
          <w:color w:val="000000"/>
          <w:sz w:val="20"/>
        </w:rPr>
        <w:t>
                  8543 20 000 0</w:t>
      </w:r>
    </w:p>
    <w:bookmarkEnd w:id="1693"/>
    <w:bookmarkStart w:name="z1698" w:id="1694"/>
    <w:p>
      <w:pPr>
        <w:spacing w:after="0"/>
        <w:ind w:left="0"/>
        <w:jc w:val="left"/>
      </w:pPr>
      <w:r>
        <w:rPr>
          <w:rFonts w:ascii="Consolas"/>
          <w:b w:val="false"/>
          <w:i w:val="false"/>
          <w:color w:val="000000"/>
          <w:sz w:val="20"/>
        </w:rPr>
        <w:t xml:space="preserve">
                  8543 70 900"; </w:t>
      </w:r>
    </w:p>
    <w:bookmarkEnd w:id="1694"/>
    <w:bookmarkStart w:name="z1699" w:id="1695"/>
    <w:p>
      <w:pPr>
        <w:spacing w:after="0"/>
        <w:ind w:left="0"/>
        <w:jc w:val="left"/>
      </w:pPr>
      <w:r>
        <w:rPr>
          <w:rFonts w:ascii="Consolas"/>
          <w:b w:val="false"/>
          <w:i w:val="false"/>
          <w:color w:val="000000"/>
          <w:sz w:val="20"/>
        </w:rPr>
        <w:t>
      в </w:t>
      </w:r>
      <w:r>
        <w:rPr>
          <w:rFonts w:ascii="Consolas"/>
          <w:b w:val="false"/>
          <w:i w:val="false"/>
          <w:color w:val="000000"/>
          <w:sz w:val="20"/>
        </w:rPr>
        <w:t>подразделе</w:t>
      </w:r>
      <w:r>
        <w:rPr>
          <w:rFonts w:ascii="Consolas"/>
          <w:b w:val="false"/>
          <w:i w:val="false"/>
          <w:color w:val="000000"/>
          <w:sz w:val="20"/>
        </w:rPr>
        <w:t xml:space="preserve"> "Категория 9 Двигательные установки, космические аппараты и сопутствующее оборудование":</w:t>
      </w:r>
    </w:p>
    <w:bookmarkEnd w:id="1695"/>
    <w:bookmarkStart w:name="z1700" w:id="1696"/>
    <w:p>
      <w:pPr>
        <w:spacing w:after="0"/>
        <w:ind w:left="0"/>
        <w:jc w:val="left"/>
      </w:pPr>
      <w:r>
        <w:rPr>
          <w:rFonts w:ascii="Consolas"/>
          <w:b w:val="false"/>
          <w:i w:val="false"/>
          <w:color w:val="000000"/>
          <w:sz w:val="20"/>
        </w:rPr>
        <w:t>
      в </w:t>
      </w:r>
      <w:r>
        <w:rPr>
          <w:rFonts w:ascii="Consolas"/>
          <w:b w:val="false"/>
          <w:i w:val="false"/>
          <w:color w:val="000000"/>
          <w:sz w:val="20"/>
        </w:rPr>
        <w:t>параграфе</w:t>
      </w:r>
      <w:r>
        <w:rPr>
          <w:rFonts w:ascii="Consolas"/>
          <w:b w:val="false"/>
          <w:i w:val="false"/>
          <w:color w:val="000000"/>
          <w:sz w:val="20"/>
        </w:rPr>
        <w:t xml:space="preserve"> "9А Системы, оборудование и компоненты":</w:t>
      </w:r>
    </w:p>
    <w:bookmarkEnd w:id="1696"/>
    <w:bookmarkStart w:name="z1701" w:id="1697"/>
    <w:p>
      <w:pPr>
        <w:spacing w:after="0"/>
        <w:ind w:left="0"/>
        <w:jc w:val="left"/>
      </w:pPr>
      <w:r>
        <w:rPr>
          <w:rFonts w:ascii="Consolas"/>
          <w:b w:val="false"/>
          <w:i w:val="false"/>
          <w:color w:val="000000"/>
          <w:sz w:val="20"/>
        </w:rPr>
        <w:t>
      часть 9А105 изложить в следующей редакции:</w:t>
      </w:r>
    </w:p>
    <w:bookmarkEnd w:id="1697"/>
    <w:bookmarkStart w:name="z1702" w:id="1698"/>
    <w:p>
      <w:pPr>
        <w:spacing w:after="0"/>
        <w:ind w:left="0"/>
        <w:jc w:val="left"/>
      </w:pPr>
      <w:r>
        <w:rPr>
          <w:rFonts w:ascii="Consolas"/>
          <w:b w:val="false"/>
          <w:i w:val="false"/>
          <w:color w:val="000000"/>
          <w:sz w:val="20"/>
        </w:rPr>
        <w:t>
      "9А105 Ракетные двигатели на жидком топливе или ракетные двигатели на гелеобразном топливе, такие как:</w:t>
      </w:r>
    </w:p>
    <w:bookmarkEnd w:id="1698"/>
    <w:bookmarkStart w:name="z1703" w:id="1699"/>
    <w:p>
      <w:pPr>
        <w:spacing w:after="0"/>
        <w:ind w:left="0"/>
        <w:jc w:val="left"/>
      </w:pPr>
      <w:r>
        <w:rPr>
          <w:rFonts w:ascii="Consolas"/>
          <w:b w:val="false"/>
          <w:i w:val="false"/>
          <w:color w:val="000000"/>
          <w:sz w:val="20"/>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w:t>
      </w:r>
    </w:p>
    <w:bookmarkEnd w:id="1699"/>
    <w:bookmarkStart w:name="z1704" w:id="1700"/>
    <w:p>
      <w:pPr>
        <w:spacing w:after="0"/>
        <w:ind w:left="0"/>
        <w:jc w:val="left"/>
      </w:pPr>
      <w:r>
        <w:rPr>
          <w:rFonts w:ascii="Consolas"/>
          <w:b w:val="false"/>
          <w:i w:val="false"/>
          <w:color w:val="000000"/>
          <w:sz w:val="20"/>
        </w:rPr>
        <w:t>
      двигательную установку на гелеобразном топливе, имеющую суммарный импульс тяги 1,1 МНс или более;</w:t>
      </w:r>
    </w:p>
    <w:bookmarkEnd w:id="1700"/>
    <w:bookmarkStart w:name="z1705" w:id="1701"/>
    <w:p>
      <w:pPr>
        <w:spacing w:after="0"/>
        <w:ind w:left="0"/>
        <w:jc w:val="left"/>
      </w:pPr>
      <w:r>
        <w:rPr>
          <w:rFonts w:ascii="Consolas"/>
          <w:b w:val="false"/>
          <w:i w:val="false"/>
          <w:color w:val="000000"/>
          <w:sz w:val="20"/>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1701"/>
    <w:bookmarkStart w:name="z1706" w:id="1702"/>
    <w:p>
      <w:pPr>
        <w:spacing w:after="0"/>
        <w:ind w:left="0"/>
        <w:jc w:val="left"/>
      </w:pPr>
      <w:r>
        <w:rPr>
          <w:rFonts w:ascii="Consolas"/>
          <w:b w:val="false"/>
          <w:i w:val="false"/>
          <w:color w:val="000000"/>
          <w:sz w:val="20"/>
        </w:rPr>
        <w:t>
      в подразделе "Категория 9 Двигательные установки, космические аппараты и сопутствующее оборудование":</w:t>
      </w:r>
    </w:p>
    <w:bookmarkEnd w:id="1702"/>
    <w:bookmarkStart w:name="z1707" w:id="1703"/>
    <w:p>
      <w:pPr>
        <w:spacing w:after="0"/>
        <w:ind w:left="0"/>
        <w:jc w:val="left"/>
      </w:pPr>
      <w:r>
        <w:rPr>
          <w:rFonts w:ascii="Consolas"/>
          <w:b w:val="false"/>
          <w:i w:val="false"/>
          <w:color w:val="000000"/>
          <w:sz w:val="20"/>
        </w:rPr>
        <w:t>
      в параграфе "9А Системы, оборудование и компоненты":</w:t>
      </w:r>
    </w:p>
    <w:bookmarkEnd w:id="1703"/>
    <w:bookmarkStart w:name="z1708" w:id="1704"/>
    <w:p>
      <w:pPr>
        <w:spacing w:after="0"/>
        <w:ind w:left="0"/>
        <w:jc w:val="left"/>
      </w:pPr>
      <w:r>
        <w:rPr>
          <w:rFonts w:ascii="Consolas"/>
          <w:b w:val="false"/>
          <w:i w:val="false"/>
          <w:color w:val="000000"/>
          <w:sz w:val="20"/>
        </w:rPr>
        <w:t>
      часть 9А106 изложить в следующей редакции:</w:t>
      </w:r>
    </w:p>
    <w:bookmarkEnd w:id="1704"/>
    <w:bookmarkStart w:name="z1709" w:id="1705"/>
    <w:p>
      <w:pPr>
        <w:spacing w:after="0"/>
        <w:ind w:left="0"/>
        <w:jc w:val="left"/>
      </w:pPr>
      <w:r>
        <w:rPr>
          <w:rFonts w:ascii="Consolas"/>
          <w:b w:val="false"/>
          <w:i w:val="false"/>
          <w:color w:val="000000"/>
          <w:sz w:val="20"/>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bookmarkEnd w:id="1705"/>
    <w:bookmarkStart w:name="z1710" w:id="1706"/>
    <w:p>
      <w:pPr>
        <w:spacing w:after="0"/>
        <w:ind w:left="0"/>
        <w:jc w:val="left"/>
      </w:pPr>
      <w:r>
        <w:rPr>
          <w:rFonts w:ascii="Consolas"/>
          <w:b w:val="false"/>
          <w:i w:val="false"/>
          <w:color w:val="000000"/>
          <w:sz w:val="20"/>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bookmarkEnd w:id="1706"/>
    <w:bookmarkStart w:name="z1711" w:id="1707"/>
    <w:p>
      <w:pPr>
        <w:spacing w:after="0"/>
        <w:ind w:left="0"/>
        <w:jc w:val="left"/>
      </w:pPr>
      <w:r>
        <w:rPr>
          <w:rFonts w:ascii="Consolas"/>
          <w:b w:val="false"/>
          <w:i w:val="false"/>
          <w:color w:val="000000"/>
          <w:sz w:val="20"/>
        </w:rPr>
        <w:t>
      b. Подсистемы управления вектором тяги, используемые в "реактивных снарядах".</w:t>
      </w:r>
    </w:p>
    <w:bookmarkEnd w:id="1707"/>
    <w:bookmarkStart w:name="z1712" w:id="1708"/>
    <w:p>
      <w:pPr>
        <w:spacing w:after="0"/>
        <w:ind w:left="0"/>
        <w:jc w:val="left"/>
      </w:pPr>
      <w:r>
        <w:rPr>
          <w:rFonts w:ascii="Consolas"/>
          <w:b w:val="false"/>
          <w:i w:val="false"/>
          <w:color w:val="000000"/>
          <w:sz w:val="20"/>
        </w:rPr>
        <w:t>
      Техническое примечание:</w:t>
      </w:r>
    </w:p>
    <w:bookmarkEnd w:id="1708"/>
    <w:bookmarkStart w:name="z1713" w:id="1709"/>
    <w:p>
      <w:pPr>
        <w:spacing w:after="0"/>
        <w:ind w:left="0"/>
        <w:jc w:val="left"/>
      </w:pPr>
      <w:r>
        <w:rPr>
          <w:rFonts w:ascii="Consolas"/>
          <w:b w:val="false"/>
          <w:i w:val="false"/>
          <w:color w:val="000000"/>
          <w:sz w:val="20"/>
        </w:rPr>
        <w:t>
      Примеры методов управления вектором тяги, относящихся к пункту 9А106.c.:</w:t>
      </w:r>
    </w:p>
    <w:bookmarkEnd w:id="1709"/>
    <w:bookmarkStart w:name="z1714" w:id="1710"/>
    <w:p>
      <w:pPr>
        <w:spacing w:after="0"/>
        <w:ind w:left="0"/>
        <w:jc w:val="left"/>
      </w:pPr>
      <w:r>
        <w:rPr>
          <w:rFonts w:ascii="Consolas"/>
          <w:b w:val="false"/>
          <w:i w:val="false"/>
          <w:color w:val="000000"/>
          <w:sz w:val="20"/>
        </w:rPr>
        <w:t>
      1. Гибкое сопло.</w:t>
      </w:r>
    </w:p>
    <w:bookmarkEnd w:id="1710"/>
    <w:bookmarkStart w:name="z1715" w:id="1711"/>
    <w:p>
      <w:pPr>
        <w:spacing w:after="0"/>
        <w:ind w:left="0"/>
        <w:jc w:val="left"/>
      </w:pPr>
      <w:r>
        <w:rPr>
          <w:rFonts w:ascii="Consolas"/>
          <w:b w:val="false"/>
          <w:i w:val="false"/>
          <w:color w:val="000000"/>
          <w:sz w:val="20"/>
        </w:rPr>
        <w:t>
      2. Инжекция вторичной жидкости или газа.</w:t>
      </w:r>
    </w:p>
    <w:bookmarkEnd w:id="1711"/>
    <w:bookmarkStart w:name="z1716" w:id="1712"/>
    <w:p>
      <w:pPr>
        <w:spacing w:after="0"/>
        <w:ind w:left="0"/>
        <w:jc w:val="left"/>
      </w:pPr>
      <w:r>
        <w:rPr>
          <w:rFonts w:ascii="Consolas"/>
          <w:b w:val="false"/>
          <w:i w:val="false"/>
          <w:color w:val="000000"/>
          <w:sz w:val="20"/>
        </w:rPr>
        <w:t>
      3. Подвижный двигатель или сопло.</w:t>
      </w:r>
    </w:p>
    <w:bookmarkEnd w:id="1712"/>
    <w:bookmarkStart w:name="z1717" w:id="1713"/>
    <w:p>
      <w:pPr>
        <w:spacing w:after="0"/>
        <w:ind w:left="0"/>
        <w:jc w:val="left"/>
      </w:pPr>
      <w:r>
        <w:rPr>
          <w:rFonts w:ascii="Consolas"/>
          <w:b w:val="false"/>
          <w:i w:val="false"/>
          <w:color w:val="000000"/>
          <w:sz w:val="20"/>
        </w:rPr>
        <w:t>
      4. Отклонение потока выхлопного газа (лопасти или насадки); или</w:t>
      </w:r>
    </w:p>
    <w:bookmarkEnd w:id="1713"/>
    <w:bookmarkStart w:name="z1718" w:id="1714"/>
    <w:p>
      <w:pPr>
        <w:spacing w:after="0"/>
        <w:ind w:left="0"/>
        <w:jc w:val="left"/>
      </w:pPr>
      <w:r>
        <w:rPr>
          <w:rFonts w:ascii="Consolas"/>
          <w:b w:val="false"/>
          <w:i w:val="false"/>
          <w:color w:val="000000"/>
          <w:sz w:val="20"/>
        </w:rPr>
        <w:t>
      5. Триммеры тяги.</w:t>
      </w:r>
    </w:p>
    <w:bookmarkEnd w:id="1714"/>
    <w:bookmarkStart w:name="z1719" w:id="1715"/>
    <w:p>
      <w:pPr>
        <w:spacing w:after="0"/>
        <w:ind w:left="0"/>
        <w:jc w:val="left"/>
      </w:pPr>
      <w:r>
        <w:rPr>
          <w:rFonts w:ascii="Consolas"/>
          <w:b w:val="false"/>
          <w:i w:val="false"/>
          <w:color w:val="000000"/>
          <w:sz w:val="20"/>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bookmarkEnd w:id="1715"/>
    <w:bookmarkStart w:name="z1720" w:id="1716"/>
    <w:p>
      <w:pPr>
        <w:spacing w:after="0"/>
        <w:ind w:left="0"/>
        <w:jc w:val="left"/>
      </w:pPr>
      <w:r>
        <w:rPr>
          <w:rFonts w:ascii="Consolas"/>
          <w:b w:val="false"/>
          <w:i w:val="false"/>
          <w:color w:val="000000"/>
          <w:sz w:val="20"/>
        </w:rPr>
        <w:t>
      Примечание: пункт 9A106.d. контролирует только следующие сервоклапаны и насосы:</w:t>
      </w:r>
    </w:p>
    <w:bookmarkEnd w:id="1716"/>
    <w:bookmarkStart w:name="z1721" w:id="1717"/>
    <w:p>
      <w:pPr>
        <w:spacing w:after="0"/>
        <w:ind w:left="0"/>
        <w:jc w:val="left"/>
      </w:pPr>
      <w:r>
        <w:rPr>
          <w:rFonts w:ascii="Consolas"/>
          <w:b w:val="false"/>
          <w:i w:val="false"/>
          <w:color w:val="000000"/>
          <w:sz w:val="20"/>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bookmarkEnd w:id="1717"/>
    <w:bookmarkStart w:name="z1722" w:id="1718"/>
    <w:p>
      <w:pPr>
        <w:spacing w:after="0"/>
        <w:ind w:left="0"/>
        <w:jc w:val="left"/>
      </w:pPr>
      <w:r>
        <w:rPr>
          <w:rFonts w:ascii="Consolas"/>
          <w:b w:val="false"/>
          <w:i w:val="false"/>
          <w:color w:val="000000"/>
          <w:sz w:val="20"/>
        </w:rPr>
        <w:t>
      b. Насосы для жидкого ракетного топлива, со скоростью вращения вала более 8 000 оборотов в минуту или с давлениями разгрузки 7 МПа и более.</w:t>
      </w:r>
    </w:p>
    <w:bookmarkEnd w:id="1718"/>
    <w:bookmarkStart w:name="z1723" w:id="1719"/>
    <w:p>
      <w:pPr>
        <w:spacing w:after="0"/>
        <w:ind w:left="0"/>
        <w:jc w:val="left"/>
      </w:pPr>
      <w:r>
        <w:rPr>
          <w:rFonts w:ascii="Consolas"/>
          <w:b w:val="false"/>
          <w:i w:val="false"/>
          <w:color w:val="000000"/>
          <w:sz w:val="20"/>
        </w:rPr>
        <w:t>
      9A106 a.       8412 90 200 0</w:t>
      </w:r>
    </w:p>
    <w:bookmarkEnd w:id="1719"/>
    <w:bookmarkStart w:name="z1724" w:id="1720"/>
    <w:p>
      <w:pPr>
        <w:spacing w:after="0"/>
        <w:ind w:left="0"/>
        <w:jc w:val="left"/>
      </w:pPr>
      <w:r>
        <w:rPr>
          <w:rFonts w:ascii="Consolas"/>
          <w:b w:val="false"/>
          <w:i w:val="false"/>
          <w:color w:val="000000"/>
          <w:sz w:val="20"/>
        </w:rPr>
        <w:t>
                  8803 90 900 0</w:t>
      </w:r>
    </w:p>
    <w:bookmarkEnd w:id="1720"/>
    <w:bookmarkStart w:name="z1725" w:id="1721"/>
    <w:p>
      <w:pPr>
        <w:spacing w:after="0"/>
        <w:ind w:left="0"/>
        <w:jc w:val="left"/>
      </w:pPr>
      <w:r>
        <w:rPr>
          <w:rFonts w:ascii="Consolas"/>
          <w:b w:val="false"/>
          <w:i w:val="false"/>
          <w:color w:val="000000"/>
          <w:sz w:val="20"/>
        </w:rPr>
        <w:t>
                  9306 90</w:t>
      </w:r>
    </w:p>
    <w:bookmarkEnd w:id="1721"/>
    <w:bookmarkStart w:name="z1726" w:id="1722"/>
    <w:p>
      <w:pPr>
        <w:spacing w:after="0"/>
        <w:ind w:left="0"/>
        <w:jc w:val="left"/>
      </w:pPr>
      <w:r>
        <w:rPr>
          <w:rFonts w:ascii="Consolas"/>
          <w:b w:val="false"/>
          <w:i w:val="false"/>
          <w:color w:val="000000"/>
          <w:sz w:val="20"/>
        </w:rPr>
        <w:t>
      9A106 b.       9306 90</w:t>
      </w:r>
    </w:p>
    <w:bookmarkEnd w:id="1722"/>
    <w:bookmarkStart w:name="z1727" w:id="1723"/>
    <w:p>
      <w:pPr>
        <w:spacing w:after="0"/>
        <w:ind w:left="0"/>
        <w:jc w:val="left"/>
      </w:pPr>
      <w:r>
        <w:rPr>
          <w:rFonts w:ascii="Consolas"/>
          <w:b w:val="false"/>
          <w:i w:val="false"/>
          <w:color w:val="000000"/>
          <w:sz w:val="20"/>
        </w:rPr>
        <w:t>
                  8803 90 900 0</w:t>
      </w:r>
    </w:p>
    <w:bookmarkEnd w:id="1723"/>
    <w:bookmarkStart w:name="z1728" w:id="1724"/>
    <w:p>
      <w:pPr>
        <w:spacing w:after="0"/>
        <w:ind w:left="0"/>
        <w:jc w:val="left"/>
      </w:pPr>
      <w:r>
        <w:rPr>
          <w:rFonts w:ascii="Consolas"/>
          <w:b w:val="false"/>
          <w:i w:val="false"/>
          <w:color w:val="000000"/>
          <w:sz w:val="20"/>
        </w:rPr>
        <w:t>
      9A106 c.       8412 90 200 0</w:t>
      </w:r>
    </w:p>
    <w:bookmarkEnd w:id="1724"/>
    <w:bookmarkStart w:name="z1729" w:id="1725"/>
    <w:p>
      <w:pPr>
        <w:spacing w:after="0"/>
        <w:ind w:left="0"/>
        <w:jc w:val="left"/>
      </w:pPr>
      <w:r>
        <w:rPr>
          <w:rFonts w:ascii="Consolas"/>
          <w:b w:val="false"/>
          <w:i w:val="false"/>
          <w:color w:val="000000"/>
          <w:sz w:val="20"/>
        </w:rPr>
        <w:t>
      9A106 d, a       8481 10 990</w:t>
      </w:r>
    </w:p>
    <w:bookmarkEnd w:id="1725"/>
    <w:bookmarkStart w:name="z1730" w:id="1726"/>
    <w:p>
      <w:pPr>
        <w:spacing w:after="0"/>
        <w:ind w:left="0"/>
        <w:jc w:val="left"/>
      </w:pPr>
      <w:r>
        <w:rPr>
          <w:rFonts w:ascii="Consolas"/>
          <w:b w:val="false"/>
          <w:i w:val="false"/>
          <w:color w:val="000000"/>
          <w:sz w:val="20"/>
        </w:rPr>
        <w:t xml:space="preserve">
                  9026 90 000 </w:t>
      </w:r>
    </w:p>
    <w:bookmarkEnd w:id="1726"/>
    <w:bookmarkStart w:name="z1731" w:id="1727"/>
    <w:p>
      <w:pPr>
        <w:spacing w:after="0"/>
        <w:ind w:left="0"/>
        <w:jc w:val="left"/>
      </w:pPr>
      <w:r>
        <w:rPr>
          <w:rFonts w:ascii="Consolas"/>
          <w:b w:val="false"/>
          <w:i w:val="false"/>
          <w:color w:val="000000"/>
          <w:sz w:val="20"/>
        </w:rPr>
        <w:t xml:space="preserve">
                  9032 81 000 </w:t>
      </w:r>
    </w:p>
    <w:bookmarkEnd w:id="1727"/>
    <w:bookmarkStart w:name="z1732" w:id="1728"/>
    <w:p>
      <w:pPr>
        <w:spacing w:after="0"/>
        <w:ind w:left="0"/>
        <w:jc w:val="left"/>
      </w:pPr>
      <w:r>
        <w:rPr>
          <w:rFonts w:ascii="Consolas"/>
          <w:b w:val="false"/>
          <w:i w:val="false"/>
          <w:color w:val="000000"/>
          <w:sz w:val="20"/>
        </w:rPr>
        <w:t>
      9A106 d, b       8413 19 000 0</w:t>
      </w:r>
    </w:p>
    <w:bookmarkEnd w:id="1728"/>
    <w:bookmarkStart w:name="z1733" w:id="1729"/>
    <w:p>
      <w:pPr>
        <w:spacing w:after="0"/>
        <w:ind w:left="0"/>
        <w:jc w:val="left"/>
      </w:pPr>
      <w:r>
        <w:rPr>
          <w:rFonts w:ascii="Consolas"/>
          <w:b w:val="false"/>
          <w:i w:val="false"/>
          <w:color w:val="000000"/>
          <w:sz w:val="20"/>
        </w:rPr>
        <w:t xml:space="preserve">
                  8413 30 200 </w:t>
      </w:r>
    </w:p>
    <w:bookmarkEnd w:id="1729"/>
    <w:bookmarkStart w:name="z1734" w:id="1730"/>
    <w:p>
      <w:pPr>
        <w:spacing w:after="0"/>
        <w:ind w:left="0"/>
        <w:jc w:val="left"/>
      </w:pPr>
      <w:r>
        <w:rPr>
          <w:rFonts w:ascii="Consolas"/>
          <w:b w:val="false"/>
          <w:i w:val="false"/>
          <w:color w:val="000000"/>
          <w:sz w:val="20"/>
        </w:rPr>
        <w:t xml:space="preserve">
                  8413 30 800"; </w:t>
      </w:r>
    </w:p>
    <w:bookmarkEnd w:id="1730"/>
    <w:bookmarkStart w:name="z1735" w:id="1731"/>
    <w:p>
      <w:pPr>
        <w:spacing w:after="0"/>
        <w:ind w:left="0"/>
        <w:jc w:val="left"/>
      </w:pPr>
      <w:r>
        <w:rPr>
          <w:rFonts w:ascii="Consolas"/>
          <w:b w:val="false"/>
          <w:i w:val="false"/>
          <w:color w:val="000000"/>
          <w:sz w:val="20"/>
        </w:rPr>
        <w:t>
      в подразделе "Категория 9 Двигательные установки, космические аппараты и сопутствующее оборудование":</w:t>
      </w:r>
    </w:p>
    <w:bookmarkEnd w:id="1731"/>
    <w:bookmarkStart w:name="z1736" w:id="1732"/>
    <w:p>
      <w:pPr>
        <w:spacing w:after="0"/>
        <w:ind w:left="0"/>
        <w:jc w:val="left"/>
      </w:pPr>
      <w:r>
        <w:rPr>
          <w:rFonts w:ascii="Consolas"/>
          <w:b w:val="false"/>
          <w:i w:val="false"/>
          <w:color w:val="000000"/>
          <w:sz w:val="20"/>
        </w:rPr>
        <w:t>
      в </w:t>
      </w:r>
      <w:r>
        <w:rPr>
          <w:rFonts w:ascii="Consolas"/>
          <w:b w:val="false"/>
          <w:i w:val="false"/>
          <w:color w:val="000000"/>
          <w:sz w:val="20"/>
        </w:rPr>
        <w:t>параграфе</w:t>
      </w:r>
      <w:r>
        <w:rPr>
          <w:rFonts w:ascii="Consolas"/>
          <w:b w:val="false"/>
          <w:i w:val="false"/>
          <w:color w:val="000000"/>
          <w:sz w:val="20"/>
        </w:rPr>
        <w:t xml:space="preserve"> "9С Материалы":</w:t>
      </w:r>
    </w:p>
    <w:bookmarkEnd w:id="1732"/>
    <w:bookmarkStart w:name="z1737" w:id="1733"/>
    <w:p>
      <w:pPr>
        <w:spacing w:after="0"/>
        <w:ind w:left="0"/>
        <w:jc w:val="left"/>
      </w:pPr>
      <w:r>
        <w:rPr>
          <w:rFonts w:ascii="Consolas"/>
          <w:b w:val="false"/>
          <w:i w:val="false"/>
          <w:color w:val="000000"/>
          <w:sz w:val="20"/>
        </w:rPr>
        <w:t>
      часть 9С108 изложить в следующей редакции:</w:t>
      </w:r>
    </w:p>
    <w:bookmarkEnd w:id="1733"/>
    <w:bookmarkStart w:name="z1738" w:id="1734"/>
    <w:p>
      <w:pPr>
        <w:spacing w:after="0"/>
        <w:ind w:left="0"/>
        <w:jc w:val="left"/>
      </w:pPr>
      <w:r>
        <w:rPr>
          <w:rFonts w:ascii="Consolas"/>
          <w:b w:val="false"/>
          <w:i w:val="false"/>
          <w:color w:val="000000"/>
          <w:sz w:val="20"/>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bookmarkEnd w:id="1734"/>
    <w:bookmarkStart w:name="z1739" w:id="1735"/>
    <w:p>
      <w:pPr>
        <w:spacing w:after="0"/>
        <w:ind w:left="0"/>
        <w:jc w:val="left"/>
      </w:pPr>
      <w:r>
        <w:rPr>
          <w:rFonts w:ascii="Consolas"/>
          <w:b w:val="false"/>
          <w:i w:val="false"/>
          <w:color w:val="000000"/>
          <w:sz w:val="20"/>
        </w:rPr>
        <w:t>
      Техническое примечание:</w:t>
      </w:r>
    </w:p>
    <w:bookmarkEnd w:id="1735"/>
    <w:bookmarkStart w:name="z1740" w:id="1736"/>
    <w:p>
      <w:pPr>
        <w:spacing w:after="0"/>
        <w:ind w:left="0"/>
        <w:jc w:val="left"/>
      </w:pPr>
      <w:r>
        <w:rPr>
          <w:rFonts w:ascii="Consolas"/>
          <w:b w:val="false"/>
          <w:i w:val="false"/>
          <w:color w:val="000000"/>
          <w:sz w:val="20"/>
        </w:rPr>
        <w:t>
      в части 9С108 "реактивный снаряд" означает ракетные системы и беспилотные летательные аппараты с дальностью более 300 км.";</w:t>
      </w:r>
    </w:p>
    <w:bookmarkEnd w:id="1736"/>
    <w:bookmarkStart w:name="z1741" w:id="1737"/>
    <w:p>
      <w:pPr>
        <w:spacing w:after="0"/>
        <w:ind w:left="0"/>
        <w:jc w:val="left"/>
      </w:pPr>
      <w:r>
        <w:rPr>
          <w:rFonts w:ascii="Consolas"/>
          <w:b w:val="false"/>
          <w:i w:val="false"/>
          <w:color w:val="000000"/>
          <w:sz w:val="20"/>
        </w:rPr>
        <w:t xml:space="preserve">
      дополнить разделом следующего содержания: </w:t>
      </w:r>
    </w:p>
    <w:bookmarkEnd w:id="1737"/>
    <w:bookmarkStart w:name="z1742" w:id="1738"/>
    <w:p>
      <w:pPr>
        <w:spacing w:after="0"/>
        <w:ind w:left="0"/>
        <w:jc w:val="left"/>
      </w:pPr>
      <w:r>
        <w:rPr>
          <w:rFonts w:ascii="Consolas"/>
          <w:b w:val="false"/>
          <w:i w:val="false"/>
          <w:color w:val="000000"/>
          <w:sz w:val="20"/>
        </w:rPr>
        <w:t>
      "Продукция, подлежащая экспортному контролю при импорте, реимпорте.</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
        <w:gridCol w:w="1"/>
        <w:gridCol w:w="1"/>
        <w:gridCol w:w="904"/>
        <w:gridCol w:w="4"/>
        <w:gridCol w:w="571"/>
        <w:gridCol w:w="2326"/>
        <w:gridCol w:w="1"/>
        <w:gridCol w:w="4512"/>
        <w:gridCol w:w="3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39"/>
          <w:p>
            <w:pPr>
              <w:spacing w:after="20"/>
              <w:ind w:left="20"/>
              <w:jc w:val="center"/>
            </w:pPr>
            <w:r>
              <w:rPr>
                <w:rFonts w:ascii="Consolas"/>
                <w:b w:val="false"/>
                <w:i w:val="false"/>
                <w:color w:val="000000"/>
                <w:sz w:val="20"/>
              </w:rPr>
              <w:t>
№ п/п</w:t>
            </w:r>
          </w:p>
          <w:bookmarkEnd w:id="1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по контрольным спискам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ТН ВЭД</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40"/>
          <w:p>
            <w:pPr>
              <w:spacing w:after="20"/>
              <w:ind w:left="20"/>
              <w:jc w:val="left"/>
            </w:pPr>
            <w:r>
              <w:rPr>
                <w:rFonts w:ascii="Consolas"/>
                <w:b w:val="false"/>
                <w:i w:val="false"/>
                <w:color w:val="000000"/>
                <w:sz w:val="20"/>
              </w:rPr>
              <w:t>
Категория 0 "Ядерные материалы, установки и оборудование"</w:t>
            </w:r>
            <w:r>
              <w:br/>
            </w:r>
            <w:r>
              <w:rPr>
                <w:rFonts w:ascii="Consolas"/>
                <w:b w:val="false"/>
                <w:i w:val="false"/>
                <w:color w:val="000000"/>
                <w:sz w:val="20"/>
              </w:rPr>
              <w:t>
</w:t>
            </w:r>
            <w:r>
              <w:rPr>
                <w:rFonts w:ascii="Consolas"/>
                <w:b w:val="false"/>
                <w:i w:val="false"/>
                <w:color w:val="000000"/>
                <w:sz w:val="20"/>
              </w:rPr>
              <w:t>
0A "Системы, оборудование и компоненты"</w:t>
            </w:r>
            <w:r>
              <w:br/>
            </w:r>
            <w:r>
              <w:rPr>
                <w:rFonts w:ascii="Consolas"/>
                <w:b w:val="false"/>
                <w:i w:val="false"/>
                <w:color w:val="000000"/>
                <w:sz w:val="20"/>
              </w:rPr>
              <w:t>
0A001 "Ядерные реакторы" и специально сконструированное или подготовленное оборудование и его компоненты</w:t>
            </w:r>
          </w:p>
          <w:bookmarkEnd w:id="17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41"/>
          <w:p>
            <w:pPr>
              <w:spacing w:after="20"/>
              <w:ind w:left="20"/>
              <w:jc w:val="left"/>
            </w:pPr>
            <w:r>
              <w:rPr>
                <w:rFonts w:ascii="Consolas"/>
                <w:b w:val="false"/>
                <w:i w:val="false"/>
                <w:color w:val="000000"/>
                <w:sz w:val="20"/>
              </w:rPr>
              <w:t>
1</w:t>
            </w:r>
          </w:p>
          <w:bookmarkEnd w:id="17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0А001,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 "ядерные реакторы";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42"/>
          <w:p>
            <w:pPr>
              <w:spacing w:after="20"/>
              <w:ind w:left="20"/>
              <w:jc w:val="left"/>
            </w:pPr>
            <w:r>
              <w:rPr>
                <w:rFonts w:ascii="Consolas"/>
                <w:b w:val="false"/>
                <w:i w:val="false"/>
                <w:color w:val="000000"/>
                <w:sz w:val="20"/>
              </w:rPr>
              <w:t>
2</w:t>
            </w:r>
          </w:p>
          <w:bookmarkEnd w:id="17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0А001,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8401 40 000 0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43"/>
          <w:p>
            <w:pPr>
              <w:spacing w:after="20"/>
              <w:ind w:left="20"/>
              <w:jc w:val="left"/>
            </w:pPr>
            <w:r>
              <w:rPr>
                <w:rFonts w:ascii="Consolas"/>
                <w:b w:val="false"/>
                <w:i w:val="false"/>
                <w:color w:val="000000"/>
                <w:sz w:val="20"/>
              </w:rPr>
              <w:t>
3</w:t>
            </w:r>
          </w:p>
          <w:bookmarkEnd w:id="17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0А001,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8426 19 000 0</w:t>
            </w:r>
            <w:r>
              <w:br/>
            </w:r>
            <w:r>
              <w:rPr>
                <w:rFonts w:ascii="Consolas"/>
                <w:b w:val="false"/>
                <w:i w:val="false"/>
                <w:color w:val="000000"/>
                <w:sz w:val="20"/>
              </w:rPr>
              <w:t>
8426 99 900 0</w:t>
            </w:r>
            <w:r>
              <w:br/>
            </w:r>
            <w:r>
              <w:rPr>
                <w:rFonts w:ascii="Consolas"/>
                <w:b w:val="false"/>
                <w:i w:val="false"/>
                <w:color w:val="000000"/>
                <w:sz w:val="20"/>
              </w:rPr>
              <w:t>
8426 99 000 0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c) манипуляторное оборудование, специально спроектированное или подготовленное для загрузки или извлечения топлива из "ядерных реакторов";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44"/>
          <w:p>
            <w:pPr>
              <w:spacing w:after="20"/>
              <w:ind w:left="20"/>
              <w:jc w:val="left"/>
            </w:pPr>
            <w:r>
              <w:rPr>
                <w:rFonts w:ascii="Consolas"/>
                <w:b w:val="false"/>
                <w:i w:val="false"/>
                <w:color w:val="000000"/>
                <w:sz w:val="20"/>
              </w:rPr>
              <w:t>
4</w:t>
            </w:r>
          </w:p>
          <w:bookmarkEnd w:id="17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8401 40 000 0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45"/>
          <w:p>
            <w:pPr>
              <w:spacing w:after="20"/>
              <w:ind w:left="20"/>
              <w:jc w:val="left"/>
            </w:pPr>
            <w:r>
              <w:rPr>
                <w:rFonts w:ascii="Consolas"/>
                <w:b w:val="false"/>
                <w:i w:val="false"/>
                <w:color w:val="000000"/>
                <w:sz w:val="20"/>
              </w:rPr>
              <w:t>
5</w:t>
            </w:r>
          </w:p>
          <w:bookmarkEnd w:id="1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0А001,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7304</w:t>
            </w:r>
            <w:r>
              <w:br/>
            </w:r>
            <w:r>
              <w:rPr>
                <w:rFonts w:ascii="Consolas"/>
                <w:b w:val="false"/>
                <w:i w:val="false"/>
                <w:color w:val="000000"/>
                <w:sz w:val="20"/>
              </w:rPr>
              <w:t>
7507 12 000 0,</w:t>
            </w:r>
            <w:r>
              <w:br/>
            </w:r>
            <w:r>
              <w:rPr>
                <w:rFonts w:ascii="Consolas"/>
                <w:b w:val="false"/>
                <w:i w:val="false"/>
                <w:color w:val="000000"/>
                <w:sz w:val="20"/>
              </w:rPr>
              <w:t>
7608 20,</w:t>
            </w:r>
            <w:r>
              <w:br/>
            </w:r>
            <w:r>
              <w:rPr>
                <w:rFonts w:ascii="Consolas"/>
                <w:b w:val="false"/>
                <w:i w:val="false"/>
                <w:color w:val="000000"/>
                <w:sz w:val="20"/>
              </w:rPr>
              <w:t>
8109 90 000 0,</w:t>
            </w:r>
            <w:r>
              <w:br/>
            </w:r>
            <w:r>
              <w:rPr>
                <w:rFonts w:ascii="Consolas"/>
                <w:b w:val="false"/>
                <w:i w:val="false"/>
                <w:color w:val="000000"/>
                <w:sz w:val="20"/>
              </w:rPr>
              <w:t>
8401 40 000 0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746"/>
          <w:p>
            <w:pPr>
              <w:spacing w:after="20"/>
              <w:ind w:left="20"/>
              <w:jc w:val="left"/>
            </w:pPr>
            <w:r>
              <w:rPr>
                <w:rFonts w:ascii="Consolas"/>
                <w:b w:val="false"/>
                <w:i w:val="false"/>
                <w:color w:val="000000"/>
                <w:sz w:val="20"/>
              </w:rPr>
              <w:t>
6</w:t>
            </w:r>
          </w:p>
          <w:bookmarkEnd w:id="17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8109 90 000 0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47"/>
          <w:p>
            <w:pPr>
              <w:spacing w:after="20"/>
              <w:ind w:left="20"/>
              <w:jc w:val="left"/>
            </w:pPr>
            <w:r>
              <w:rPr>
                <w:rFonts w:ascii="Consolas"/>
                <w:b w:val="false"/>
                <w:i w:val="false"/>
                <w:color w:val="000000"/>
                <w:sz w:val="20"/>
              </w:rPr>
              <w:t>
7</w:t>
            </w:r>
          </w:p>
          <w:bookmarkEnd w:id="17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8413 81 000 0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48"/>
          <w:p>
            <w:pPr>
              <w:spacing w:after="20"/>
              <w:ind w:left="20"/>
              <w:jc w:val="left"/>
            </w:pPr>
            <w:r>
              <w:rPr>
                <w:rFonts w:ascii="Consolas"/>
                <w:b w:val="false"/>
                <w:i w:val="false"/>
                <w:color w:val="000000"/>
                <w:sz w:val="20"/>
              </w:rPr>
              <w:t>
8</w:t>
            </w:r>
          </w:p>
          <w:bookmarkEnd w:id="17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8401 40 000 0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Техническое примечание: </w:t>
            </w:r>
            <w:r>
              <w:br/>
            </w:r>
            <w:r>
              <w:rPr>
                <w:rFonts w:ascii="Consolas"/>
                <w:b w:val="false"/>
                <w:i w:val="false"/>
                <w:color w:val="000000"/>
                <w:sz w:val="20"/>
              </w:rPr>
              <w:t xml:space="preserve">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49"/>
          <w:p>
            <w:pPr>
              <w:spacing w:after="20"/>
              <w:ind w:left="20"/>
              <w:jc w:val="left"/>
            </w:pPr>
            <w:r>
              <w:rPr>
                <w:rFonts w:ascii="Consolas"/>
                <w:b w:val="false"/>
                <w:i w:val="false"/>
                <w:color w:val="000000"/>
                <w:sz w:val="20"/>
              </w:rPr>
              <w:t>
9</w:t>
            </w:r>
          </w:p>
          <w:bookmarkEnd w:id="17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50 000 0 (кроме, предназначенных для гражданской авиации)</w:t>
            </w:r>
            <w:r>
              <w:br/>
            </w:r>
            <w:r>
              <w:rPr>
                <w:rFonts w:ascii="Consolas"/>
                <w:b w:val="false"/>
                <w:i w:val="false"/>
                <w:color w:val="000000"/>
                <w:sz w:val="20"/>
              </w:rPr>
              <w:t>
8404 20 000 0,</w:t>
            </w:r>
            <w:r>
              <w:br/>
            </w:r>
            <w:r>
              <w:rPr>
                <w:rFonts w:ascii="Consolas"/>
                <w:b w:val="false"/>
                <w:i w:val="false"/>
                <w:color w:val="000000"/>
                <w:sz w:val="20"/>
              </w:rPr>
              <w:t>
8402 19 900 9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i) теплообменники: </w:t>
            </w:r>
            <w:r>
              <w:br/>
            </w:r>
            <w:r>
              <w:rPr>
                <w:rFonts w:ascii="Consolas"/>
                <w:b w:val="false"/>
                <w:i w:val="false"/>
                <w:color w:val="000000"/>
                <w:sz w:val="20"/>
              </w:rPr>
              <w:t xml:space="preserve">
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 </w:t>
            </w:r>
            <w:r>
              <w:br/>
            </w:r>
            <w:r>
              <w:rPr>
                <w:rFonts w:ascii="Consolas"/>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50"/>
          <w:p>
            <w:pPr>
              <w:spacing w:after="20"/>
              <w:ind w:left="20"/>
              <w:jc w:val="left"/>
            </w:pPr>
            <w:r>
              <w:rPr>
                <w:rFonts w:ascii="Consolas"/>
                <w:b w:val="false"/>
                <w:i w:val="false"/>
                <w:color w:val="000000"/>
                <w:sz w:val="20"/>
              </w:rPr>
              <w:t>
10</w:t>
            </w:r>
          </w:p>
          <w:bookmarkEnd w:id="17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9030 10 000 0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j) детекторы неи?тронов, специально спроектированные или подготовленные для определения неи?тронного потока в активнои? зоне "ядерного реактора".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51"/>
          <w:p>
            <w:pPr>
              <w:spacing w:after="20"/>
              <w:ind w:left="20"/>
              <w:jc w:val="left"/>
            </w:pPr>
            <w:r>
              <w:rPr>
                <w:rFonts w:ascii="Consolas"/>
                <w:b w:val="false"/>
                <w:i w:val="false"/>
                <w:color w:val="000000"/>
                <w:sz w:val="20"/>
              </w:rPr>
              <w:t>
11</w:t>
            </w:r>
          </w:p>
          <w:bookmarkEnd w:id="17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0A001, 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Техническое примечание: </w:t>
            </w:r>
            <w:r>
              <w:br/>
            </w:r>
            <w:r>
              <w:rPr>
                <w:rFonts w:ascii="Consolas"/>
                <w:b w:val="false"/>
                <w:i w:val="false"/>
                <w:color w:val="000000"/>
                <w:sz w:val="20"/>
              </w:rPr>
              <w:t xml:space="preserve">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52"/>
          <w:p>
            <w:pPr>
              <w:spacing w:after="20"/>
              <w:ind w:left="20"/>
              <w:jc w:val="left"/>
            </w:pPr>
            <w:r>
              <w:rPr>
                <w:rFonts w:ascii="Consolas"/>
                <w:b w:val="false"/>
                <w:i w:val="false"/>
                <w:color w:val="000000"/>
                <w:sz w:val="20"/>
              </w:rPr>
              <w:t>
0B "Испытательное, контрольное и производственное оборудование"</w:t>
            </w:r>
            <w:r>
              <w:br/>
            </w:r>
            <w:r>
              <w:rPr>
                <w:rFonts w:ascii="Consolas"/>
                <w:b w:val="false"/>
                <w:i w:val="false"/>
                <w:color w:val="000000"/>
                <w:sz w:val="20"/>
              </w:rPr>
              <w:t>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bookmarkEnd w:id="17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53"/>
          <w:p>
            <w:pPr>
              <w:spacing w:after="20"/>
              <w:ind w:left="20"/>
              <w:jc w:val="left"/>
            </w:pPr>
            <w:r>
              <w:rPr>
                <w:rFonts w:ascii="Consolas"/>
                <w:b w:val="false"/>
                <w:i w:val="false"/>
                <w:color w:val="000000"/>
                <w:sz w:val="20"/>
              </w:rPr>
              <w:t>
12</w:t>
            </w:r>
          </w:p>
          <w:bookmarkEnd w:id="17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 Установка, специально разработанная для разделения изотопов "необогащенного урана", "обедненного урана" и "специальных расщепляющихся материалов", а именно: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54"/>
          <w:p>
            <w:pPr>
              <w:spacing w:after="20"/>
              <w:ind w:left="20"/>
              <w:jc w:val="left"/>
            </w:pPr>
            <w:r>
              <w:rPr>
                <w:rFonts w:ascii="Consolas"/>
                <w:b w:val="false"/>
                <w:i w:val="false"/>
                <w:color w:val="000000"/>
                <w:sz w:val="20"/>
              </w:rPr>
              <w:t>
13</w:t>
            </w:r>
          </w:p>
          <w:bookmarkEnd w:id="17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газодиффузионные барьеры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55"/>
          <w:p>
            <w:pPr>
              <w:spacing w:after="20"/>
              <w:ind w:left="20"/>
              <w:jc w:val="left"/>
            </w:pPr>
            <w:r>
              <w:rPr>
                <w:rFonts w:ascii="Consolas"/>
                <w:b w:val="false"/>
                <w:i w:val="false"/>
                <w:color w:val="000000"/>
                <w:sz w:val="20"/>
              </w:rPr>
              <w:t>
14</w:t>
            </w:r>
          </w:p>
          <w:bookmarkEnd w:id="17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установки аэродинамического обогащения,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56"/>
          <w:p>
            <w:pPr>
              <w:spacing w:after="20"/>
              <w:ind w:left="20"/>
              <w:jc w:val="left"/>
            </w:pPr>
            <w:r>
              <w:rPr>
                <w:rFonts w:ascii="Consolas"/>
                <w:b w:val="false"/>
                <w:i w:val="false"/>
                <w:color w:val="000000"/>
                <w:sz w:val="20"/>
              </w:rPr>
              <w:t>
15</w:t>
            </w:r>
          </w:p>
          <w:bookmarkEnd w:id="17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установки химического обмена,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57"/>
          <w:p>
            <w:pPr>
              <w:spacing w:after="20"/>
              <w:ind w:left="20"/>
              <w:jc w:val="left"/>
            </w:pPr>
            <w:r>
              <w:rPr>
                <w:rFonts w:ascii="Consolas"/>
                <w:b w:val="false"/>
                <w:i w:val="false"/>
                <w:color w:val="000000"/>
                <w:sz w:val="20"/>
              </w:rPr>
              <w:t>
16</w:t>
            </w:r>
          </w:p>
          <w:bookmarkEnd w:id="17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a.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9013 20 000 0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Установка для "лазерного" разделения изотопов в атомных парах,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58"/>
          <w:p>
            <w:pPr>
              <w:spacing w:after="20"/>
              <w:ind w:left="20"/>
              <w:jc w:val="left"/>
            </w:pPr>
            <w:r>
              <w:rPr>
                <w:rFonts w:ascii="Consolas"/>
                <w:b w:val="false"/>
                <w:i w:val="false"/>
                <w:color w:val="000000"/>
                <w:sz w:val="20"/>
              </w:rPr>
              <w:t>
17</w:t>
            </w:r>
          </w:p>
          <w:bookmarkEnd w:id="17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a.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Установка для молекулярного "лазерного" разделения изотопов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59"/>
          <w:p>
            <w:pPr>
              <w:spacing w:after="20"/>
              <w:ind w:left="20"/>
              <w:jc w:val="left"/>
            </w:pPr>
            <w:r>
              <w:rPr>
                <w:rFonts w:ascii="Consolas"/>
                <w:b w:val="false"/>
                <w:i w:val="false"/>
                <w:color w:val="000000"/>
                <w:sz w:val="20"/>
              </w:rPr>
              <w:t>
18</w:t>
            </w:r>
          </w:p>
          <w:bookmarkEnd w:id="17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a.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установки плазменного разделения,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60"/>
          <w:p>
            <w:pPr>
              <w:spacing w:after="20"/>
              <w:ind w:left="20"/>
              <w:jc w:val="left"/>
            </w:pPr>
            <w:r>
              <w:rPr>
                <w:rFonts w:ascii="Consolas"/>
                <w:b w:val="false"/>
                <w:i w:val="false"/>
                <w:color w:val="000000"/>
                <w:sz w:val="20"/>
              </w:rPr>
              <w:t>
19</w:t>
            </w:r>
          </w:p>
          <w:bookmarkEnd w:id="17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a.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 установки электромагнитного разделения;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61"/>
          <w:p>
            <w:pPr>
              <w:spacing w:after="20"/>
              <w:ind w:left="20"/>
              <w:jc w:val="left"/>
            </w:pPr>
            <w:r>
              <w:rPr>
                <w:rFonts w:ascii="Consolas"/>
                <w:b w:val="false"/>
                <w:i w:val="false"/>
                <w:color w:val="000000"/>
                <w:sz w:val="20"/>
              </w:rPr>
              <w:t>
20</w:t>
            </w:r>
          </w:p>
          <w:bookmarkEnd w:id="17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В соответствии с п. 0B001b "высокопрочные материалы" - это:</w:t>
            </w:r>
            <w:r>
              <w:br/>
            </w:r>
            <w:r>
              <w:rPr>
                <w:rFonts w:ascii="Consolas"/>
                <w:b w:val="false"/>
                <w:i w:val="false"/>
                <w:color w:val="000000"/>
                <w:sz w:val="20"/>
              </w:rPr>
              <w:t>
1. мартенситностареющая сталь с максимальным пределом прочности при растяжении 1,95 ГПa или более,</w:t>
            </w:r>
            <w:r>
              <w:br/>
            </w:r>
            <w:r>
              <w:rPr>
                <w:rFonts w:ascii="Consolas"/>
                <w:b w:val="false"/>
                <w:i w:val="false"/>
                <w:color w:val="000000"/>
                <w:sz w:val="20"/>
              </w:rPr>
              <w:t xml:space="preserve">
2. алюминиевые сплавы с максимальным пределом прочности при растяжении 0,46 ГПa или более или </w:t>
            </w:r>
            <w:r>
              <w:br/>
            </w:r>
            <w:r>
              <w:rPr>
                <w:rFonts w:ascii="Consolas"/>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62"/>
          <w:p>
            <w:pPr>
              <w:spacing w:after="20"/>
              <w:ind w:left="20"/>
              <w:jc w:val="left"/>
            </w:pPr>
            <w:r>
              <w:rPr>
                <w:rFonts w:ascii="Consolas"/>
                <w:b w:val="false"/>
                <w:i w:val="false"/>
                <w:color w:val="000000"/>
                <w:sz w:val="20"/>
              </w:rPr>
              <w:t>
21</w:t>
            </w:r>
          </w:p>
          <w:bookmarkEnd w:id="17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Газовые центрифуги.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63"/>
          <w:p>
            <w:pPr>
              <w:spacing w:after="20"/>
              <w:ind w:left="20"/>
              <w:jc w:val="left"/>
            </w:pPr>
            <w:r>
              <w:rPr>
                <w:rFonts w:ascii="Consolas"/>
                <w:b w:val="false"/>
                <w:i w:val="false"/>
                <w:color w:val="000000"/>
                <w:sz w:val="20"/>
              </w:rPr>
              <w:t>
22</w:t>
            </w:r>
          </w:p>
          <w:bookmarkEnd w:id="17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2.Полные роторные системы.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64"/>
          <w:p>
            <w:pPr>
              <w:spacing w:after="20"/>
              <w:ind w:left="20"/>
              <w:jc w:val="left"/>
            </w:pPr>
            <w:r>
              <w:rPr>
                <w:rFonts w:ascii="Consolas"/>
                <w:b w:val="false"/>
                <w:i w:val="false"/>
                <w:color w:val="000000"/>
                <w:sz w:val="20"/>
              </w:rPr>
              <w:t>
23</w:t>
            </w:r>
          </w:p>
          <w:bookmarkEnd w:id="17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3.Роторные трубы с толщинои? стенки 12 мм или менее, диаметром от 75 мм до 650 мм, изготовленные из "высокопрочных материалов".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65"/>
          <w:p>
            <w:pPr>
              <w:spacing w:after="20"/>
              <w:ind w:left="20"/>
              <w:jc w:val="left"/>
            </w:pPr>
            <w:r>
              <w:rPr>
                <w:rFonts w:ascii="Consolas"/>
                <w:b w:val="false"/>
                <w:i w:val="false"/>
                <w:color w:val="000000"/>
                <w:sz w:val="20"/>
              </w:rPr>
              <w:t>
24</w:t>
            </w:r>
          </w:p>
          <w:bookmarkEnd w:id="17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8307</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66"/>
          <w:p>
            <w:pPr>
              <w:spacing w:after="20"/>
              <w:ind w:left="20"/>
              <w:jc w:val="left"/>
            </w:pPr>
            <w:r>
              <w:rPr>
                <w:rFonts w:ascii="Consolas"/>
                <w:b w:val="false"/>
                <w:i w:val="false"/>
                <w:color w:val="000000"/>
                <w:sz w:val="20"/>
              </w:rPr>
              <w:t>
25</w:t>
            </w:r>
          </w:p>
          <w:bookmarkEnd w:id="17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Перегородки диаметром от 75 мм до 650 мм для установки внутри роторнои? трубы, изготовленные из "высокопрочных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67"/>
          <w:p>
            <w:pPr>
              <w:spacing w:after="20"/>
              <w:ind w:left="20"/>
              <w:jc w:val="left"/>
            </w:pPr>
            <w:r>
              <w:rPr>
                <w:rFonts w:ascii="Consolas"/>
                <w:b w:val="false"/>
                <w:i w:val="false"/>
                <w:color w:val="000000"/>
                <w:sz w:val="20"/>
              </w:rPr>
              <w:t>
26</w:t>
            </w:r>
          </w:p>
          <w:bookmarkEnd w:id="17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Верхние и нижние крышки диаметром от 75 мм до 650 мм для концов роторнои? трубы, изготовленные из "высокопрочных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68"/>
          <w:p>
            <w:pPr>
              <w:spacing w:after="20"/>
              <w:ind w:left="20"/>
              <w:jc w:val="left"/>
            </w:pPr>
            <w:r>
              <w:rPr>
                <w:rFonts w:ascii="Consolas"/>
                <w:b w:val="false"/>
                <w:i w:val="false"/>
                <w:color w:val="000000"/>
                <w:sz w:val="20"/>
              </w:rPr>
              <w:t>
27</w:t>
            </w:r>
          </w:p>
          <w:bookmarkEnd w:id="17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8483 30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Подшипники с магнитнои? подвескои?</w:t>
            </w:r>
            <w:r>
              <w:br/>
            </w:r>
            <w:r>
              <w:rPr>
                <w:rFonts w:ascii="Consolas"/>
                <w:b w:val="false"/>
                <w:i w:val="false"/>
                <w:color w:val="000000"/>
                <w:sz w:val="20"/>
              </w:rPr>
              <w:t>
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r>
              <w:br/>
            </w:r>
            <w:r>
              <w:rPr>
                <w:rFonts w:ascii="Consolas"/>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69"/>
          <w:p>
            <w:pPr>
              <w:spacing w:after="20"/>
              <w:ind w:left="20"/>
              <w:jc w:val="left"/>
            </w:pPr>
            <w:r>
              <w:rPr>
                <w:rFonts w:ascii="Consolas"/>
                <w:b w:val="false"/>
                <w:i w:val="false"/>
                <w:color w:val="000000"/>
                <w:sz w:val="20"/>
              </w:rPr>
              <w:t>
28</w:t>
            </w:r>
          </w:p>
          <w:bookmarkEnd w:id="17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8483 30 800 7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 Специально подготовленные подшипники, содержащие полукруглый противоположный подшипник (узел ось/уплотнительное кольцо) и смонтированныи? на демпфере;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70"/>
          <w:p>
            <w:pPr>
              <w:spacing w:after="20"/>
              <w:ind w:left="20"/>
              <w:jc w:val="left"/>
            </w:pPr>
            <w:r>
              <w:rPr>
                <w:rFonts w:ascii="Consolas"/>
                <w:b w:val="false"/>
                <w:i w:val="false"/>
                <w:color w:val="000000"/>
                <w:sz w:val="20"/>
              </w:rPr>
              <w:t>
29</w:t>
            </w:r>
          </w:p>
          <w:bookmarkEnd w:id="17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8414 10 250 0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 Молекулярные насосы, состоящие из цилиндров с выточенными или выдавленными внутри спиральными канавками и высверленными внутри отверстиями.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71"/>
          <w:p>
            <w:pPr>
              <w:spacing w:after="20"/>
              <w:ind w:left="20"/>
              <w:jc w:val="left"/>
            </w:pPr>
            <w:r>
              <w:rPr>
                <w:rFonts w:ascii="Consolas"/>
                <w:b w:val="false"/>
                <w:i w:val="false"/>
                <w:color w:val="000000"/>
                <w:sz w:val="20"/>
              </w:rPr>
              <w:t>
30</w:t>
            </w:r>
          </w:p>
          <w:bookmarkEnd w:id="17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8503 00 990 0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72"/>
          <w:p>
            <w:pPr>
              <w:spacing w:after="20"/>
              <w:ind w:left="20"/>
              <w:jc w:val="left"/>
            </w:pPr>
            <w:r>
              <w:rPr>
                <w:rFonts w:ascii="Consolas"/>
                <w:b w:val="false"/>
                <w:i w:val="false"/>
                <w:color w:val="000000"/>
                <w:sz w:val="20"/>
              </w:rPr>
              <w:t>
31</w:t>
            </w:r>
          </w:p>
          <w:bookmarkEnd w:id="17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b.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0,05Ү.</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73"/>
          <w:p>
            <w:pPr>
              <w:spacing w:after="20"/>
              <w:ind w:left="20"/>
              <w:jc w:val="left"/>
            </w:pPr>
            <w:r>
              <w:rPr>
                <w:rFonts w:ascii="Consolas"/>
                <w:b w:val="false"/>
                <w:i w:val="false"/>
                <w:color w:val="000000"/>
                <w:sz w:val="20"/>
              </w:rPr>
              <w:t>
32</w:t>
            </w:r>
          </w:p>
          <w:bookmarkEnd w:id="17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74"/>
          <w:p>
            <w:pPr>
              <w:spacing w:after="20"/>
              <w:ind w:left="20"/>
              <w:jc w:val="left"/>
            </w:pPr>
            <w:r>
              <w:rPr>
                <w:rFonts w:ascii="Consolas"/>
                <w:b w:val="false"/>
                <w:i w:val="false"/>
                <w:color w:val="000000"/>
                <w:sz w:val="20"/>
              </w:rPr>
              <w:t>
33</w:t>
            </w:r>
          </w:p>
          <w:bookmarkEnd w:id="17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8504 40,</w:t>
            </w:r>
            <w:r>
              <w:br/>
            </w:r>
            <w:r>
              <w:rPr>
                <w:rFonts w:ascii="Consolas"/>
                <w:b w:val="false"/>
                <w:i w:val="false"/>
                <w:color w:val="000000"/>
                <w:sz w:val="20"/>
              </w:rPr>
              <w:t>
8502 40 000 0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 </w:t>
            </w:r>
            <w:r>
              <w:br/>
            </w:r>
            <w:r>
              <w:rPr>
                <w:rFonts w:ascii="Consolas"/>
                <w:b w:val="false"/>
                <w:i w:val="false"/>
                <w:color w:val="000000"/>
                <w:sz w:val="20"/>
              </w:rPr>
              <w:t>
a) многофазныи? выход в диапазоне от 600 Гц и выше и</w:t>
            </w:r>
            <w:r>
              <w:br/>
            </w:r>
            <w:r>
              <w:rPr>
                <w:rFonts w:ascii="Consolas"/>
                <w:b w:val="false"/>
                <w:i w:val="false"/>
                <w:color w:val="000000"/>
                <w:sz w:val="20"/>
              </w:rPr>
              <w:t>
b) высокая стабильность (стабилизация частоты лучше 0,2%).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75"/>
          <w:p>
            <w:pPr>
              <w:spacing w:after="20"/>
              <w:ind w:left="20"/>
              <w:jc w:val="left"/>
            </w:pPr>
            <w:r>
              <w:rPr>
                <w:rFonts w:ascii="Consolas"/>
                <w:b w:val="false"/>
                <w:i w:val="false"/>
                <w:color w:val="000000"/>
                <w:sz w:val="20"/>
              </w:rPr>
              <w:t>
34</w:t>
            </w:r>
          </w:p>
          <w:bookmarkEnd w:id="17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b.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8481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 Клапаны аварийной защиты и регулирующие клапаны, как то:</w:t>
            </w:r>
            <w:r>
              <w:br/>
            </w:r>
            <w:r>
              <w:rPr>
                <w:rFonts w:ascii="Consolas"/>
                <w:b w:val="false"/>
                <w:i w:val="false"/>
                <w:color w:val="000000"/>
                <w:sz w:val="20"/>
              </w:rPr>
              <w:t>
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r>
              <w:br/>
            </w:r>
            <w:r>
              <w:rPr>
                <w:rFonts w:ascii="Consolas"/>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76"/>
          <w:p>
            <w:pPr>
              <w:spacing w:after="20"/>
              <w:ind w:left="20"/>
              <w:jc w:val="left"/>
            </w:pPr>
            <w:r>
              <w:rPr>
                <w:rFonts w:ascii="Consolas"/>
                <w:b w:val="false"/>
                <w:i w:val="false"/>
                <w:color w:val="000000"/>
                <w:sz w:val="20"/>
              </w:rPr>
              <w:t>
35</w:t>
            </w:r>
          </w:p>
          <w:bookmarkEnd w:id="1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сборки и компоненты, специально спроектированные или подготовленные для газодиффузионного разделения.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77"/>
          <w:p>
            <w:pPr>
              <w:spacing w:after="20"/>
              <w:ind w:left="20"/>
              <w:jc w:val="left"/>
            </w:pPr>
            <w:r>
              <w:rPr>
                <w:rFonts w:ascii="Consolas"/>
                <w:b w:val="false"/>
                <w:i w:val="false"/>
                <w:color w:val="000000"/>
                <w:sz w:val="20"/>
              </w:rPr>
              <w:t>
36</w:t>
            </w:r>
          </w:p>
          <w:bookmarkEnd w:id="17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78"/>
          <w:p>
            <w:pPr>
              <w:spacing w:after="20"/>
              <w:ind w:left="20"/>
              <w:jc w:val="left"/>
            </w:pPr>
            <w:r>
              <w:rPr>
                <w:rFonts w:ascii="Consolas"/>
                <w:b w:val="false"/>
                <w:i w:val="false"/>
                <w:color w:val="000000"/>
                <w:sz w:val="20"/>
              </w:rPr>
              <w:t>
37</w:t>
            </w:r>
          </w:p>
          <w:bookmarkEnd w:id="17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c.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7310 10 000 0,</w:t>
            </w:r>
            <w:r>
              <w:br/>
            </w:r>
            <w:r>
              <w:rPr>
                <w:rFonts w:ascii="Consolas"/>
                <w:b w:val="false"/>
                <w:i w:val="false"/>
                <w:color w:val="000000"/>
                <w:sz w:val="20"/>
              </w:rPr>
              <w:t>
7508 90 000 0,</w:t>
            </w:r>
            <w:r>
              <w:br/>
            </w:r>
            <w:r>
              <w:rPr>
                <w:rFonts w:ascii="Consolas"/>
                <w:b w:val="false"/>
                <w:i w:val="false"/>
                <w:color w:val="000000"/>
                <w:sz w:val="20"/>
              </w:rPr>
              <w:t>
7611,</w:t>
            </w:r>
            <w:r>
              <w:br/>
            </w:r>
            <w:r>
              <w:rPr>
                <w:rFonts w:ascii="Consolas"/>
                <w:b w:val="false"/>
                <w:i w:val="false"/>
                <w:color w:val="000000"/>
                <w:sz w:val="20"/>
              </w:rPr>
              <w:t>
7612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Камеры диффузоров, изготовленные из "материалов, коррозиестои?ких к UF6" или защищенные покрытием из таких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79"/>
          <w:p>
            <w:pPr>
              <w:spacing w:after="20"/>
              <w:ind w:left="20"/>
              <w:jc w:val="left"/>
            </w:pPr>
            <w:r>
              <w:rPr>
                <w:rFonts w:ascii="Consolas"/>
                <w:b w:val="false"/>
                <w:i w:val="false"/>
                <w:color w:val="000000"/>
                <w:sz w:val="20"/>
              </w:rPr>
              <w:t>
38</w:t>
            </w:r>
          </w:p>
          <w:bookmarkEnd w:id="17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8414 80</w:t>
            </w:r>
            <w:r>
              <w:br/>
            </w:r>
            <w:r>
              <w:rPr>
                <w:rFonts w:ascii="Consolas"/>
                <w:b w:val="false"/>
                <w:i w:val="false"/>
                <w:color w:val="000000"/>
                <w:sz w:val="20"/>
              </w:rPr>
              <w:t>
(кроме 8414 80 110 1, 8414 80 190 1,</w:t>
            </w:r>
            <w:r>
              <w:br/>
            </w:r>
            <w:r>
              <w:rPr>
                <w:rFonts w:ascii="Consolas"/>
                <w:b w:val="false"/>
                <w:i w:val="false"/>
                <w:color w:val="000000"/>
                <w:sz w:val="20"/>
              </w:rPr>
              <w:t>
8414 80 220 1, 8414 80 280 1, 8414 80 510 1, 8414 80 750 1, 8414 80 780 1, 8414 80 800 1)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80"/>
          <w:p>
            <w:pPr>
              <w:spacing w:after="20"/>
              <w:ind w:left="20"/>
              <w:jc w:val="left"/>
            </w:pPr>
            <w:r>
              <w:rPr>
                <w:rFonts w:ascii="Consolas"/>
                <w:b w:val="false"/>
                <w:i w:val="false"/>
                <w:color w:val="000000"/>
                <w:sz w:val="20"/>
              </w:rPr>
              <w:t>
39</w:t>
            </w:r>
          </w:p>
          <w:bookmarkEnd w:id="17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8484 10 000 9</w:t>
            </w:r>
            <w:r>
              <w:br/>
            </w:r>
            <w:r>
              <w:rPr>
                <w:rFonts w:ascii="Consolas"/>
                <w:b w:val="false"/>
                <w:i w:val="false"/>
                <w:color w:val="000000"/>
                <w:sz w:val="20"/>
              </w:rPr>
              <w:t>
(кроме, предназначенных для гражданской авиации)</w:t>
            </w:r>
            <w:r>
              <w:br/>
            </w:r>
            <w:r>
              <w:rPr>
                <w:rFonts w:ascii="Consolas"/>
                <w:b w:val="false"/>
                <w:i w:val="false"/>
                <w:color w:val="000000"/>
                <w:sz w:val="20"/>
              </w:rPr>
              <w:t>
8484 90 000 0 (кроме, предназначенных для гражданской авиации)</w:t>
            </w:r>
            <w:r>
              <w:br/>
            </w:r>
            <w:r>
              <w:rPr>
                <w:rFonts w:ascii="Consolas"/>
                <w:b w:val="false"/>
                <w:i w:val="false"/>
                <w:color w:val="000000"/>
                <w:sz w:val="20"/>
              </w:rPr>
              <w:t>
8487 90 800 0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81"/>
          <w:p>
            <w:pPr>
              <w:spacing w:after="20"/>
              <w:ind w:left="20"/>
              <w:jc w:val="left"/>
            </w:pPr>
            <w:r>
              <w:rPr>
                <w:rFonts w:ascii="Consolas"/>
                <w:b w:val="false"/>
                <w:i w:val="false"/>
                <w:color w:val="000000"/>
                <w:sz w:val="20"/>
              </w:rPr>
              <w:t>
40</w:t>
            </w:r>
          </w:p>
          <w:bookmarkEnd w:id="1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8419 50 000 0 </w:t>
            </w:r>
            <w:r>
              <w:br/>
            </w:r>
            <w:r>
              <w:rPr>
                <w:rFonts w:ascii="Consolas"/>
                <w:b w:val="false"/>
                <w:i w:val="false"/>
                <w:color w:val="000000"/>
                <w:sz w:val="20"/>
              </w:rPr>
              <w:t>
(кроме, предназначенных для гражданской авиации)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82"/>
          <w:p>
            <w:pPr>
              <w:spacing w:after="20"/>
              <w:ind w:left="20"/>
              <w:jc w:val="left"/>
            </w:pPr>
            <w:r>
              <w:rPr>
                <w:rFonts w:ascii="Consolas"/>
                <w:b w:val="false"/>
                <w:i w:val="false"/>
                <w:color w:val="000000"/>
                <w:sz w:val="20"/>
              </w:rPr>
              <w:t>
41</w:t>
            </w:r>
          </w:p>
          <w:bookmarkEnd w:id="17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с.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8481 10,</w:t>
            </w:r>
            <w:r>
              <w:br/>
            </w:r>
            <w:r>
              <w:rPr>
                <w:rFonts w:ascii="Consolas"/>
                <w:b w:val="false"/>
                <w:i w:val="false"/>
                <w:color w:val="000000"/>
                <w:sz w:val="20"/>
              </w:rPr>
              <w:t>
8481 30 910 0,</w:t>
            </w:r>
            <w:r>
              <w:br/>
            </w:r>
            <w:r>
              <w:rPr>
                <w:rFonts w:ascii="Consolas"/>
                <w:b w:val="false"/>
                <w:i w:val="false"/>
                <w:color w:val="000000"/>
                <w:sz w:val="20"/>
              </w:rPr>
              <w:t>
8481 30 990 0,</w:t>
            </w:r>
            <w:r>
              <w:br/>
            </w:r>
            <w:r>
              <w:rPr>
                <w:rFonts w:ascii="Consolas"/>
                <w:b w:val="false"/>
                <w:i w:val="false"/>
                <w:color w:val="000000"/>
                <w:sz w:val="20"/>
              </w:rPr>
              <w:t>
8481 80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Сильфонные клапаны, изготовленные из "материалов, коррозиестои?ких к UF6" или защищенные покрытием из таких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диаметром от 40 до 1 500 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83"/>
          <w:p>
            <w:pPr>
              <w:spacing w:after="20"/>
              <w:ind w:left="20"/>
              <w:jc w:val="left"/>
            </w:pPr>
            <w:r>
              <w:rPr>
                <w:rFonts w:ascii="Consolas"/>
                <w:b w:val="false"/>
                <w:i w:val="false"/>
                <w:color w:val="000000"/>
                <w:sz w:val="20"/>
              </w:rPr>
              <w:t>
42</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d) оборудование и компоненты, специально спроектированные или подготовленные для использования на установках аэродинамического разделения: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84"/>
          <w:p>
            <w:pPr>
              <w:spacing w:after="20"/>
              <w:ind w:left="20"/>
              <w:jc w:val="left"/>
            </w:pPr>
            <w:r>
              <w:rPr>
                <w:rFonts w:ascii="Consolas"/>
                <w:b w:val="false"/>
                <w:i w:val="false"/>
                <w:color w:val="000000"/>
                <w:sz w:val="20"/>
              </w:rPr>
              <w:t>
43</w:t>
            </w:r>
          </w:p>
          <w:bookmarkEnd w:id="17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85"/>
          <w:p>
            <w:pPr>
              <w:spacing w:after="20"/>
              <w:ind w:left="20"/>
              <w:jc w:val="left"/>
            </w:pPr>
            <w:r>
              <w:rPr>
                <w:rFonts w:ascii="Consolas"/>
                <w:b w:val="false"/>
                <w:i w:val="false"/>
                <w:color w:val="000000"/>
                <w:sz w:val="20"/>
              </w:rPr>
              <w:t>
44</w:t>
            </w:r>
          </w:p>
          <w:bookmarkEnd w:id="17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d.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86"/>
          <w:p>
            <w:pPr>
              <w:spacing w:after="20"/>
              <w:ind w:left="20"/>
              <w:jc w:val="left"/>
            </w:pPr>
            <w:r>
              <w:rPr>
                <w:rFonts w:ascii="Consolas"/>
                <w:b w:val="false"/>
                <w:i w:val="false"/>
                <w:color w:val="000000"/>
                <w:sz w:val="20"/>
              </w:rPr>
              <w:t>
45</w:t>
            </w:r>
          </w:p>
          <w:bookmarkEnd w:id="17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8414 80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87"/>
          <w:p>
            <w:pPr>
              <w:spacing w:after="20"/>
              <w:ind w:left="20"/>
              <w:jc w:val="left"/>
            </w:pPr>
            <w:r>
              <w:rPr>
                <w:rFonts w:ascii="Consolas"/>
                <w:b w:val="false"/>
                <w:i w:val="false"/>
                <w:color w:val="000000"/>
                <w:sz w:val="20"/>
              </w:rPr>
              <w:t>
46</w:t>
            </w:r>
          </w:p>
          <w:bookmarkEnd w:id="1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8419 50 000 0 </w:t>
            </w:r>
            <w:r>
              <w:br/>
            </w:r>
            <w:r>
              <w:rPr>
                <w:rFonts w:ascii="Consolas"/>
                <w:b w:val="false"/>
                <w:i w:val="false"/>
                <w:color w:val="000000"/>
                <w:sz w:val="20"/>
              </w:rPr>
              <w:t>
(кроме, предназначенных для гражданской авиации)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Теплообменники, изготовленные из "материалов, коррозиестои?ких к UF6" или защищенные покрытием.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88"/>
          <w:p>
            <w:pPr>
              <w:spacing w:after="20"/>
              <w:ind w:left="20"/>
              <w:jc w:val="left"/>
            </w:pPr>
            <w:r>
              <w:rPr>
                <w:rFonts w:ascii="Consolas"/>
                <w:b w:val="false"/>
                <w:i w:val="false"/>
                <w:color w:val="000000"/>
                <w:sz w:val="20"/>
              </w:rPr>
              <w:t>
47</w:t>
            </w:r>
          </w:p>
          <w:bookmarkEnd w:id="17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89"/>
          <w:p>
            <w:pPr>
              <w:spacing w:after="20"/>
              <w:ind w:left="20"/>
              <w:jc w:val="left"/>
            </w:pPr>
            <w:r>
              <w:rPr>
                <w:rFonts w:ascii="Consolas"/>
                <w:b w:val="false"/>
                <w:i w:val="false"/>
                <w:color w:val="000000"/>
                <w:sz w:val="20"/>
              </w:rPr>
              <w:t>
48</w:t>
            </w:r>
          </w:p>
          <w:bookmarkEnd w:id="17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8481 10,</w:t>
            </w:r>
            <w:r>
              <w:br/>
            </w:r>
            <w:r>
              <w:rPr>
                <w:rFonts w:ascii="Consolas"/>
                <w:b w:val="false"/>
                <w:i w:val="false"/>
                <w:color w:val="000000"/>
                <w:sz w:val="20"/>
              </w:rPr>
              <w:t>
8481 30 910 0,</w:t>
            </w:r>
            <w:r>
              <w:br/>
            </w:r>
            <w:r>
              <w:rPr>
                <w:rFonts w:ascii="Consolas"/>
                <w:b w:val="false"/>
                <w:i w:val="false"/>
                <w:color w:val="000000"/>
                <w:sz w:val="20"/>
              </w:rPr>
              <w:t>
8481 30 990 0,</w:t>
            </w:r>
            <w:r>
              <w:br/>
            </w:r>
            <w:r>
              <w:rPr>
                <w:rFonts w:ascii="Consolas"/>
                <w:b w:val="false"/>
                <w:i w:val="false"/>
                <w:color w:val="000000"/>
                <w:sz w:val="20"/>
              </w:rPr>
              <w:t>
8481 80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90"/>
          <w:p>
            <w:pPr>
              <w:spacing w:after="20"/>
              <w:ind w:left="20"/>
              <w:jc w:val="left"/>
            </w:pPr>
            <w:r>
              <w:rPr>
                <w:rFonts w:ascii="Consolas"/>
                <w:b w:val="false"/>
                <w:i w:val="false"/>
                <w:color w:val="000000"/>
                <w:sz w:val="20"/>
              </w:rPr>
              <w:t>
49</w:t>
            </w:r>
          </w:p>
          <w:bookmarkEnd w:id="17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d.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50 000 0 (кроме, предназначенных для гражданской авиации)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Системы для выделения UF6 из несущего газа (водород или гелии?) до однои? миллионной доли UF6 или менее, включая:</w:t>
            </w:r>
            <w:r>
              <w:br/>
            </w:r>
            <w:r>
              <w:rPr>
                <w:rFonts w:ascii="Consolas"/>
                <w:b w:val="false"/>
                <w:i w:val="false"/>
                <w:color w:val="000000"/>
                <w:sz w:val="20"/>
              </w:rPr>
              <w:t>
a) низкотемпературные теплообменники и сепараторы, рассчитанные на температуры 153 К (-120 ҮC) и ниже;</w:t>
            </w:r>
            <w:r>
              <w:br/>
            </w:r>
            <w:r>
              <w:rPr>
                <w:rFonts w:ascii="Consolas"/>
                <w:b w:val="false"/>
                <w:i w:val="false"/>
                <w:color w:val="000000"/>
                <w:sz w:val="20"/>
              </w:rPr>
              <w:t xml:space="preserve">
b) блоки низкотемпературного охлаждения, рассчитанные на температуры 153 К (-120 ҮC) или ниже; </w:t>
            </w:r>
            <w:r>
              <w:br/>
            </w:r>
            <w:r>
              <w:rPr>
                <w:rFonts w:ascii="Consolas"/>
                <w:b w:val="false"/>
                <w:i w:val="false"/>
                <w:color w:val="000000"/>
                <w:sz w:val="20"/>
              </w:rPr>
              <w:t xml:space="preserve">
c) разделительные сопла или вихревые трубки для выделения UF6 из несущего газа; </w:t>
            </w:r>
            <w:r>
              <w:br/>
            </w:r>
            <w:r>
              <w:rPr>
                <w:rFonts w:ascii="Consolas"/>
                <w:b w:val="false"/>
                <w:i w:val="false"/>
                <w:color w:val="000000"/>
                <w:sz w:val="20"/>
              </w:rPr>
              <w:t>
d) холодные ловушки UF6, пригодные для вымораживания UF6;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91"/>
          <w:p>
            <w:pPr>
              <w:spacing w:after="20"/>
              <w:ind w:left="20"/>
              <w:jc w:val="left"/>
            </w:pPr>
            <w:r>
              <w:rPr>
                <w:rFonts w:ascii="Consolas"/>
                <w:b w:val="false"/>
                <w:i w:val="false"/>
                <w:color w:val="000000"/>
                <w:sz w:val="20"/>
              </w:rPr>
              <w:t>
50</w:t>
            </w:r>
          </w:p>
          <w:bookmarkEnd w:id="17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оборудование и компоненты, специально спроектированные или подготовленные для использования на установках химического разделения;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92"/>
          <w:p>
            <w:pPr>
              <w:spacing w:after="20"/>
              <w:ind w:left="20"/>
              <w:jc w:val="left"/>
            </w:pPr>
            <w:r>
              <w:rPr>
                <w:rFonts w:ascii="Consolas"/>
                <w:b w:val="false"/>
                <w:i w:val="false"/>
                <w:color w:val="000000"/>
                <w:sz w:val="20"/>
              </w:rPr>
              <w:t>
51</w:t>
            </w:r>
          </w:p>
          <w:bookmarkEnd w:id="17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93"/>
          <w:p>
            <w:pPr>
              <w:spacing w:after="20"/>
              <w:ind w:left="20"/>
              <w:jc w:val="left"/>
            </w:pPr>
            <w:r>
              <w:rPr>
                <w:rFonts w:ascii="Consolas"/>
                <w:b w:val="false"/>
                <w:i w:val="false"/>
                <w:color w:val="000000"/>
                <w:sz w:val="20"/>
              </w:rPr>
              <w:t>
52</w:t>
            </w:r>
          </w:p>
          <w:bookmarkEnd w:id="17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0B001 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94"/>
          <w:p>
            <w:pPr>
              <w:spacing w:after="20"/>
              <w:ind w:left="20"/>
              <w:jc w:val="left"/>
            </w:pPr>
            <w:r>
              <w:rPr>
                <w:rFonts w:ascii="Consolas"/>
                <w:b w:val="false"/>
                <w:i w:val="false"/>
                <w:color w:val="000000"/>
                <w:sz w:val="20"/>
              </w:rPr>
              <w:t>
53</w:t>
            </w:r>
          </w:p>
          <w:bookmarkEnd w:id="17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95"/>
          <w:p>
            <w:pPr>
              <w:spacing w:after="20"/>
              <w:ind w:left="20"/>
              <w:jc w:val="left"/>
            </w:pPr>
            <w:r>
              <w:rPr>
                <w:rFonts w:ascii="Consolas"/>
                <w:b w:val="false"/>
                <w:i w:val="false"/>
                <w:color w:val="000000"/>
                <w:sz w:val="20"/>
              </w:rPr>
              <w:t>
54</w:t>
            </w:r>
          </w:p>
          <w:bookmarkEnd w:id="1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96"/>
          <w:p>
            <w:pPr>
              <w:spacing w:after="20"/>
              <w:ind w:left="20"/>
              <w:jc w:val="left"/>
            </w:pPr>
            <w:r>
              <w:rPr>
                <w:rFonts w:ascii="Consolas"/>
                <w:b w:val="false"/>
                <w:i w:val="false"/>
                <w:color w:val="000000"/>
                <w:sz w:val="20"/>
              </w:rPr>
              <w:t>
55</w:t>
            </w:r>
          </w:p>
          <w:bookmarkEnd w:id="17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97"/>
          <w:p>
            <w:pPr>
              <w:spacing w:after="20"/>
              <w:ind w:left="20"/>
              <w:jc w:val="left"/>
            </w:pPr>
            <w:r>
              <w:rPr>
                <w:rFonts w:ascii="Consolas"/>
                <w:b w:val="false"/>
                <w:i w:val="false"/>
                <w:color w:val="000000"/>
                <w:sz w:val="20"/>
              </w:rPr>
              <w:t>
56</w:t>
            </w:r>
          </w:p>
          <w:bookmarkEnd w:id="17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Системы окисления урана для окисления U+3 в U+4.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98"/>
          <w:p>
            <w:pPr>
              <w:spacing w:after="20"/>
              <w:ind w:left="20"/>
              <w:jc w:val="left"/>
            </w:pPr>
            <w:r>
              <w:rPr>
                <w:rFonts w:ascii="Consolas"/>
                <w:b w:val="false"/>
                <w:i w:val="false"/>
                <w:color w:val="000000"/>
                <w:sz w:val="20"/>
              </w:rPr>
              <w:t>
57</w:t>
            </w:r>
          </w:p>
          <w:bookmarkEnd w:id="1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f) оборудование и компоненты, специально сконструированные или подготовленные для использования на установках ионообменного разделения, как то: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99"/>
          <w:p>
            <w:pPr>
              <w:spacing w:after="20"/>
              <w:ind w:left="20"/>
              <w:jc w:val="left"/>
            </w:pPr>
            <w:r>
              <w:rPr>
                <w:rFonts w:ascii="Consolas"/>
                <w:b w:val="false"/>
                <w:i w:val="false"/>
                <w:color w:val="000000"/>
                <w:sz w:val="20"/>
              </w:rPr>
              <w:t>
58</w:t>
            </w:r>
          </w:p>
          <w:bookmarkEnd w:id="17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3824 99 960 9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ҮC) до 473 K (200 ҮC).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800"/>
          <w:p>
            <w:pPr>
              <w:spacing w:after="20"/>
              <w:ind w:left="20"/>
              <w:jc w:val="left"/>
            </w:pPr>
            <w:r>
              <w:rPr>
                <w:rFonts w:ascii="Consolas"/>
                <w:b w:val="false"/>
                <w:i w:val="false"/>
                <w:color w:val="000000"/>
                <w:sz w:val="20"/>
              </w:rPr>
              <w:t>
59</w:t>
            </w:r>
          </w:p>
          <w:bookmarkEnd w:id="18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8421 29 000 9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ҮС) до 473 K (200 ҮС) и давлениях выше 0,7 Мпа.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801"/>
          <w:p>
            <w:pPr>
              <w:spacing w:after="20"/>
              <w:ind w:left="20"/>
              <w:jc w:val="left"/>
            </w:pPr>
            <w:r>
              <w:rPr>
                <w:rFonts w:ascii="Consolas"/>
                <w:b w:val="false"/>
                <w:i w:val="false"/>
                <w:color w:val="000000"/>
                <w:sz w:val="20"/>
              </w:rPr>
              <w:t>
60</w:t>
            </w:r>
          </w:p>
          <w:bookmarkEnd w:id="1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802"/>
          <w:p>
            <w:pPr>
              <w:spacing w:after="20"/>
              <w:ind w:left="20"/>
              <w:jc w:val="left"/>
            </w:pPr>
            <w:r>
              <w:rPr>
                <w:rFonts w:ascii="Consolas"/>
                <w:b w:val="false"/>
                <w:i w:val="false"/>
                <w:color w:val="000000"/>
                <w:sz w:val="20"/>
              </w:rPr>
              <w:t>
61</w:t>
            </w:r>
          </w:p>
          <w:bookmarkEnd w:id="18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803"/>
          <w:p>
            <w:pPr>
              <w:spacing w:after="20"/>
              <w:ind w:left="20"/>
              <w:jc w:val="left"/>
            </w:pPr>
            <w:r>
              <w:rPr>
                <w:rFonts w:ascii="Consolas"/>
                <w:b w:val="false"/>
                <w:i w:val="false"/>
                <w:color w:val="000000"/>
                <w:sz w:val="20"/>
              </w:rPr>
              <w:t>
62</w:t>
            </w:r>
          </w:p>
          <w:bookmarkEnd w:id="18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04"/>
          <w:p>
            <w:pPr>
              <w:spacing w:after="20"/>
              <w:ind w:left="20"/>
              <w:jc w:val="left"/>
            </w:pPr>
            <w:r>
              <w:rPr>
                <w:rFonts w:ascii="Consolas"/>
                <w:b w:val="false"/>
                <w:i w:val="false"/>
                <w:color w:val="000000"/>
                <w:sz w:val="20"/>
              </w:rPr>
              <w:t>
63</w:t>
            </w:r>
          </w:p>
          <w:bookmarkEnd w:id="18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05"/>
          <w:p>
            <w:pPr>
              <w:spacing w:after="20"/>
              <w:ind w:left="20"/>
              <w:jc w:val="left"/>
            </w:pPr>
            <w:r>
              <w:rPr>
                <w:rFonts w:ascii="Consolas"/>
                <w:b w:val="false"/>
                <w:i w:val="false"/>
                <w:color w:val="000000"/>
                <w:sz w:val="20"/>
              </w:rPr>
              <w:t>
64</w:t>
            </w:r>
          </w:p>
          <w:bookmarkEnd w:id="18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8419 89 989 0,</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806"/>
          <w:p>
            <w:pPr>
              <w:spacing w:after="20"/>
              <w:ind w:left="20"/>
              <w:jc w:val="left"/>
            </w:pPr>
            <w:r>
              <w:rPr>
                <w:rFonts w:ascii="Consolas"/>
                <w:b w:val="false"/>
                <w:i w:val="false"/>
                <w:color w:val="000000"/>
                <w:sz w:val="20"/>
              </w:rPr>
              <w:t>
65</w:t>
            </w:r>
          </w:p>
          <w:bookmarkEnd w:id="18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807"/>
          <w:p>
            <w:pPr>
              <w:spacing w:after="20"/>
              <w:ind w:left="20"/>
              <w:jc w:val="left"/>
            </w:pPr>
            <w:r>
              <w:rPr>
                <w:rFonts w:ascii="Consolas"/>
                <w:b w:val="false"/>
                <w:i w:val="false"/>
                <w:color w:val="000000"/>
                <w:sz w:val="20"/>
              </w:rPr>
              <w:t>
66</w:t>
            </w:r>
          </w:p>
          <w:bookmarkEnd w:id="18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g.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9013 20 000 0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808"/>
          <w:p>
            <w:pPr>
              <w:spacing w:after="20"/>
              <w:ind w:left="20"/>
              <w:jc w:val="left"/>
            </w:pPr>
            <w:r>
              <w:rPr>
                <w:rFonts w:ascii="Consolas"/>
                <w:b w:val="false"/>
                <w:i w:val="false"/>
                <w:color w:val="000000"/>
                <w:sz w:val="20"/>
              </w:rPr>
              <w:t>
67</w:t>
            </w:r>
          </w:p>
          <w:bookmarkEnd w:id="18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809"/>
          <w:p>
            <w:pPr>
              <w:spacing w:after="20"/>
              <w:ind w:left="20"/>
              <w:jc w:val="left"/>
            </w:pPr>
            <w:r>
              <w:rPr>
                <w:rFonts w:ascii="Consolas"/>
                <w:b w:val="false"/>
                <w:i w:val="false"/>
                <w:color w:val="000000"/>
                <w:sz w:val="20"/>
              </w:rPr>
              <w:t>
68</w:t>
            </w:r>
          </w:p>
          <w:bookmarkEnd w:id="18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Сверхзвуковые расширительные сопла для охлаждения смесеи? UF6 и несущего газа до 150 K (-123 ҮС) или ниже и изготовленные из "материалов, коррозиестои?ких к UF6".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810"/>
          <w:p>
            <w:pPr>
              <w:spacing w:after="20"/>
              <w:ind w:left="20"/>
              <w:jc w:val="left"/>
            </w:pPr>
            <w:r>
              <w:rPr>
                <w:rFonts w:ascii="Consolas"/>
                <w:b w:val="false"/>
                <w:i w:val="false"/>
                <w:color w:val="000000"/>
                <w:sz w:val="20"/>
              </w:rPr>
              <w:t>
69</w:t>
            </w:r>
          </w:p>
          <w:bookmarkEnd w:id="18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811"/>
          <w:p>
            <w:pPr>
              <w:spacing w:after="20"/>
              <w:ind w:left="20"/>
              <w:jc w:val="left"/>
            </w:pPr>
            <w:r>
              <w:rPr>
                <w:rFonts w:ascii="Consolas"/>
                <w:b w:val="false"/>
                <w:i w:val="false"/>
                <w:color w:val="000000"/>
                <w:sz w:val="20"/>
              </w:rPr>
              <w:t>
70</w:t>
            </w:r>
          </w:p>
          <w:bookmarkEnd w:id="1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8414 80 </w:t>
            </w:r>
            <w:r>
              <w:br/>
            </w:r>
            <w:r>
              <w:rPr>
                <w:rFonts w:ascii="Consolas"/>
                <w:b w:val="false"/>
                <w:i w:val="false"/>
                <w:color w:val="000000"/>
                <w:sz w:val="20"/>
              </w:rPr>
              <w:t>
(кроме 8414 80 110 1, 8414 80 190 1,</w:t>
            </w:r>
            <w:r>
              <w:br/>
            </w:r>
            <w:r>
              <w:rPr>
                <w:rFonts w:ascii="Consolas"/>
                <w:b w:val="false"/>
                <w:i w:val="false"/>
                <w:color w:val="000000"/>
                <w:sz w:val="20"/>
              </w:rPr>
              <w:t>
8414 80 220 1, 8414 80 280 1, 8414 80 510 1, 8414 80 750 1, 8414 80 780 1, 8414 80 800 1)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Компрессоры, изготовленные или защищенные покрытием из "материалов, коррозиестои?ких к UF6", и уплотнения вращающихся валов для них.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812"/>
          <w:p>
            <w:pPr>
              <w:spacing w:after="20"/>
              <w:ind w:left="20"/>
              <w:jc w:val="left"/>
            </w:pPr>
            <w:r>
              <w:rPr>
                <w:rFonts w:ascii="Consolas"/>
                <w:b w:val="false"/>
                <w:i w:val="false"/>
                <w:color w:val="000000"/>
                <w:sz w:val="20"/>
              </w:rPr>
              <w:t>
71</w:t>
            </w:r>
          </w:p>
          <w:bookmarkEnd w:id="18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Оборудование для фторирования UF5 (в твердом состоянии) в UF6 (газ).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13"/>
          <w:p>
            <w:pPr>
              <w:spacing w:after="20"/>
              <w:ind w:left="20"/>
              <w:jc w:val="left"/>
            </w:pPr>
            <w:r>
              <w:rPr>
                <w:rFonts w:ascii="Consolas"/>
                <w:b w:val="false"/>
                <w:i w:val="false"/>
                <w:color w:val="000000"/>
                <w:sz w:val="20"/>
              </w:rPr>
              <w:t>
72</w:t>
            </w:r>
          </w:p>
          <w:bookmarkEnd w:id="18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8419 50 000 0 </w:t>
            </w:r>
            <w:r>
              <w:br/>
            </w:r>
            <w:r>
              <w:rPr>
                <w:rFonts w:ascii="Consolas"/>
                <w:b w:val="false"/>
                <w:i w:val="false"/>
                <w:color w:val="000000"/>
                <w:sz w:val="20"/>
              </w:rPr>
              <w:t>
(кроме, предназначенных для гражданской авиации)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Технологические системы для отделения UF6 от несущего газа (например, азота, аргона или других газов), включая: </w:t>
            </w:r>
            <w:r>
              <w:br/>
            </w:r>
            <w:r>
              <w:rPr>
                <w:rFonts w:ascii="Consolas"/>
                <w:b w:val="false"/>
                <w:i w:val="false"/>
                <w:color w:val="000000"/>
                <w:sz w:val="20"/>
              </w:rPr>
              <w:t xml:space="preserve">
a) низкотемпературные теплообменники и сепараторы, рассчитанные на температуры 153 К (-120 ҮC) и ниже; </w:t>
            </w:r>
            <w:r>
              <w:br/>
            </w:r>
            <w:r>
              <w:rPr>
                <w:rFonts w:ascii="Consolas"/>
                <w:b w:val="false"/>
                <w:i w:val="false"/>
                <w:color w:val="000000"/>
                <w:sz w:val="20"/>
              </w:rPr>
              <w:t xml:space="preserve">
b) блоки низкотемпературного охлаждения, рассчитанные на температуры 153К (-120 ҮC) или ниже; </w:t>
            </w:r>
            <w:r>
              <w:br/>
            </w:r>
            <w:r>
              <w:rPr>
                <w:rFonts w:ascii="Consolas"/>
                <w:b w:val="false"/>
                <w:i w:val="false"/>
                <w:color w:val="000000"/>
                <w:sz w:val="20"/>
              </w:rPr>
              <w:t xml:space="preserve">
c) холодные ловушки UF6, пригодные для вымораживания UF6.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14"/>
          <w:p>
            <w:pPr>
              <w:spacing w:after="20"/>
              <w:ind w:left="20"/>
              <w:jc w:val="left"/>
            </w:pPr>
            <w:r>
              <w:rPr>
                <w:rFonts w:ascii="Consolas"/>
                <w:b w:val="false"/>
                <w:i w:val="false"/>
                <w:color w:val="000000"/>
                <w:sz w:val="20"/>
              </w:rPr>
              <w:t>
73</w:t>
            </w:r>
          </w:p>
          <w:bookmarkEnd w:id="18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h.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9013 20 000 0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15"/>
          <w:p>
            <w:pPr>
              <w:spacing w:after="20"/>
              <w:ind w:left="20"/>
              <w:jc w:val="left"/>
            </w:pPr>
            <w:r>
              <w:rPr>
                <w:rFonts w:ascii="Consolas"/>
                <w:b w:val="false"/>
                <w:i w:val="false"/>
                <w:color w:val="000000"/>
                <w:sz w:val="20"/>
              </w:rPr>
              <w:t>
74</w:t>
            </w:r>
          </w:p>
          <w:bookmarkEnd w:id="18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i) оборудование и компоненты, специально спроектированные или подготовленные для использования на установках с плазменным разделением, как то.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16"/>
          <w:p>
            <w:pPr>
              <w:spacing w:after="20"/>
              <w:ind w:left="20"/>
              <w:jc w:val="left"/>
            </w:pPr>
            <w:r>
              <w:rPr>
                <w:rFonts w:ascii="Consolas"/>
                <w:b w:val="false"/>
                <w:i w:val="false"/>
                <w:color w:val="000000"/>
                <w:sz w:val="20"/>
              </w:rPr>
              <w:t>
75</w:t>
            </w:r>
          </w:p>
          <w:bookmarkEnd w:id="18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8543 10 000 0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Микроволновые источники энергии и излучения для ускорения ионов с выходной частотой выше 30 ГГц и средней выходной мощностью более 50 кВт.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17"/>
          <w:p>
            <w:pPr>
              <w:spacing w:after="20"/>
              <w:ind w:left="20"/>
              <w:jc w:val="left"/>
            </w:pPr>
            <w:r>
              <w:rPr>
                <w:rFonts w:ascii="Consolas"/>
                <w:b w:val="false"/>
                <w:i w:val="false"/>
                <w:color w:val="000000"/>
                <w:sz w:val="20"/>
              </w:rPr>
              <w:t>
76</w:t>
            </w:r>
          </w:p>
          <w:bookmarkEnd w:id="18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8504 50 950 0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 Соленоиды для высокочастотного возбуждения ионов в диапазоне частот выше 100 кГц, способные работать при среднеи? выходной мощности более 40 кВт.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18"/>
          <w:p>
            <w:pPr>
              <w:spacing w:after="20"/>
              <w:ind w:left="20"/>
              <w:jc w:val="left"/>
            </w:pPr>
            <w:r>
              <w:rPr>
                <w:rFonts w:ascii="Consolas"/>
                <w:b w:val="false"/>
                <w:i w:val="false"/>
                <w:color w:val="000000"/>
                <w:sz w:val="20"/>
              </w:rPr>
              <w:t>
77</w:t>
            </w:r>
          </w:p>
          <w:bookmarkEnd w:id="18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Системы производства урановои? плазмы.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19"/>
          <w:p>
            <w:pPr>
              <w:spacing w:after="20"/>
              <w:ind w:left="20"/>
              <w:jc w:val="left"/>
            </w:pPr>
            <w:r>
              <w:rPr>
                <w:rFonts w:ascii="Consolas"/>
                <w:b w:val="false"/>
                <w:i w:val="false"/>
                <w:color w:val="000000"/>
                <w:sz w:val="20"/>
              </w:rPr>
              <w:t>
78</w:t>
            </w:r>
          </w:p>
          <w:bookmarkEnd w:id="1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8419 89 989 0,</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20"/>
          <w:p>
            <w:pPr>
              <w:spacing w:after="20"/>
              <w:ind w:left="20"/>
              <w:jc w:val="left"/>
            </w:pPr>
            <w:r>
              <w:rPr>
                <w:rFonts w:ascii="Consolas"/>
                <w:b w:val="false"/>
                <w:i w:val="false"/>
                <w:color w:val="000000"/>
                <w:sz w:val="20"/>
              </w:rPr>
              <w:t>
79</w:t>
            </w:r>
          </w:p>
          <w:bookmarkEnd w:id="1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i.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21"/>
          <w:p>
            <w:pPr>
              <w:spacing w:after="20"/>
              <w:ind w:left="20"/>
              <w:jc w:val="left"/>
            </w:pPr>
            <w:r>
              <w:rPr>
                <w:rFonts w:ascii="Consolas"/>
                <w:b w:val="false"/>
                <w:i w:val="false"/>
                <w:color w:val="000000"/>
                <w:sz w:val="20"/>
              </w:rPr>
              <w:t>
80</w:t>
            </w:r>
          </w:p>
          <w:bookmarkEnd w:id="1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j) оборудование и компоненты, специально спроектированные или подготовленные для использования на установках электромагнитного обогащения, как то: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22"/>
          <w:p>
            <w:pPr>
              <w:spacing w:after="20"/>
              <w:ind w:left="20"/>
              <w:jc w:val="left"/>
            </w:pPr>
            <w:r>
              <w:rPr>
                <w:rFonts w:ascii="Consolas"/>
                <w:b w:val="false"/>
                <w:i w:val="false"/>
                <w:color w:val="000000"/>
                <w:sz w:val="20"/>
              </w:rPr>
              <w:t>
81</w:t>
            </w:r>
          </w:p>
          <w:bookmarkEnd w:id="1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8401 30 000 0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23"/>
          <w:p>
            <w:pPr>
              <w:spacing w:after="20"/>
              <w:ind w:left="20"/>
              <w:jc w:val="left"/>
            </w:pPr>
            <w:r>
              <w:rPr>
                <w:rFonts w:ascii="Consolas"/>
                <w:b w:val="false"/>
                <w:i w:val="false"/>
                <w:color w:val="000000"/>
                <w:sz w:val="20"/>
              </w:rPr>
              <w:t>
82</w:t>
            </w:r>
          </w:p>
          <w:bookmarkEnd w:id="18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24"/>
          <w:p>
            <w:pPr>
              <w:spacing w:after="20"/>
              <w:ind w:left="20"/>
              <w:jc w:val="left"/>
            </w:pPr>
            <w:r>
              <w:rPr>
                <w:rFonts w:ascii="Consolas"/>
                <w:b w:val="false"/>
                <w:i w:val="false"/>
                <w:color w:val="000000"/>
                <w:sz w:val="20"/>
              </w:rPr>
              <w:t>
83</w:t>
            </w:r>
          </w:p>
          <w:bookmarkEnd w:id="1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25"/>
          <w:p>
            <w:pPr>
              <w:spacing w:after="20"/>
              <w:ind w:left="20"/>
              <w:jc w:val="left"/>
            </w:pPr>
            <w:r>
              <w:rPr>
                <w:rFonts w:ascii="Consolas"/>
                <w:b w:val="false"/>
                <w:i w:val="false"/>
                <w:color w:val="000000"/>
                <w:sz w:val="20"/>
              </w:rPr>
              <w:t>
84</w:t>
            </w:r>
          </w:p>
          <w:bookmarkEnd w:id="1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8505 90 200 9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4.Магнитные полюсные наконечники диаметром более 2 м.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26"/>
          <w:p>
            <w:pPr>
              <w:spacing w:after="20"/>
              <w:ind w:left="20"/>
              <w:jc w:val="left"/>
            </w:pPr>
            <w:r>
              <w:rPr>
                <w:rFonts w:ascii="Consolas"/>
                <w:b w:val="false"/>
                <w:i w:val="false"/>
                <w:color w:val="000000"/>
                <w:sz w:val="20"/>
              </w:rPr>
              <w:t>
85</w:t>
            </w:r>
          </w:p>
          <w:bookmarkEnd w:id="18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8504 40 880 0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5. Высоковольтные источники питания для источников ионов, обладающие всеми следующими характеристиками: </w:t>
            </w:r>
            <w:r>
              <w:br/>
            </w:r>
            <w:r>
              <w:rPr>
                <w:rFonts w:ascii="Consolas"/>
                <w:b w:val="false"/>
                <w:i w:val="false"/>
                <w:color w:val="000000"/>
                <w:sz w:val="20"/>
              </w:rPr>
              <w:t>
a) способны работать в непрерывном режиме;</w:t>
            </w:r>
            <w:r>
              <w:br/>
            </w:r>
            <w:r>
              <w:rPr>
                <w:rFonts w:ascii="Consolas"/>
                <w:b w:val="false"/>
                <w:i w:val="false"/>
                <w:color w:val="000000"/>
                <w:sz w:val="20"/>
              </w:rPr>
              <w:t xml:space="preserve">
b) выходное напряжение - 20 000 В и более; </w:t>
            </w:r>
            <w:r>
              <w:br/>
            </w:r>
            <w:r>
              <w:rPr>
                <w:rFonts w:ascii="Consolas"/>
                <w:b w:val="false"/>
                <w:i w:val="false"/>
                <w:color w:val="000000"/>
                <w:sz w:val="20"/>
              </w:rPr>
              <w:t xml:space="preserve">
c) выходнои? ток 1 А и более и </w:t>
            </w:r>
            <w:r>
              <w:br/>
            </w:r>
            <w:r>
              <w:rPr>
                <w:rFonts w:ascii="Consolas"/>
                <w:b w:val="false"/>
                <w:i w:val="false"/>
                <w:color w:val="000000"/>
                <w:sz w:val="20"/>
              </w:rPr>
              <w:t xml:space="preserve">
d) стабилизация напряжения лучше 0,01% в течение 8 часов.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27"/>
          <w:p>
            <w:pPr>
              <w:spacing w:after="20"/>
              <w:ind w:left="20"/>
              <w:jc w:val="left"/>
            </w:pPr>
            <w:r>
              <w:rPr>
                <w:rFonts w:ascii="Consolas"/>
                <w:b w:val="false"/>
                <w:i w:val="false"/>
                <w:color w:val="000000"/>
                <w:sz w:val="20"/>
              </w:rPr>
              <w:t>
86</w:t>
            </w:r>
          </w:p>
          <w:bookmarkEnd w:id="1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0В001 j.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8504 40 880 0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Источники питания для магнитов (высокая мощность, постоянныи? ток), обладающие всеми следующими характеристиками: </w:t>
            </w:r>
            <w:r>
              <w:br/>
            </w:r>
            <w:r>
              <w:rPr>
                <w:rFonts w:ascii="Consolas"/>
                <w:b w:val="false"/>
                <w:i w:val="false"/>
                <w:color w:val="000000"/>
                <w:sz w:val="20"/>
              </w:rPr>
              <w:t xml:space="preserve">
a) могут работать в непрерывном режиме с выходным током 500 А и более при напряжении 100 В и более и </w:t>
            </w:r>
            <w:r>
              <w:br/>
            </w:r>
            <w:r>
              <w:rPr>
                <w:rFonts w:ascii="Consolas"/>
                <w:b w:val="false"/>
                <w:i w:val="false"/>
                <w:color w:val="000000"/>
                <w:sz w:val="20"/>
              </w:rPr>
              <w:t xml:space="preserve">
b) стабилизация тока или напряжения лучше 0,01% в течение 8 часов.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28"/>
          <w:p>
            <w:pPr>
              <w:spacing w:after="20"/>
              <w:ind w:left="20"/>
              <w:jc w:val="left"/>
            </w:pPr>
            <w:r>
              <w:rPr>
                <w:rFonts w:ascii="Consolas"/>
                <w:b w:val="false"/>
                <w:i w:val="false"/>
                <w:color w:val="000000"/>
                <w:sz w:val="20"/>
              </w:rPr>
              <w:t>
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bookmarkEnd w:id="18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29"/>
          <w:p>
            <w:pPr>
              <w:spacing w:after="20"/>
              <w:ind w:left="20"/>
              <w:jc w:val="left"/>
            </w:pPr>
            <w:r>
              <w:rPr>
                <w:rFonts w:ascii="Consolas"/>
                <w:b w:val="false"/>
                <w:i w:val="false"/>
                <w:color w:val="000000"/>
                <w:sz w:val="20"/>
              </w:rPr>
              <w:t>
87</w:t>
            </w:r>
          </w:p>
          <w:bookmarkEnd w:id="1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8419 89 989 0,</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питающие автоклавы, печи или системы, используемые для подачи UF6 к месту процесса обогащения;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30"/>
          <w:p>
            <w:pPr>
              <w:spacing w:after="20"/>
              <w:ind w:left="20"/>
              <w:jc w:val="left"/>
            </w:pPr>
            <w:r>
              <w:rPr>
                <w:rFonts w:ascii="Consolas"/>
                <w:b w:val="false"/>
                <w:i w:val="false"/>
                <w:color w:val="000000"/>
                <w:sz w:val="20"/>
              </w:rPr>
              <w:t>
88</w:t>
            </w:r>
          </w:p>
          <w:bookmarkEnd w:id="1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31"/>
          <w:p>
            <w:pPr>
              <w:spacing w:after="20"/>
              <w:ind w:left="20"/>
              <w:jc w:val="left"/>
            </w:pPr>
            <w:r>
              <w:rPr>
                <w:rFonts w:ascii="Consolas"/>
                <w:b w:val="false"/>
                <w:i w:val="false"/>
                <w:color w:val="000000"/>
                <w:sz w:val="20"/>
              </w:rPr>
              <w:t>
89</w:t>
            </w:r>
          </w:p>
          <w:bookmarkEnd w:id="18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cтанции отбора продукта ("обогащенный уран") и "хвостов" ("обедненный уран"), для перемещения UF6 в контейнеры;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32"/>
          <w:p>
            <w:pPr>
              <w:spacing w:after="20"/>
              <w:ind w:left="20"/>
              <w:jc w:val="left"/>
            </w:pPr>
            <w:r>
              <w:rPr>
                <w:rFonts w:ascii="Consolas"/>
                <w:b w:val="false"/>
                <w:i w:val="false"/>
                <w:color w:val="000000"/>
                <w:sz w:val="20"/>
              </w:rPr>
              <w:t>
90</w:t>
            </w:r>
          </w:p>
          <w:bookmarkEnd w:id="1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8419 89 989 0,</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33"/>
          <w:p>
            <w:pPr>
              <w:spacing w:after="20"/>
              <w:ind w:left="20"/>
              <w:jc w:val="left"/>
            </w:pPr>
            <w:r>
              <w:rPr>
                <w:rFonts w:ascii="Consolas"/>
                <w:b w:val="false"/>
                <w:i w:val="false"/>
                <w:color w:val="000000"/>
                <w:sz w:val="20"/>
              </w:rPr>
              <w:t>
91</w:t>
            </w:r>
          </w:p>
          <w:bookmarkEnd w:id="18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34"/>
          <w:p>
            <w:pPr>
              <w:spacing w:after="20"/>
              <w:ind w:left="20"/>
              <w:jc w:val="left"/>
            </w:pPr>
            <w:r>
              <w:rPr>
                <w:rFonts w:ascii="Consolas"/>
                <w:b w:val="false"/>
                <w:i w:val="false"/>
                <w:color w:val="000000"/>
                <w:sz w:val="20"/>
              </w:rPr>
              <w:t>
92</w:t>
            </w:r>
          </w:p>
          <w:bookmarkEnd w:id="18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следующие вакуумные системы и насосы: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35"/>
          <w:p>
            <w:pPr>
              <w:spacing w:after="20"/>
              <w:ind w:left="20"/>
              <w:jc w:val="left"/>
            </w:pPr>
            <w:r>
              <w:rPr>
                <w:rFonts w:ascii="Consolas"/>
                <w:b w:val="false"/>
                <w:i w:val="false"/>
                <w:color w:val="000000"/>
                <w:sz w:val="20"/>
              </w:rPr>
              <w:t>
93</w:t>
            </w:r>
          </w:p>
          <w:bookmarkEnd w:id="18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0В002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Вакуумные распределители, вакуумные коллекторные трубопроводы или вакуумные насосы производительностью 5 м3/мин и более.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36"/>
          <w:p>
            <w:pPr>
              <w:spacing w:after="20"/>
              <w:ind w:left="20"/>
              <w:jc w:val="left"/>
            </w:pPr>
            <w:r>
              <w:rPr>
                <w:rFonts w:ascii="Consolas"/>
                <w:b w:val="false"/>
                <w:i w:val="false"/>
                <w:color w:val="000000"/>
                <w:sz w:val="20"/>
              </w:rPr>
              <w:t>
94</w:t>
            </w:r>
          </w:p>
          <w:bookmarkEnd w:id="1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0B002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8414 10 250 0,</w:t>
            </w:r>
            <w:r>
              <w:br/>
            </w:r>
            <w:r>
              <w:rPr>
                <w:rFonts w:ascii="Consolas"/>
                <w:b w:val="false"/>
                <w:i w:val="false"/>
                <w:color w:val="000000"/>
                <w:sz w:val="20"/>
              </w:rPr>
              <w:t>
8414 10 810 0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37"/>
          <w:p>
            <w:pPr>
              <w:spacing w:after="20"/>
              <w:ind w:left="20"/>
              <w:jc w:val="left"/>
            </w:pPr>
            <w:r>
              <w:rPr>
                <w:rFonts w:ascii="Consolas"/>
                <w:b w:val="false"/>
                <w:i w:val="false"/>
                <w:color w:val="000000"/>
                <w:sz w:val="20"/>
              </w:rPr>
              <w:t>
95</w:t>
            </w:r>
          </w:p>
          <w:bookmarkEnd w:id="18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0B002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38"/>
          <w:p>
            <w:pPr>
              <w:spacing w:after="20"/>
              <w:ind w:left="20"/>
              <w:jc w:val="left"/>
            </w:pPr>
            <w:r>
              <w:rPr>
                <w:rFonts w:ascii="Consolas"/>
                <w:b w:val="false"/>
                <w:i w:val="false"/>
                <w:color w:val="000000"/>
                <w:sz w:val="20"/>
              </w:rPr>
              <w:t>
96</w:t>
            </w:r>
          </w:p>
          <w:bookmarkEnd w:id="18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0B002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r>
              <w:br/>
            </w:r>
            <w:r>
              <w:rPr>
                <w:rFonts w:ascii="Consolas"/>
                <w:b w:val="false"/>
                <w:i w:val="false"/>
                <w:color w:val="000000"/>
                <w:sz w:val="20"/>
              </w:rPr>
              <w:t>
1. Пригодны для измерения ионов с атомной массой 320 а.е.м. или более (атомная единица массы) и разрешающей способностью лучше 1/320 а.е.м.</w:t>
            </w:r>
            <w:r>
              <w:br/>
            </w:r>
            <w:r>
              <w:rPr>
                <w:rFonts w:ascii="Consolas"/>
                <w:b w:val="false"/>
                <w:i w:val="false"/>
                <w:color w:val="000000"/>
                <w:sz w:val="20"/>
              </w:rPr>
              <w:t>
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r>
              <w:br/>
            </w:r>
            <w:r>
              <w:rPr>
                <w:rFonts w:ascii="Consolas"/>
                <w:b w:val="false"/>
                <w:i w:val="false"/>
                <w:color w:val="000000"/>
                <w:sz w:val="20"/>
              </w:rPr>
              <w:t xml:space="preserve">
3. Содержат ионизационные источники с бомбардировкой электронами. </w:t>
            </w:r>
            <w:r>
              <w:br/>
            </w:r>
            <w:r>
              <w:rPr>
                <w:rFonts w:ascii="Consolas"/>
                <w:b w:val="false"/>
                <w:i w:val="false"/>
                <w:color w:val="000000"/>
                <w:sz w:val="20"/>
              </w:rPr>
              <w:t>
4. Коллекторную систему, пригодную для изотопного анализа.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39"/>
          <w:p>
            <w:pPr>
              <w:spacing w:after="20"/>
              <w:ind w:left="20"/>
              <w:jc w:val="left"/>
            </w:pPr>
            <w:r>
              <w:rPr>
                <w:rFonts w:ascii="Consolas"/>
                <w:b w:val="false"/>
                <w:i w:val="false"/>
                <w:color w:val="000000"/>
                <w:sz w:val="20"/>
              </w:rPr>
              <w:t>
0B003 Установки для конверсии урана и специально сконструированное или подготовленное для них оборудование, такие как:</w:t>
            </w:r>
          </w:p>
          <w:bookmarkEnd w:id="18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40"/>
          <w:p>
            <w:pPr>
              <w:spacing w:after="20"/>
              <w:ind w:left="20"/>
              <w:jc w:val="left"/>
            </w:pPr>
            <w:r>
              <w:rPr>
                <w:rFonts w:ascii="Consolas"/>
                <w:b w:val="false"/>
                <w:i w:val="false"/>
                <w:color w:val="000000"/>
                <w:sz w:val="20"/>
              </w:rPr>
              <w:t>
97</w:t>
            </w:r>
          </w:p>
          <w:bookmarkEnd w:id="18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8419 89 989 0,</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Системы для конверсии концентратов урановой руды в UO3;</w:t>
            </w:r>
            <w:r>
              <w:br/>
            </w:r>
            <w:r>
              <w:rPr>
                <w:rFonts w:ascii="Consolas"/>
                <w:b w:val="false"/>
                <w:i w:val="false"/>
                <w:color w:val="000000"/>
                <w:sz w:val="20"/>
              </w:rPr>
              <w:t>
b) системы для конверсии UO3 в UF6;</w:t>
            </w:r>
            <w:r>
              <w:br/>
            </w:r>
            <w:r>
              <w:rPr>
                <w:rFonts w:ascii="Consolas"/>
                <w:b w:val="false"/>
                <w:i w:val="false"/>
                <w:color w:val="000000"/>
                <w:sz w:val="20"/>
              </w:rPr>
              <w:t>
c) системы для конверсии UO3 в UO2;</w:t>
            </w:r>
            <w:r>
              <w:br/>
            </w:r>
            <w:r>
              <w:rPr>
                <w:rFonts w:ascii="Consolas"/>
                <w:b w:val="false"/>
                <w:i w:val="false"/>
                <w:color w:val="000000"/>
                <w:sz w:val="20"/>
              </w:rPr>
              <w:t>
d) системы для конверсии UO3 в UF4;</w:t>
            </w:r>
            <w:r>
              <w:br/>
            </w:r>
            <w:r>
              <w:rPr>
                <w:rFonts w:ascii="Consolas"/>
                <w:b w:val="false"/>
                <w:i w:val="false"/>
                <w:color w:val="000000"/>
                <w:sz w:val="20"/>
              </w:rPr>
              <w:t>
e) системы для конверсии UF4 в UF6;</w:t>
            </w:r>
            <w:r>
              <w:br/>
            </w:r>
            <w:r>
              <w:rPr>
                <w:rFonts w:ascii="Consolas"/>
                <w:b w:val="false"/>
                <w:i w:val="false"/>
                <w:color w:val="000000"/>
                <w:sz w:val="20"/>
              </w:rPr>
              <w:t>
f) системы для конверсии UF4 в металлический уран;</w:t>
            </w:r>
            <w:r>
              <w:br/>
            </w:r>
            <w:r>
              <w:rPr>
                <w:rFonts w:ascii="Consolas"/>
                <w:b w:val="false"/>
                <w:i w:val="false"/>
                <w:color w:val="000000"/>
                <w:sz w:val="20"/>
              </w:rPr>
              <w:t>
g) системы для конверсии UF6 в UO2;</w:t>
            </w:r>
            <w:r>
              <w:br/>
            </w:r>
            <w:r>
              <w:rPr>
                <w:rFonts w:ascii="Consolas"/>
                <w:b w:val="false"/>
                <w:i w:val="false"/>
                <w:color w:val="000000"/>
                <w:sz w:val="20"/>
              </w:rPr>
              <w:t>
h) системы для конверсии UF6 в UF4;</w:t>
            </w:r>
            <w:r>
              <w:br/>
            </w:r>
            <w:r>
              <w:rPr>
                <w:rFonts w:ascii="Consolas"/>
                <w:b w:val="false"/>
                <w:i w:val="false"/>
                <w:color w:val="000000"/>
                <w:sz w:val="20"/>
              </w:rPr>
              <w:t>
i) системы для конверсии UO2 в UCl4.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41"/>
          <w:p>
            <w:pPr>
              <w:spacing w:after="20"/>
              <w:ind w:left="20"/>
              <w:jc w:val="left"/>
            </w:pPr>
            <w:r>
              <w:rPr>
                <w:rFonts w:ascii="Consolas"/>
                <w:b w:val="false"/>
                <w:i w:val="false"/>
                <w:color w:val="000000"/>
                <w:sz w:val="20"/>
              </w:rPr>
              <w:t>
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bookmarkEnd w:id="18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42"/>
          <w:p>
            <w:pPr>
              <w:spacing w:after="20"/>
              <w:ind w:left="20"/>
              <w:jc w:val="left"/>
            </w:pPr>
            <w:r>
              <w:rPr>
                <w:rFonts w:ascii="Consolas"/>
                <w:b w:val="false"/>
                <w:i w:val="false"/>
                <w:color w:val="000000"/>
                <w:sz w:val="20"/>
              </w:rPr>
              <w:t>
98</w:t>
            </w:r>
          </w:p>
          <w:bookmarkEnd w:id="18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установки для производства тяжелой воды, дейтерия или соединений дейтерия: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43"/>
          <w:p>
            <w:pPr>
              <w:spacing w:after="20"/>
              <w:ind w:left="20"/>
              <w:jc w:val="left"/>
            </w:pPr>
            <w:r>
              <w:rPr>
                <w:rFonts w:ascii="Consolas"/>
                <w:b w:val="false"/>
                <w:i w:val="false"/>
                <w:color w:val="000000"/>
                <w:sz w:val="20"/>
              </w:rPr>
              <w:t>
99</w:t>
            </w:r>
          </w:p>
          <w:bookmarkEnd w:id="18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Водо-сероводородные обменные установки.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44"/>
          <w:p>
            <w:pPr>
              <w:spacing w:after="20"/>
              <w:ind w:left="20"/>
              <w:jc w:val="left"/>
            </w:pPr>
            <w:r>
              <w:rPr>
                <w:rFonts w:ascii="Consolas"/>
                <w:b w:val="false"/>
                <w:i w:val="false"/>
                <w:color w:val="000000"/>
                <w:sz w:val="20"/>
              </w:rPr>
              <w:t>
100</w:t>
            </w:r>
          </w:p>
          <w:bookmarkEnd w:id="18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аммиачно-водородные обменные установки;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45"/>
          <w:p>
            <w:pPr>
              <w:spacing w:after="20"/>
              <w:ind w:left="20"/>
              <w:jc w:val="left"/>
            </w:pPr>
            <w:r>
              <w:rPr>
                <w:rFonts w:ascii="Consolas"/>
                <w:b w:val="false"/>
                <w:i w:val="false"/>
                <w:color w:val="000000"/>
                <w:sz w:val="20"/>
              </w:rPr>
              <w:t>
101</w:t>
            </w:r>
          </w:p>
          <w:bookmarkEnd w:id="18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оборудование и компоненты, как то: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46"/>
          <w:p>
            <w:pPr>
              <w:spacing w:after="20"/>
              <w:ind w:left="20"/>
              <w:jc w:val="left"/>
            </w:pPr>
            <w:r>
              <w:rPr>
                <w:rFonts w:ascii="Consolas"/>
                <w:b w:val="false"/>
                <w:i w:val="false"/>
                <w:color w:val="000000"/>
                <w:sz w:val="20"/>
              </w:rPr>
              <w:t>
102</w:t>
            </w:r>
          </w:p>
          <w:bookmarkEnd w:id="18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Водо-сероводородные обменные колонны диаметром 1,5 м и более, пригодные для эксплуатации при давлениях от 2 МПа и выше.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47"/>
          <w:p>
            <w:pPr>
              <w:spacing w:after="20"/>
              <w:ind w:left="20"/>
              <w:jc w:val="left"/>
            </w:pPr>
            <w:r>
              <w:rPr>
                <w:rFonts w:ascii="Consolas"/>
                <w:b w:val="false"/>
                <w:i w:val="false"/>
                <w:color w:val="000000"/>
                <w:sz w:val="20"/>
              </w:rPr>
              <w:t>
103</w:t>
            </w:r>
          </w:p>
          <w:bookmarkEnd w:id="18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8414 80 110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w:t>
            </w:r>
            <w:r>
              <w:rPr>
                <w:rFonts w:ascii="Consolas"/>
                <w:b w:val="false"/>
                <w:i w:val="false"/>
                <w:color w:val="000000"/>
                <w:vertAlign w:val="superscript"/>
              </w:rPr>
              <w:t>3</w:t>
            </w:r>
            <w:r>
              <w:rPr>
                <w:rFonts w:ascii="Consolas"/>
                <w:b w:val="false"/>
                <w:i w:val="false"/>
                <w:color w:val="000000"/>
                <w:sz w:val="20"/>
              </w:rPr>
              <w:t>/с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48"/>
          <w:p>
            <w:pPr>
              <w:spacing w:after="20"/>
              <w:ind w:left="20"/>
              <w:jc w:val="left"/>
            </w:pPr>
            <w:r>
              <w:rPr>
                <w:rFonts w:ascii="Consolas"/>
                <w:b w:val="false"/>
                <w:i w:val="false"/>
                <w:color w:val="000000"/>
                <w:sz w:val="20"/>
              </w:rPr>
              <w:t>
104</w:t>
            </w:r>
          </w:p>
          <w:bookmarkEnd w:id="18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49"/>
          <w:p>
            <w:pPr>
              <w:spacing w:after="20"/>
              <w:ind w:left="20"/>
              <w:jc w:val="left"/>
            </w:pPr>
            <w:r>
              <w:rPr>
                <w:rFonts w:ascii="Consolas"/>
                <w:b w:val="false"/>
                <w:i w:val="false"/>
                <w:color w:val="000000"/>
                <w:sz w:val="20"/>
              </w:rPr>
              <w:t>
105</w:t>
            </w:r>
          </w:p>
          <w:bookmarkEnd w:id="18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8413 70 290 0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50"/>
          <w:p>
            <w:pPr>
              <w:spacing w:after="20"/>
              <w:ind w:left="20"/>
              <w:jc w:val="left"/>
            </w:pPr>
            <w:r>
              <w:rPr>
                <w:rFonts w:ascii="Consolas"/>
                <w:b w:val="false"/>
                <w:i w:val="false"/>
                <w:color w:val="000000"/>
                <w:sz w:val="20"/>
              </w:rPr>
              <w:t>
106</w:t>
            </w:r>
          </w:p>
          <w:bookmarkEnd w:id="18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51"/>
          <w:p>
            <w:pPr>
              <w:spacing w:after="20"/>
              <w:ind w:left="20"/>
              <w:jc w:val="left"/>
            </w:pPr>
            <w:r>
              <w:rPr>
                <w:rFonts w:ascii="Consolas"/>
                <w:b w:val="false"/>
                <w:i w:val="false"/>
                <w:color w:val="000000"/>
                <w:sz w:val="20"/>
              </w:rPr>
              <w:t>
107</w:t>
            </w:r>
          </w:p>
          <w:bookmarkEnd w:id="18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9027 30 000 0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52"/>
          <w:p>
            <w:pPr>
              <w:spacing w:after="20"/>
              <w:ind w:left="20"/>
              <w:jc w:val="left"/>
            </w:pPr>
            <w:r>
              <w:rPr>
                <w:rFonts w:ascii="Consolas"/>
                <w:b w:val="false"/>
                <w:i w:val="false"/>
                <w:color w:val="000000"/>
                <w:sz w:val="20"/>
              </w:rPr>
              <w:t>
108</w:t>
            </w:r>
          </w:p>
          <w:bookmarkEnd w:id="18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8514 30 000 0,</w:t>
            </w:r>
            <w:r>
              <w:br/>
            </w:r>
            <w:r>
              <w:rPr>
                <w:rFonts w:ascii="Consolas"/>
                <w:b w:val="false"/>
                <w:i w:val="false"/>
                <w:color w:val="000000"/>
                <w:sz w:val="20"/>
              </w:rPr>
              <w:t>
8486 10 000,</w:t>
            </w:r>
            <w:r>
              <w:br/>
            </w:r>
            <w:r>
              <w:rPr>
                <w:rFonts w:ascii="Consolas"/>
                <w:b w:val="false"/>
                <w:i w:val="false"/>
                <w:color w:val="000000"/>
                <w:sz w:val="20"/>
              </w:rPr>
              <w:t>
8486 20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53"/>
          <w:p>
            <w:pPr>
              <w:spacing w:after="20"/>
              <w:ind w:left="20"/>
              <w:jc w:val="left"/>
            </w:pPr>
            <w:r>
              <w:rPr>
                <w:rFonts w:ascii="Consolas"/>
                <w:b w:val="false"/>
                <w:i w:val="false"/>
                <w:color w:val="000000"/>
                <w:sz w:val="20"/>
              </w:rPr>
              <w:t>
109</w:t>
            </w:r>
          </w:p>
          <w:bookmarkEnd w:id="1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54"/>
          <w:p>
            <w:pPr>
              <w:spacing w:after="20"/>
              <w:ind w:left="20"/>
              <w:jc w:val="left"/>
            </w:pPr>
            <w:r>
              <w:rPr>
                <w:rFonts w:ascii="Consolas"/>
                <w:b w:val="false"/>
                <w:i w:val="false"/>
                <w:color w:val="000000"/>
                <w:sz w:val="20"/>
              </w:rPr>
              <w:t>
110</w:t>
            </w:r>
          </w:p>
          <w:bookmarkEnd w:id="18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0В004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55"/>
          <w:p>
            <w:pPr>
              <w:spacing w:after="20"/>
              <w:ind w:left="20"/>
              <w:jc w:val="left"/>
            </w:pPr>
            <w:r>
              <w:rPr>
                <w:rFonts w:ascii="Consolas"/>
                <w:b w:val="false"/>
                <w:i w:val="false"/>
                <w:color w:val="000000"/>
                <w:sz w:val="20"/>
              </w:rPr>
              <w:t>
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bookmarkEnd w:id="18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56"/>
          <w:p>
            <w:pPr>
              <w:spacing w:after="20"/>
              <w:ind w:left="20"/>
              <w:jc w:val="left"/>
            </w:pPr>
            <w:r>
              <w:rPr>
                <w:rFonts w:ascii="Consolas"/>
                <w:b w:val="false"/>
                <w:i w:val="false"/>
                <w:color w:val="000000"/>
                <w:sz w:val="20"/>
              </w:rPr>
              <w:t>
111</w:t>
            </w:r>
          </w:p>
          <w:bookmarkEnd w:id="1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57"/>
          <w:p>
            <w:pPr>
              <w:spacing w:after="20"/>
              <w:ind w:left="20"/>
              <w:jc w:val="left"/>
            </w:pPr>
            <w:r>
              <w:rPr>
                <w:rFonts w:ascii="Consolas"/>
                <w:b w:val="false"/>
                <w:i w:val="false"/>
                <w:color w:val="000000"/>
                <w:sz w:val="20"/>
              </w:rPr>
              <w:t>
112</w:t>
            </w:r>
          </w:p>
          <w:bookmarkEnd w:id="18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Герметизирует ядерный материал в оболочках;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58"/>
          <w:p>
            <w:pPr>
              <w:spacing w:after="20"/>
              <w:ind w:left="20"/>
              <w:jc w:val="left"/>
            </w:pPr>
            <w:r>
              <w:rPr>
                <w:rFonts w:ascii="Consolas"/>
                <w:b w:val="false"/>
                <w:i w:val="false"/>
                <w:color w:val="000000"/>
                <w:sz w:val="20"/>
              </w:rPr>
              <w:t>
113</w:t>
            </w:r>
          </w:p>
          <w:bookmarkEnd w:id="18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3.Проверяет целостность оболочек или их затворов.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59"/>
          <w:p>
            <w:pPr>
              <w:spacing w:after="20"/>
              <w:ind w:left="20"/>
              <w:jc w:val="left"/>
            </w:pPr>
            <w:r>
              <w:rPr>
                <w:rFonts w:ascii="Consolas"/>
                <w:b w:val="false"/>
                <w:i w:val="false"/>
                <w:color w:val="000000"/>
                <w:sz w:val="20"/>
              </w:rPr>
              <w:t>
114</w:t>
            </w:r>
          </w:p>
          <w:bookmarkEnd w:id="18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проверяет окончательную обработку герметизированного топлива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60"/>
          <w:p>
            <w:pPr>
              <w:spacing w:after="20"/>
              <w:ind w:left="20"/>
              <w:jc w:val="left"/>
            </w:pPr>
            <w:r>
              <w:rPr>
                <w:rFonts w:ascii="Consolas"/>
                <w:b w:val="false"/>
                <w:i w:val="false"/>
                <w:color w:val="000000"/>
                <w:sz w:val="20"/>
              </w:rPr>
              <w:t>
115</w:t>
            </w:r>
          </w:p>
          <w:bookmarkEnd w:id="1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0В005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8401 10 000 0,</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Используется для монтажа элементов реактора.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61"/>
          <w:p>
            <w:pPr>
              <w:spacing w:after="20"/>
              <w:ind w:left="20"/>
              <w:jc w:val="left"/>
            </w:pPr>
            <w:r>
              <w:rPr>
                <w:rFonts w:ascii="Consolas"/>
                <w:b w:val="false"/>
                <w:i w:val="false"/>
                <w:color w:val="000000"/>
                <w:sz w:val="20"/>
              </w:rPr>
              <w:t>
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bookmarkEnd w:id="18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62"/>
          <w:p>
            <w:pPr>
              <w:spacing w:after="20"/>
              <w:ind w:left="20"/>
              <w:jc w:val="left"/>
            </w:pPr>
            <w:r>
              <w:rPr>
                <w:rFonts w:ascii="Consolas"/>
                <w:b w:val="false"/>
                <w:i w:val="false"/>
                <w:color w:val="000000"/>
                <w:sz w:val="20"/>
              </w:rPr>
              <w:t>
116</w:t>
            </w:r>
          </w:p>
          <w:bookmarkEnd w:id="1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63"/>
          <w:p>
            <w:pPr>
              <w:spacing w:after="20"/>
              <w:ind w:left="20"/>
              <w:jc w:val="left"/>
            </w:pPr>
            <w:r>
              <w:rPr>
                <w:rFonts w:ascii="Consolas"/>
                <w:b w:val="false"/>
                <w:i w:val="false"/>
                <w:color w:val="000000"/>
                <w:sz w:val="20"/>
              </w:rPr>
              <w:t>
117</w:t>
            </w:r>
          </w:p>
          <w:bookmarkEnd w:id="1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8456,</w:t>
            </w:r>
            <w:r>
              <w:br/>
            </w:r>
            <w:r>
              <w:rPr>
                <w:rFonts w:ascii="Consolas"/>
                <w:b w:val="false"/>
                <w:i w:val="false"/>
                <w:color w:val="000000"/>
                <w:sz w:val="20"/>
              </w:rPr>
              <w:t>
8486 10 000 9,</w:t>
            </w:r>
            <w:r>
              <w:br/>
            </w:r>
            <w:r>
              <w:rPr>
                <w:rFonts w:ascii="Consolas"/>
                <w:b w:val="false"/>
                <w:i w:val="false"/>
                <w:color w:val="000000"/>
                <w:sz w:val="20"/>
              </w:rPr>
              <w:t>
8486 20 900 9,</w:t>
            </w:r>
            <w:r>
              <w:br/>
            </w:r>
            <w:r>
              <w:rPr>
                <w:rFonts w:ascii="Consolas"/>
                <w:b w:val="false"/>
                <w:i w:val="false"/>
                <w:color w:val="000000"/>
                <w:sz w:val="20"/>
              </w:rPr>
              <w:t>
8486 30 900 9,</w:t>
            </w:r>
            <w:r>
              <w:br/>
            </w:r>
            <w:r>
              <w:rPr>
                <w:rFonts w:ascii="Consolas"/>
                <w:b w:val="false"/>
                <w:i w:val="false"/>
                <w:color w:val="000000"/>
                <w:sz w:val="20"/>
              </w:rPr>
              <w:t>
8486 40 000 9,</w:t>
            </w:r>
            <w:r>
              <w:br/>
            </w:r>
            <w:r>
              <w:rPr>
                <w:rFonts w:ascii="Consolas"/>
                <w:b w:val="false"/>
                <w:i w:val="false"/>
                <w:color w:val="000000"/>
                <w:sz w:val="20"/>
              </w:rPr>
              <w:t>
8462 31 000 0,</w:t>
            </w:r>
            <w:r>
              <w:br/>
            </w:r>
            <w:r>
              <w:rPr>
                <w:rFonts w:ascii="Consolas"/>
                <w:b w:val="false"/>
                <w:i w:val="false"/>
                <w:color w:val="000000"/>
                <w:sz w:val="20"/>
              </w:rPr>
              <w:t>
8462 39 990 0,</w:t>
            </w:r>
            <w:r>
              <w:br/>
            </w:r>
            <w:r>
              <w:rPr>
                <w:rFonts w:ascii="Consolas"/>
                <w:b w:val="false"/>
                <w:i w:val="false"/>
                <w:color w:val="000000"/>
                <w:sz w:val="20"/>
              </w:rPr>
              <w:t>
8479 82 000 0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64"/>
          <w:p>
            <w:pPr>
              <w:spacing w:after="20"/>
              <w:ind w:left="20"/>
              <w:jc w:val="left"/>
            </w:pPr>
            <w:r>
              <w:rPr>
                <w:rFonts w:ascii="Consolas"/>
                <w:b w:val="false"/>
                <w:i w:val="false"/>
                <w:color w:val="000000"/>
                <w:sz w:val="20"/>
              </w:rPr>
              <w:t>
118</w:t>
            </w:r>
          </w:p>
          <w:bookmarkEnd w:id="1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7309 00,</w:t>
            </w:r>
            <w:r>
              <w:br/>
            </w:r>
            <w:r>
              <w:rPr>
                <w:rFonts w:ascii="Consolas"/>
                <w:b w:val="false"/>
                <w:i w:val="false"/>
                <w:color w:val="000000"/>
                <w:sz w:val="20"/>
              </w:rPr>
              <w:t>
8479 89 970 8,</w:t>
            </w:r>
            <w:r>
              <w:br/>
            </w:r>
            <w:r>
              <w:rPr>
                <w:rFonts w:ascii="Consolas"/>
                <w:b w:val="false"/>
                <w:i w:val="false"/>
                <w:color w:val="000000"/>
                <w:sz w:val="20"/>
              </w:rPr>
              <w:t>
8486 10 000,</w:t>
            </w:r>
            <w:r>
              <w:br/>
            </w:r>
            <w:r>
              <w:rPr>
                <w:rFonts w:ascii="Consolas"/>
                <w:b w:val="false"/>
                <w:i w:val="false"/>
                <w:color w:val="000000"/>
                <w:sz w:val="20"/>
              </w:rPr>
              <w:t>
8486 20,</w:t>
            </w:r>
            <w:r>
              <w:br/>
            </w:r>
            <w:r>
              <w:rPr>
                <w:rFonts w:ascii="Consolas"/>
                <w:b w:val="false"/>
                <w:i w:val="false"/>
                <w:color w:val="000000"/>
                <w:sz w:val="20"/>
              </w:rPr>
              <w:t>
8486 30,</w:t>
            </w:r>
            <w:r>
              <w:br/>
            </w:r>
            <w:r>
              <w:rPr>
                <w:rFonts w:ascii="Consolas"/>
                <w:b w:val="false"/>
                <w:i w:val="false"/>
                <w:color w:val="000000"/>
                <w:sz w:val="20"/>
              </w:rPr>
              <w:t>
8486 40 000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65"/>
          <w:p>
            <w:pPr>
              <w:spacing w:after="20"/>
              <w:ind w:left="20"/>
              <w:jc w:val="left"/>
            </w:pPr>
            <w:r>
              <w:rPr>
                <w:rFonts w:ascii="Consolas"/>
                <w:b w:val="false"/>
                <w:i w:val="false"/>
                <w:color w:val="000000"/>
                <w:sz w:val="20"/>
              </w:rPr>
              <w:t>
119</w:t>
            </w:r>
          </w:p>
          <w:bookmarkEnd w:id="1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8479 89 970 8,</w:t>
            </w:r>
            <w:r>
              <w:br/>
            </w:r>
            <w:r>
              <w:rPr>
                <w:rFonts w:ascii="Consolas"/>
                <w:b w:val="false"/>
                <w:i w:val="false"/>
                <w:color w:val="000000"/>
                <w:sz w:val="20"/>
              </w:rPr>
              <w:t>
8486 10 000,</w:t>
            </w:r>
            <w:r>
              <w:br/>
            </w:r>
            <w:r>
              <w:rPr>
                <w:rFonts w:ascii="Consolas"/>
                <w:b w:val="false"/>
                <w:i w:val="false"/>
                <w:color w:val="000000"/>
                <w:sz w:val="20"/>
              </w:rPr>
              <w:t>
8486 20,</w:t>
            </w:r>
            <w:r>
              <w:br/>
            </w:r>
            <w:r>
              <w:rPr>
                <w:rFonts w:ascii="Consolas"/>
                <w:b w:val="false"/>
                <w:i w:val="false"/>
                <w:color w:val="000000"/>
                <w:sz w:val="20"/>
              </w:rPr>
              <w:t>
8486 30,</w:t>
            </w:r>
            <w:r>
              <w:br/>
            </w:r>
            <w:r>
              <w:rPr>
                <w:rFonts w:ascii="Consolas"/>
                <w:b w:val="false"/>
                <w:i w:val="false"/>
                <w:color w:val="000000"/>
                <w:sz w:val="20"/>
              </w:rPr>
              <w:t>
8486 40 000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66"/>
          <w:p>
            <w:pPr>
              <w:spacing w:after="20"/>
              <w:ind w:left="20"/>
              <w:jc w:val="left"/>
            </w:pPr>
            <w:r>
              <w:rPr>
                <w:rFonts w:ascii="Consolas"/>
                <w:b w:val="false"/>
                <w:i w:val="false"/>
                <w:color w:val="000000"/>
                <w:sz w:val="20"/>
              </w:rPr>
              <w:t>
120</w:t>
            </w:r>
          </w:p>
          <w:bookmarkEnd w:id="1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7309 00 300 0,</w:t>
            </w:r>
            <w:r>
              <w:br/>
            </w:r>
            <w:r>
              <w:rPr>
                <w:rFonts w:ascii="Consolas"/>
                <w:b w:val="false"/>
                <w:i w:val="false"/>
                <w:color w:val="000000"/>
                <w:sz w:val="20"/>
              </w:rPr>
              <w:t>
7310 10 000 0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Техническое примечание: </w:t>
            </w:r>
            <w:r>
              <w:br/>
            </w:r>
            <w:r>
              <w:rPr>
                <w:rFonts w:ascii="Consolas"/>
                <w:b w:val="false"/>
                <w:i w:val="false"/>
                <w:color w:val="000000"/>
                <w:sz w:val="20"/>
              </w:rPr>
              <w:t>
Резервуары для выдерживания или хранения могут иметь следующие характеристики:</w:t>
            </w:r>
            <w:r>
              <w:br/>
            </w:r>
            <w:r>
              <w:rPr>
                <w:rFonts w:ascii="Consolas"/>
                <w:b w:val="false"/>
                <w:i w:val="false"/>
                <w:color w:val="000000"/>
                <w:sz w:val="20"/>
              </w:rPr>
              <w:t>
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r>
              <w:br/>
            </w:r>
            <w:r>
              <w:rPr>
                <w:rFonts w:ascii="Consolas"/>
                <w:b w:val="false"/>
                <w:i w:val="false"/>
                <w:color w:val="000000"/>
                <w:sz w:val="20"/>
              </w:rPr>
              <w:t>
2. Цилиндрические резервуары имеют диаметр 175 мм или менее или</w:t>
            </w:r>
            <w:r>
              <w:br/>
            </w:r>
            <w:r>
              <w:rPr>
                <w:rFonts w:ascii="Consolas"/>
                <w:b w:val="false"/>
                <w:i w:val="false"/>
                <w:color w:val="000000"/>
                <w:sz w:val="20"/>
              </w:rPr>
              <w:t>
3. Прямоугольный или кольцевой резервуар имеет ширину 75 мм или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67"/>
          <w:p>
            <w:pPr>
              <w:spacing w:after="20"/>
              <w:ind w:left="20"/>
              <w:jc w:val="left"/>
            </w:pPr>
            <w:r>
              <w:rPr>
                <w:rFonts w:ascii="Consolas"/>
                <w:b w:val="false"/>
                <w:i w:val="false"/>
                <w:color w:val="000000"/>
                <w:sz w:val="20"/>
              </w:rPr>
              <w:t>
121</w:t>
            </w:r>
          </w:p>
          <w:bookmarkEnd w:id="1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0В006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68"/>
          <w:p>
            <w:pPr>
              <w:spacing w:after="20"/>
              <w:ind w:left="20"/>
              <w:jc w:val="left"/>
            </w:pPr>
            <w:r>
              <w:rPr>
                <w:rFonts w:ascii="Consolas"/>
                <w:b w:val="false"/>
                <w:i w:val="false"/>
                <w:color w:val="000000"/>
                <w:sz w:val="20"/>
              </w:rPr>
              <w:t>
0B007 "Установки для конверсии плутония и специально спроектированные или подготовленные соответствующие оборудование и компоненты, такие как:</w:t>
            </w:r>
          </w:p>
          <w:bookmarkEnd w:id="18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69"/>
          <w:p>
            <w:pPr>
              <w:spacing w:after="20"/>
              <w:ind w:left="20"/>
              <w:jc w:val="left"/>
            </w:pPr>
            <w:r>
              <w:rPr>
                <w:rFonts w:ascii="Consolas"/>
                <w:b w:val="false"/>
                <w:i w:val="false"/>
                <w:color w:val="000000"/>
                <w:sz w:val="20"/>
              </w:rPr>
              <w:t>
122</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8479 89 970 8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системы для конверсии нитрата плутония в оксид плутония.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70"/>
          <w:p>
            <w:pPr>
              <w:spacing w:after="20"/>
              <w:ind w:left="20"/>
              <w:jc w:val="left"/>
            </w:pPr>
            <w:r>
              <w:rPr>
                <w:rFonts w:ascii="Consolas"/>
                <w:b w:val="false"/>
                <w:i w:val="false"/>
                <w:color w:val="000000"/>
                <w:sz w:val="20"/>
              </w:rPr>
              <w:t>
123</w:t>
            </w:r>
          </w:p>
          <w:bookmarkEnd w:id="1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0В007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8479 89 970 8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системы для производства металлического плутония.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71"/>
          <w:p>
            <w:pPr>
              <w:spacing w:after="20"/>
              <w:ind w:left="20"/>
              <w:jc w:val="left"/>
            </w:pPr>
            <w:r>
              <w:rPr>
                <w:rFonts w:ascii="Consolas"/>
                <w:b w:val="false"/>
                <w:i w:val="false"/>
                <w:color w:val="000000"/>
                <w:sz w:val="20"/>
              </w:rPr>
              <w:t>
0C "Материалы"</w:t>
            </w:r>
          </w:p>
          <w:bookmarkEnd w:id="18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72"/>
          <w:p>
            <w:pPr>
              <w:spacing w:after="20"/>
              <w:ind w:left="20"/>
              <w:jc w:val="left"/>
            </w:pPr>
            <w:r>
              <w:rPr>
                <w:rFonts w:ascii="Consolas"/>
                <w:b w:val="false"/>
                <w:i w:val="false"/>
                <w:color w:val="000000"/>
                <w:sz w:val="20"/>
              </w:rPr>
              <w:t>
124</w:t>
            </w:r>
          </w:p>
          <w:bookmarkEnd w:id="1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0C001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2844 10 100 0,</w:t>
            </w:r>
            <w:r>
              <w:br/>
            </w:r>
            <w:r>
              <w:rPr>
                <w:rFonts w:ascii="Consolas"/>
                <w:b w:val="false"/>
                <w:i w:val="false"/>
                <w:color w:val="000000"/>
                <w:sz w:val="20"/>
              </w:rPr>
              <w:t>
2844 30 110 0,</w:t>
            </w:r>
            <w:r>
              <w:br/>
            </w:r>
            <w:r>
              <w:rPr>
                <w:rFonts w:ascii="Consolas"/>
                <w:b w:val="false"/>
                <w:i w:val="false"/>
                <w:color w:val="000000"/>
                <w:sz w:val="20"/>
              </w:rPr>
              <w:t>
2844 30 550 0,</w:t>
            </w:r>
            <w:r>
              <w:br/>
            </w:r>
            <w:r>
              <w:rPr>
                <w:rFonts w:ascii="Consolas"/>
                <w:b w:val="false"/>
                <w:i w:val="false"/>
                <w:color w:val="000000"/>
                <w:sz w:val="20"/>
              </w:rPr>
              <w:t>
2844 30 690 0,</w:t>
            </w:r>
            <w:r>
              <w:br/>
            </w:r>
            <w:r>
              <w:rPr>
                <w:rFonts w:ascii="Consolas"/>
                <w:b w:val="false"/>
                <w:i w:val="false"/>
                <w:color w:val="000000"/>
                <w:sz w:val="20"/>
              </w:rPr>
              <w:t>
2844 30 510 0,</w:t>
            </w:r>
            <w:r>
              <w:br/>
            </w:r>
            <w:r>
              <w:rPr>
                <w:rFonts w:ascii="Consolas"/>
                <w:b w:val="false"/>
                <w:i w:val="false"/>
                <w:color w:val="000000"/>
                <w:sz w:val="20"/>
              </w:rPr>
              <w:t>
2844 30 690 0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в соответствии с пунктом 0C001 контролю не подлежит следующее:</w:t>
            </w:r>
            <w:r>
              <w:br/>
            </w:r>
            <w:r>
              <w:rPr>
                <w:rFonts w:ascii="Consolas"/>
                <w:b w:val="false"/>
                <w:i w:val="false"/>
                <w:color w:val="000000"/>
                <w:sz w:val="20"/>
              </w:rPr>
              <w:t>
b) "обедненный уран", специально изготовленный для следующих неядерных гражданских целей:</w:t>
            </w:r>
            <w:r>
              <w:br/>
            </w:r>
            <w:r>
              <w:rPr>
                <w:rFonts w:ascii="Consolas"/>
                <w:b w:val="false"/>
                <w:i w:val="false"/>
                <w:color w:val="000000"/>
                <w:sz w:val="20"/>
              </w:rPr>
              <w:t>
1. защита,</w:t>
            </w:r>
            <w:r>
              <w:br/>
            </w:r>
            <w:r>
              <w:rPr>
                <w:rFonts w:ascii="Consolas"/>
                <w:b w:val="false"/>
                <w:i w:val="false"/>
                <w:color w:val="000000"/>
                <w:sz w:val="20"/>
              </w:rPr>
              <w:t>
2. упаковка,</w:t>
            </w:r>
            <w:r>
              <w:br/>
            </w:r>
            <w:r>
              <w:rPr>
                <w:rFonts w:ascii="Consolas"/>
                <w:b w:val="false"/>
                <w:i w:val="false"/>
                <w:color w:val="000000"/>
                <w:sz w:val="20"/>
              </w:rPr>
              <w:t>
3. балласты массой не более 100 кг,</w:t>
            </w:r>
            <w:r>
              <w:br/>
            </w:r>
            <w:r>
              <w:rPr>
                <w:rFonts w:ascii="Consolas"/>
                <w:b w:val="false"/>
                <w:i w:val="false"/>
                <w:color w:val="000000"/>
                <w:sz w:val="20"/>
              </w:rPr>
              <w:t>
4. противовесы массой не более 100 кг,</w:t>
            </w:r>
            <w:r>
              <w:br/>
            </w:r>
            <w:r>
              <w:rPr>
                <w:rFonts w:ascii="Consolas"/>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73"/>
          <w:p>
            <w:pPr>
              <w:spacing w:after="20"/>
              <w:ind w:left="20"/>
              <w:jc w:val="left"/>
            </w:pPr>
            <w:r>
              <w:rPr>
                <w:rFonts w:ascii="Consolas"/>
                <w:b w:val="false"/>
                <w:i w:val="false"/>
                <w:color w:val="000000"/>
                <w:sz w:val="20"/>
              </w:rPr>
              <w:t>
125</w:t>
            </w: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2844 20 990 0,</w:t>
            </w:r>
            <w:r>
              <w:br/>
            </w:r>
            <w:r>
              <w:rPr>
                <w:rFonts w:ascii="Consolas"/>
                <w:b w:val="false"/>
                <w:i w:val="false"/>
                <w:color w:val="000000"/>
                <w:sz w:val="20"/>
              </w:rPr>
              <w:t>
2844 40 100 0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расщепляющиеся материалы".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согласно пункту 0C002 под контроль не попадает до четырех "эффективных граммов" материала или менее, если они являются составной частью датчика в приборах.</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74"/>
          <w:p>
            <w:pPr>
              <w:spacing w:after="20"/>
              <w:ind w:left="20"/>
              <w:jc w:val="left"/>
            </w:pPr>
            <w:r>
              <w:rPr>
                <w:rFonts w:ascii="Consolas"/>
                <w:b w:val="false"/>
                <w:i w:val="false"/>
                <w:color w:val="000000"/>
                <w:sz w:val="20"/>
              </w:rPr>
              <w:t>
126</w:t>
            </w:r>
          </w:p>
          <w:bookmarkEnd w:id="18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2845 10 000 0,</w:t>
            </w:r>
            <w:r>
              <w:br/>
            </w:r>
            <w:r>
              <w:rPr>
                <w:rFonts w:ascii="Consolas"/>
                <w:b w:val="false"/>
                <w:i w:val="false"/>
                <w:color w:val="000000"/>
                <w:sz w:val="20"/>
              </w:rPr>
              <w:t>
2845 90 100 0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75"/>
          <w:p>
            <w:pPr>
              <w:spacing w:after="20"/>
              <w:ind w:left="20"/>
              <w:jc w:val="left"/>
            </w:pPr>
            <w:r>
              <w:rPr>
                <w:rFonts w:ascii="Consolas"/>
                <w:b w:val="false"/>
                <w:i w:val="false"/>
                <w:color w:val="000000"/>
                <w:sz w:val="20"/>
              </w:rPr>
              <w:t>
127</w:t>
            </w:r>
          </w:p>
          <w:bookmarkEnd w:id="18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1: </w:t>
            </w:r>
            <w:r>
              <w:br/>
            </w:r>
            <w:r>
              <w:rPr>
                <w:rFonts w:ascii="Consolas"/>
                <w:b w:val="false"/>
                <w:i w:val="false"/>
                <w:color w:val="000000"/>
                <w:sz w:val="20"/>
              </w:rPr>
              <w:t>
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r>
              <w:br/>
            </w:r>
            <w:r>
              <w:rPr>
                <w:rFonts w:ascii="Consolas"/>
                <w:b w:val="false"/>
                <w:i w:val="false"/>
                <w:color w:val="000000"/>
                <w:sz w:val="20"/>
              </w:rPr>
              <w:t xml:space="preserve">
Примечание 2: </w:t>
            </w:r>
            <w:r>
              <w:br/>
            </w:r>
            <w:r>
              <w:rPr>
                <w:rFonts w:ascii="Consolas"/>
                <w:b w:val="false"/>
                <w:i w:val="false"/>
                <w:color w:val="000000"/>
                <w:sz w:val="20"/>
              </w:rPr>
              <w:t>
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w:t>
            </w:r>
            <w:r>
              <w:br/>
            </w:r>
            <w:r>
              <w:rPr>
                <w:rFonts w:ascii="Consolas"/>
                <w:b w:val="false"/>
                <w:i w:val="false"/>
                <w:color w:val="000000"/>
                <w:sz w:val="20"/>
              </w:rPr>
              <w:t>
БЭZ (ppm) = UF ? концентрация элемента Z в миллионных долях</w:t>
            </w:r>
            <w:r>
              <w:br/>
            </w:r>
            <w:r>
              <w:rPr>
                <w:rFonts w:ascii="Consolas"/>
                <w:b w:val="false"/>
                <w:i w:val="false"/>
                <w:color w:val="000000"/>
                <w:sz w:val="20"/>
              </w:rPr>
              <w:t xml:space="preserve">
в котором UF – коэффициент пересчета = </w:t>
            </w:r>
          </w:p>
          <w:p>
            <w:pPr>
              <w:spacing w:after="20"/>
              <w:ind w:left="20"/>
              <w:jc w:val="left"/>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bookmarkStart w:name="zRichViewCheckpoint0" w:id="1876"/>
          <w:p>
            <w:pPr>
              <w:spacing w:after="20"/>
              <w:ind w:left="20"/>
              <w:jc w:val="left"/>
            </w:pPr>
            <w:r>
              <w:rPr>
                <w:rFonts w:ascii="Consolas"/>
                <w:b w:val="false"/>
                <w:i w:val="false"/>
                <w:color w:val="000000"/>
                <w:sz w:val="20"/>
              </w:rPr>
              <w:t>
</w:t>
            </w: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42900"/>
                          </a:xfrm>
                          <a:prstGeom prst="rect">
                            <a:avLst/>
                          </a:prstGeom>
                        </pic:spPr>
                      </pic:pic>
                    </a:graphicData>
                  </a:graphic>
                </wp:inline>
              </w:drawing>
            </w:r>
            <w:r>
              <w:br/>
            </w:r>
            <w:r>
              <w:rPr>
                <w:rFonts w:ascii="Consolas"/>
                <w:b w:val="false"/>
                <w:i w:val="false"/>
                <w:color w:val="000000"/>
                <w:sz w:val="20"/>
              </w:rPr>
              <w:t>
 </w:t>
            </w:r>
          </w:p>
          <w:bookmarkEnd w:id="1876"/>
          <w:p>
            <w:pPr>
              <w:spacing w:after="20"/>
              <w:ind w:left="20"/>
              <w:jc w:val="left"/>
            </w:pPr>
            <w:r>
              <w:rPr>
                <w:rFonts w:ascii="Consolas"/>
                <w:b w:val="false"/>
                <w:i w:val="false"/>
                <w:color w:val="000000"/>
                <w:sz w:val="20"/>
              </w:rPr>
              <w:t xml:space="preserve">где </w:t>
            </w:r>
            <w:r>
              <w:rPr>
                <w:rFonts w:ascii="Consolas"/>
                <w:b w:val="false"/>
                <w:i w:val="false"/>
                <w:color w:val="000000"/>
                <w:sz w:val="20"/>
              </w:rPr>
              <w:t>s</w:t>
            </w:r>
            <w:r>
              <w:rPr>
                <w:rFonts w:ascii="Consolas"/>
                <w:b w:val="false"/>
                <w:i w:val="false"/>
                <w:color w:val="000000"/>
                <w:sz w:val="20"/>
              </w:rPr>
              <w:t>B</w:t>
            </w:r>
            <w:r>
              <w:rPr>
                <w:rFonts w:ascii="Consolas"/>
                <w:b w:val="false"/>
                <w:i w:val="false"/>
                <w:color w:val="000000"/>
                <w:sz w:val="20"/>
              </w:rPr>
              <w:t xml:space="preserve"> (сигма B) и </w:t>
            </w:r>
            <w:r>
              <w:rPr>
                <w:rFonts w:ascii="Consolas"/>
                <w:b w:val="false"/>
                <w:i w:val="false"/>
                <w:color w:val="000000"/>
                <w:sz w:val="20"/>
              </w:rPr>
              <w:t>s</w:t>
            </w:r>
            <w:r>
              <w:rPr>
                <w:rFonts w:ascii="Consolas"/>
                <w:b w:val="false"/>
                <w:i w:val="false"/>
                <w:color w:val="000000"/>
                <w:sz w:val="20"/>
              </w:rPr>
              <w:t>Z</w:t>
            </w:r>
            <w:r>
              <w:rPr>
                <w:rFonts w:ascii="Consolas"/>
                <w:b w:val="false"/>
                <w:i w:val="false"/>
                <w:color w:val="000000"/>
                <w:sz w:val="20"/>
              </w:rPr>
              <w:t xml:space="preserve">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77"/>
          <w:p>
            <w:pPr>
              <w:spacing w:after="20"/>
              <w:ind w:left="20"/>
              <w:jc w:val="left"/>
            </w:pPr>
            <w:r>
              <w:rPr>
                <w:rFonts w:ascii="Consolas"/>
                <w:b w:val="false"/>
                <w:i w:val="false"/>
                <w:color w:val="000000"/>
                <w:sz w:val="20"/>
              </w:rPr>
              <w:t>
128</w:t>
            </w:r>
          </w:p>
          <w:bookmarkEnd w:id="18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0С005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7504 00 000 1, 7504 00 000 9,</w:t>
            </w:r>
            <w:r>
              <w:br/>
            </w:r>
            <w:r>
              <w:rPr>
                <w:rFonts w:ascii="Consolas"/>
                <w:b w:val="false"/>
                <w:i w:val="false"/>
                <w:color w:val="000000"/>
                <w:sz w:val="20"/>
              </w:rPr>
              <w:t>
2818 20 000 0,</w:t>
            </w:r>
            <w:r>
              <w:br/>
            </w:r>
            <w:r>
              <w:rPr>
                <w:rFonts w:ascii="Consolas"/>
                <w:b w:val="false"/>
                <w:i w:val="false"/>
                <w:color w:val="000000"/>
                <w:sz w:val="20"/>
              </w:rPr>
              <w:t>
2903 39 900 0</w:t>
            </w:r>
            <w:r>
              <w:br/>
            </w:r>
            <w:r>
              <w:rPr>
                <w:rFonts w:ascii="Consolas"/>
                <w:b w:val="false"/>
                <w:i w:val="false"/>
                <w:color w:val="000000"/>
                <w:sz w:val="20"/>
              </w:rPr>
              <w:t>
(только фториды)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78"/>
          <w:p>
            <w:pPr>
              <w:spacing w:after="20"/>
              <w:ind w:left="20"/>
              <w:jc w:val="left"/>
            </w:pPr>
            <w:r>
              <w:rPr>
                <w:rFonts w:ascii="Consolas"/>
                <w:b w:val="false"/>
                <w:i w:val="false"/>
                <w:color w:val="000000"/>
                <w:sz w:val="20"/>
              </w:rPr>
              <w:t>
0D "Программы обработки данных (программное обеспечение)"</w:t>
            </w:r>
          </w:p>
          <w:bookmarkEnd w:id="18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79"/>
          <w:p>
            <w:pPr>
              <w:spacing w:after="20"/>
              <w:ind w:left="20"/>
              <w:jc w:val="left"/>
            </w:pPr>
            <w:r>
              <w:rPr>
                <w:rFonts w:ascii="Consolas"/>
                <w:b w:val="false"/>
                <w:i w:val="false"/>
                <w:color w:val="000000"/>
                <w:sz w:val="20"/>
              </w:rPr>
              <w:t>
129</w:t>
            </w:r>
          </w:p>
          <w:bookmarkEnd w:id="18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0D001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8524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80"/>
          <w:p>
            <w:pPr>
              <w:spacing w:after="20"/>
              <w:ind w:left="20"/>
              <w:jc w:val="left"/>
            </w:pPr>
            <w:r>
              <w:rPr>
                <w:rFonts w:ascii="Consolas"/>
                <w:b w:val="false"/>
                <w:i w:val="false"/>
                <w:color w:val="000000"/>
                <w:sz w:val="20"/>
              </w:rPr>
              <w:t>
0E "Технологии"</w:t>
            </w:r>
          </w:p>
          <w:bookmarkEnd w:id="18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81"/>
          <w:p>
            <w:pPr>
              <w:spacing w:after="20"/>
              <w:ind w:left="20"/>
              <w:jc w:val="left"/>
            </w:pPr>
            <w:r>
              <w:rPr>
                <w:rFonts w:ascii="Consolas"/>
                <w:b w:val="false"/>
                <w:i w:val="false"/>
                <w:color w:val="000000"/>
                <w:sz w:val="20"/>
              </w:rPr>
              <w:t>
130</w:t>
            </w:r>
          </w:p>
          <w:bookmarkEnd w:id="18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0E001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82"/>
          <w:p>
            <w:pPr>
              <w:spacing w:after="20"/>
              <w:ind w:left="20"/>
              <w:jc w:val="left"/>
            </w:pPr>
            <w:r>
              <w:rPr>
                <w:rFonts w:ascii="Consolas"/>
                <w:b w:val="false"/>
                <w:i w:val="false"/>
                <w:color w:val="000000"/>
                <w:sz w:val="20"/>
              </w:rPr>
              <w:t>
1А "Специальные материалы и связанное с ними оборудование"</w:t>
            </w:r>
          </w:p>
          <w:bookmarkEnd w:id="18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83"/>
          <w:p>
            <w:pPr>
              <w:spacing w:after="20"/>
              <w:ind w:left="20"/>
              <w:jc w:val="left"/>
            </w:pPr>
            <w:r>
              <w:rPr>
                <w:rFonts w:ascii="Consolas"/>
                <w:b w:val="false"/>
                <w:i w:val="false"/>
                <w:color w:val="000000"/>
                <w:sz w:val="20"/>
              </w:rPr>
              <w:t>
131</w:t>
            </w:r>
          </w:p>
          <w:bookmarkEnd w:id="18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3815</w:t>
            </w:r>
            <w:r>
              <w:br/>
            </w:r>
            <w:r>
              <w:rPr>
                <w:rFonts w:ascii="Consolas"/>
                <w:b w:val="false"/>
                <w:i w:val="false"/>
                <w:color w:val="000000"/>
                <w:sz w:val="20"/>
              </w:rPr>
              <w:t>
7115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84"/>
          <w:p>
            <w:pPr>
              <w:spacing w:after="20"/>
              <w:ind w:left="20"/>
              <w:jc w:val="left"/>
            </w:pPr>
            <w:r>
              <w:rPr>
                <w:rFonts w:ascii="Consolas"/>
                <w:b w:val="false"/>
                <w:i w:val="false"/>
                <w:color w:val="000000"/>
                <w:sz w:val="20"/>
              </w:rPr>
              <w:t>
132</w:t>
            </w:r>
          </w:p>
          <w:bookmarkEnd w:id="18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w:t>
            </w:r>
            <w:r>
              <w:br/>
            </w:r>
            <w:r>
              <w:rPr>
                <w:rFonts w:ascii="Consolas"/>
                <w:b w:val="false"/>
                <w:i w:val="false"/>
                <w:color w:val="000000"/>
                <w:sz w:val="20"/>
              </w:rPr>
              <w:t xml:space="preserve">
a) изготовлены из сетки из фосфористой бронзы, химически обработанной с целью улучшения смачиваемости, и </w:t>
            </w:r>
            <w:r>
              <w:br/>
            </w:r>
            <w:r>
              <w:rPr>
                <w:rFonts w:ascii="Consolas"/>
                <w:b w:val="false"/>
                <w:i w:val="false"/>
                <w:color w:val="000000"/>
                <w:sz w:val="20"/>
              </w:rPr>
              <w:t>
b) предназначены для применения в вакуумных дистилляционных башнях.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85"/>
          <w:p>
            <w:pPr>
              <w:spacing w:after="20"/>
              <w:ind w:left="20"/>
              <w:jc w:val="left"/>
            </w:pPr>
            <w:r>
              <w:rPr>
                <w:rFonts w:ascii="Consolas"/>
                <w:b w:val="false"/>
                <w:i w:val="false"/>
                <w:color w:val="000000"/>
                <w:sz w:val="20"/>
              </w:rPr>
              <w:t>
133</w:t>
            </w:r>
          </w:p>
          <w:bookmarkEnd w:id="18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7003 19,</w:t>
            </w:r>
            <w:r>
              <w:br/>
            </w:r>
            <w:r>
              <w:rPr>
                <w:rFonts w:ascii="Consolas"/>
                <w:b w:val="false"/>
                <w:i w:val="false"/>
                <w:color w:val="000000"/>
                <w:sz w:val="20"/>
              </w:rPr>
              <w:t>
7005 29 800 0,</w:t>
            </w:r>
            <w:r>
              <w:br/>
            </w:r>
            <w:r>
              <w:rPr>
                <w:rFonts w:ascii="Consolas"/>
                <w:b w:val="false"/>
                <w:i w:val="false"/>
                <w:color w:val="000000"/>
                <w:sz w:val="20"/>
              </w:rPr>
              <w:t>
7006 00,</w:t>
            </w:r>
            <w:r>
              <w:br/>
            </w:r>
            <w:r>
              <w:rPr>
                <w:rFonts w:ascii="Consolas"/>
                <w:b w:val="false"/>
                <w:i w:val="false"/>
                <w:color w:val="000000"/>
                <w:sz w:val="20"/>
              </w:rPr>
              <w:t>
7308 30 000 0 (только рамы)</w:t>
            </w:r>
            <w:r>
              <w:br/>
            </w:r>
            <w:r>
              <w:rPr>
                <w:rFonts w:ascii="Consolas"/>
                <w:b w:val="false"/>
                <w:i w:val="false"/>
                <w:color w:val="000000"/>
                <w:sz w:val="20"/>
              </w:rPr>
              <w:t>
9022 90 900 0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 </w:t>
            </w:r>
            <w:r>
              <w:br/>
            </w:r>
            <w:r>
              <w:rPr>
                <w:rFonts w:ascii="Consolas"/>
                <w:b w:val="false"/>
                <w:i w:val="false"/>
                <w:color w:val="000000"/>
                <w:sz w:val="20"/>
              </w:rPr>
              <w:t xml:space="preserve">
a) площадь более 0,09 м2 по "дезактивированной поверхности", </w:t>
            </w:r>
            <w:r>
              <w:br/>
            </w:r>
            <w:r>
              <w:rPr>
                <w:rFonts w:ascii="Consolas"/>
                <w:b w:val="false"/>
                <w:i w:val="false"/>
                <w:color w:val="000000"/>
                <w:sz w:val="20"/>
              </w:rPr>
              <w:t xml:space="preserve">
b) плотность более 3 г/см3 и </w:t>
            </w:r>
            <w:r>
              <w:br/>
            </w:r>
            <w:r>
              <w:rPr>
                <w:rFonts w:ascii="Consolas"/>
                <w:b w:val="false"/>
                <w:i w:val="false"/>
                <w:color w:val="000000"/>
                <w:sz w:val="20"/>
              </w:rPr>
              <w:t>
c) толщину 100 мм и более.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86"/>
          <w:p>
            <w:pPr>
              <w:spacing w:after="20"/>
              <w:ind w:left="20"/>
              <w:jc w:val="left"/>
            </w:pPr>
            <w:r>
              <w:rPr>
                <w:rFonts w:ascii="Consolas"/>
                <w:b w:val="false"/>
                <w:i w:val="false"/>
                <w:color w:val="000000"/>
                <w:sz w:val="20"/>
              </w:rPr>
              <w:t>
1B "Испытательное, контрольное и производственное оборудование"</w:t>
            </w:r>
          </w:p>
          <w:bookmarkEnd w:id="18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87"/>
          <w:p>
            <w:pPr>
              <w:spacing w:after="20"/>
              <w:ind w:left="20"/>
              <w:jc w:val="left"/>
            </w:pPr>
            <w:r>
              <w:rPr>
                <w:rFonts w:ascii="Consolas"/>
                <w:b w:val="false"/>
                <w:i w:val="false"/>
                <w:color w:val="000000"/>
                <w:sz w:val="20"/>
              </w:rPr>
              <w:t>
134</w:t>
            </w:r>
          </w:p>
          <w:bookmarkEnd w:id="1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пункт 1B226 включает сепараторы:</w:t>
            </w:r>
            <w:r>
              <w:br/>
            </w:r>
            <w:r>
              <w:rPr>
                <w:rFonts w:ascii="Consolas"/>
                <w:b w:val="false"/>
                <w:i w:val="false"/>
                <w:color w:val="000000"/>
                <w:sz w:val="20"/>
              </w:rPr>
              <w:t>
a) способные обогащать стабильные изотопы;</w:t>
            </w:r>
            <w:r>
              <w:br/>
            </w:r>
            <w:r>
              <w:rPr>
                <w:rFonts w:ascii="Consolas"/>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88"/>
          <w:p>
            <w:pPr>
              <w:spacing w:after="20"/>
              <w:ind w:left="20"/>
              <w:jc w:val="left"/>
            </w:pPr>
            <w:r>
              <w:rPr>
                <w:rFonts w:ascii="Consolas"/>
                <w:b w:val="false"/>
                <w:i w:val="false"/>
                <w:color w:val="000000"/>
                <w:sz w:val="20"/>
              </w:rPr>
              <w:t>
135</w:t>
            </w:r>
          </w:p>
          <w:bookmarkEnd w:id="18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Водородные низкотемпературные дистилляционные колонны, обладающие всеми следующими характеристиками:</w:t>
            </w:r>
            <w:r>
              <w:br/>
            </w:r>
            <w:r>
              <w:rPr>
                <w:rFonts w:ascii="Consolas"/>
                <w:b w:val="false"/>
                <w:i w:val="false"/>
                <w:color w:val="000000"/>
                <w:sz w:val="20"/>
              </w:rPr>
              <w:t>
a) спроектированы для эксплуатации при температуре 35 K (-238 ҮC) и ниже,</w:t>
            </w:r>
            <w:r>
              <w:br/>
            </w:r>
            <w:r>
              <w:rPr>
                <w:rFonts w:ascii="Consolas"/>
                <w:b w:val="false"/>
                <w:i w:val="false"/>
                <w:color w:val="000000"/>
                <w:sz w:val="20"/>
              </w:rPr>
              <w:t>
b) спроектированы для эксплуатации при давлении от 0,5 до 5 МПа;</w:t>
            </w:r>
            <w:r>
              <w:br/>
            </w:r>
            <w:r>
              <w:rPr>
                <w:rFonts w:ascii="Consolas"/>
                <w:b w:val="false"/>
                <w:i w:val="false"/>
                <w:color w:val="000000"/>
                <w:sz w:val="20"/>
              </w:rPr>
              <w:t>
c) изготовлены из:</w:t>
            </w:r>
            <w:r>
              <w:br/>
            </w:r>
            <w:r>
              <w:rPr>
                <w:rFonts w:ascii="Consolas"/>
                <w:b w:val="false"/>
                <w:i w:val="false"/>
                <w:color w:val="000000"/>
                <w:sz w:val="20"/>
              </w:rPr>
              <w:t>
1. Нержавеющей стали серии 300 с низким содержанием серы, с размером зерна номер 5 и выше по стандарту ASTM (или эквивалентному стандарту) или</w:t>
            </w:r>
            <w:r>
              <w:br/>
            </w:r>
            <w:r>
              <w:rPr>
                <w:rFonts w:ascii="Consolas"/>
                <w:b w:val="false"/>
                <w:i w:val="false"/>
                <w:color w:val="000000"/>
                <w:sz w:val="20"/>
              </w:rPr>
              <w:t>
2. Из эквивалентных криогенных материалов, совместимых с Н2, и</w:t>
            </w:r>
            <w:r>
              <w:br/>
            </w:r>
            <w:r>
              <w:rPr>
                <w:rFonts w:ascii="Consolas"/>
                <w:b w:val="false"/>
                <w:i w:val="false"/>
                <w:color w:val="000000"/>
                <w:sz w:val="20"/>
              </w:rPr>
              <w:t xml:space="preserve">
d) имеют внутренний диаметр 30 см и более и "эффективную длину" 4 м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89"/>
          <w:p>
            <w:pPr>
              <w:spacing w:after="20"/>
              <w:ind w:left="20"/>
              <w:jc w:val="left"/>
            </w:pPr>
            <w:r>
              <w:rPr>
                <w:rFonts w:ascii="Consolas"/>
                <w:b w:val="false"/>
                <w:i w:val="false"/>
                <w:color w:val="000000"/>
                <w:sz w:val="20"/>
              </w:rPr>
              <w:t>
136</w:t>
            </w:r>
          </w:p>
          <w:bookmarkEnd w:id="18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Водно-сероводородные обменные колонны и "внутренние контакторы", такие как: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90"/>
          <w:p>
            <w:pPr>
              <w:spacing w:after="20"/>
              <w:ind w:left="20"/>
              <w:jc w:val="left"/>
            </w:pPr>
            <w:r>
              <w:rPr>
                <w:rFonts w:ascii="Consolas"/>
                <w:b w:val="false"/>
                <w:i w:val="false"/>
                <w:color w:val="000000"/>
                <w:sz w:val="20"/>
              </w:rPr>
              <w:t>
137</w:t>
            </w:r>
          </w:p>
          <w:bookmarkEnd w:id="1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водно-сероводородные обменные колонны, соответствующие всем следующим параметрам:</w:t>
            </w:r>
            <w:r>
              <w:br/>
            </w:r>
            <w:r>
              <w:rPr>
                <w:rFonts w:ascii="Consolas"/>
                <w:b w:val="false"/>
                <w:i w:val="false"/>
                <w:color w:val="000000"/>
                <w:sz w:val="20"/>
              </w:rPr>
              <w:t>
1. Способны функционировать при номинальном давлении 2 МПа или более.</w:t>
            </w:r>
            <w:r>
              <w:br/>
            </w:r>
            <w:r>
              <w:rPr>
                <w:rFonts w:ascii="Consolas"/>
                <w:b w:val="false"/>
                <w:i w:val="false"/>
                <w:color w:val="000000"/>
                <w:sz w:val="20"/>
              </w:rPr>
              <w:t>
2. изготовлены из стали с низким содержанием углерода и размером зерна номер 5 и более по стандарту ASTM (или эквивалентному стандарту) и</w:t>
            </w:r>
            <w:r>
              <w:br/>
            </w:r>
            <w:r>
              <w:rPr>
                <w:rFonts w:ascii="Consolas"/>
                <w:b w:val="false"/>
                <w:i w:val="false"/>
                <w:color w:val="000000"/>
                <w:sz w:val="20"/>
              </w:rPr>
              <w:t>
3. Имеют диаметр 1,8 м и более.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91"/>
          <w:p>
            <w:pPr>
              <w:spacing w:after="20"/>
              <w:ind w:left="20"/>
              <w:jc w:val="left"/>
            </w:pPr>
            <w:r>
              <w:rPr>
                <w:rFonts w:ascii="Consolas"/>
                <w:b w:val="false"/>
                <w:i w:val="false"/>
                <w:color w:val="000000"/>
                <w:sz w:val="20"/>
              </w:rPr>
              <w:t>
138</w:t>
            </w:r>
          </w:p>
          <w:bookmarkEnd w:id="18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1В229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8419 40 000 9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"внутренние контакторы" для водно-сероводородных обменных колонн, контролируемых по подпункту 1B229a.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92"/>
          <w:p>
            <w:pPr>
              <w:spacing w:after="20"/>
              <w:ind w:left="20"/>
              <w:jc w:val="left"/>
            </w:pPr>
            <w:r>
              <w:rPr>
                <w:rFonts w:ascii="Consolas"/>
                <w:b w:val="false"/>
                <w:i w:val="false"/>
                <w:color w:val="000000"/>
                <w:sz w:val="20"/>
              </w:rPr>
              <w:t>
139</w:t>
            </w:r>
          </w:p>
          <w:bookmarkEnd w:id="18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r>
              <w:br/>
            </w:r>
            <w:r>
              <w:rPr>
                <w:rFonts w:ascii="Consolas"/>
                <w:b w:val="false"/>
                <w:i w:val="false"/>
                <w:color w:val="000000"/>
                <w:sz w:val="20"/>
              </w:rPr>
              <w:t>
a) герметичны,</w:t>
            </w:r>
            <w:r>
              <w:br/>
            </w:r>
            <w:r>
              <w:rPr>
                <w:rFonts w:ascii="Consolas"/>
                <w:b w:val="false"/>
                <w:i w:val="false"/>
                <w:color w:val="000000"/>
                <w:sz w:val="20"/>
              </w:rPr>
              <w:t>
b) производительность выше 8,5 м3/ч и</w:t>
            </w:r>
            <w:r>
              <w:br/>
            </w:r>
            <w:r>
              <w:rPr>
                <w:rFonts w:ascii="Consolas"/>
                <w:b w:val="false"/>
                <w:i w:val="false"/>
                <w:color w:val="000000"/>
                <w:sz w:val="20"/>
              </w:rPr>
              <w:t>
c) имеют любую из следующих характеристик:</w:t>
            </w:r>
            <w:r>
              <w:br/>
            </w:r>
            <w:r>
              <w:rPr>
                <w:rFonts w:ascii="Consolas"/>
                <w:b w:val="false"/>
                <w:i w:val="false"/>
                <w:color w:val="000000"/>
                <w:sz w:val="20"/>
              </w:rPr>
              <w:t>
1. Для концентрированных растворов амида калия 1% и более с рабочим давлением от 1,5 до 60 МПа или</w:t>
            </w:r>
            <w:r>
              <w:br/>
            </w:r>
            <w:r>
              <w:rPr>
                <w:rFonts w:ascii="Consolas"/>
                <w:b w:val="false"/>
                <w:i w:val="false"/>
                <w:color w:val="000000"/>
                <w:sz w:val="20"/>
              </w:rPr>
              <w:t>
2. Для разбавленных растворов амида калия менее 1% с рабочим давлением от 20 до 60 МПа.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93"/>
          <w:p>
            <w:pPr>
              <w:spacing w:after="20"/>
              <w:ind w:left="20"/>
              <w:jc w:val="left"/>
            </w:pPr>
            <w:r>
              <w:rPr>
                <w:rFonts w:ascii="Consolas"/>
                <w:b w:val="false"/>
                <w:i w:val="false"/>
                <w:color w:val="000000"/>
                <w:sz w:val="20"/>
              </w:rPr>
              <w:t>
140</w:t>
            </w:r>
          </w:p>
          <w:bookmarkEnd w:id="18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Установки для трития и оборудование для них, такие как: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94"/>
          <w:p>
            <w:pPr>
              <w:spacing w:after="20"/>
              <w:ind w:left="20"/>
              <w:jc w:val="left"/>
            </w:pPr>
            <w:r>
              <w:rPr>
                <w:rFonts w:ascii="Consolas"/>
                <w:b w:val="false"/>
                <w:i w:val="false"/>
                <w:color w:val="000000"/>
                <w:sz w:val="20"/>
              </w:rPr>
              <w:t>
141</w:t>
            </w:r>
          </w:p>
          <w:bookmarkEnd w:id="18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установки для производства, восстановления, извлечения, концентрации или использования трития.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95"/>
          <w:p>
            <w:pPr>
              <w:spacing w:after="20"/>
              <w:ind w:left="20"/>
              <w:jc w:val="left"/>
            </w:pPr>
            <w:r>
              <w:rPr>
                <w:rFonts w:ascii="Consolas"/>
                <w:b w:val="false"/>
                <w:i w:val="false"/>
                <w:color w:val="000000"/>
                <w:sz w:val="20"/>
              </w:rPr>
              <w:t>
142</w:t>
            </w:r>
          </w:p>
          <w:bookmarkEnd w:id="18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оборудование для установок для трития, такое как.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96"/>
          <w:p>
            <w:pPr>
              <w:spacing w:after="20"/>
              <w:ind w:left="20"/>
              <w:jc w:val="left"/>
            </w:pPr>
            <w:r>
              <w:rPr>
                <w:rFonts w:ascii="Consolas"/>
                <w:b w:val="false"/>
                <w:i w:val="false"/>
                <w:color w:val="000000"/>
                <w:sz w:val="20"/>
              </w:rPr>
              <w:t>
143</w:t>
            </w:r>
          </w:p>
          <w:bookmarkEnd w:id="18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8418,</w:t>
            </w:r>
            <w:r>
              <w:br/>
            </w:r>
            <w:r>
              <w:rPr>
                <w:rFonts w:ascii="Consolas"/>
                <w:b w:val="false"/>
                <w:i w:val="false"/>
                <w:color w:val="000000"/>
                <w:sz w:val="20"/>
              </w:rPr>
              <w:t>
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Устройства для охлаждения водорода или гелия, способные охлаждать до температуры 23 K (-250 ҮC) или ниже, с мощностью теплоотвода более 150 Вт.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97"/>
          <w:p>
            <w:pPr>
              <w:spacing w:after="20"/>
              <w:ind w:left="20"/>
              <w:jc w:val="left"/>
            </w:pPr>
            <w:r>
              <w:rPr>
                <w:rFonts w:ascii="Consolas"/>
                <w:b w:val="false"/>
                <w:i w:val="false"/>
                <w:color w:val="000000"/>
                <w:sz w:val="20"/>
              </w:rPr>
              <w:t>
144</w:t>
            </w:r>
          </w:p>
          <w:bookmarkEnd w:id="1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8421 39 800 7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системы для накопления и очистки изотопов водорода, использующие для накопления или очистки металлические гидриды.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98"/>
          <w:p>
            <w:pPr>
              <w:spacing w:after="20"/>
              <w:ind w:left="20"/>
              <w:jc w:val="left"/>
            </w:pPr>
            <w:r>
              <w:rPr>
                <w:rFonts w:ascii="Consolas"/>
                <w:b w:val="false"/>
                <w:i w:val="false"/>
                <w:color w:val="000000"/>
                <w:sz w:val="20"/>
              </w:rPr>
              <w:t>
145</w:t>
            </w:r>
          </w:p>
          <w:bookmarkEnd w:id="1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8411 81 000 9,</w:t>
            </w:r>
            <w:r>
              <w:br/>
            </w:r>
            <w:r>
              <w:rPr>
                <w:rFonts w:ascii="Consolas"/>
                <w:b w:val="false"/>
                <w:i w:val="false"/>
                <w:color w:val="000000"/>
                <w:sz w:val="20"/>
              </w:rPr>
              <w:t>
8411 82</w:t>
            </w:r>
            <w:r>
              <w:br/>
            </w:r>
            <w:r>
              <w:rPr>
                <w:rFonts w:ascii="Consolas"/>
                <w:b w:val="false"/>
                <w:i w:val="false"/>
                <w:color w:val="000000"/>
                <w:sz w:val="20"/>
              </w:rPr>
              <w:t>
8414 30 890 9,</w:t>
            </w:r>
            <w:r>
              <w:br/>
            </w:r>
            <w:r>
              <w:rPr>
                <w:rFonts w:ascii="Consolas"/>
                <w:b w:val="false"/>
                <w:i w:val="false"/>
                <w:color w:val="000000"/>
                <w:sz w:val="20"/>
              </w:rPr>
              <w:t>
8414 80 220,</w:t>
            </w:r>
            <w:r>
              <w:br/>
            </w:r>
            <w:r>
              <w:rPr>
                <w:rFonts w:ascii="Consolas"/>
                <w:b w:val="false"/>
                <w:i w:val="false"/>
                <w:color w:val="000000"/>
                <w:sz w:val="20"/>
              </w:rPr>
              <w:t>
8414 80 280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Турбинные расширители или установки турбинных расширителей-компрессоров, обладающие всеми следующими характеристиками:</w:t>
            </w:r>
            <w:r>
              <w:br/>
            </w:r>
            <w:r>
              <w:rPr>
                <w:rFonts w:ascii="Consolas"/>
                <w:b w:val="false"/>
                <w:i w:val="false"/>
                <w:color w:val="000000"/>
                <w:sz w:val="20"/>
              </w:rPr>
              <w:t>
a) сконструированы для эксплуатации при температуре 35 К (-238 ҮС) и ниже и</w:t>
            </w:r>
            <w:r>
              <w:br/>
            </w:r>
            <w:r>
              <w:rPr>
                <w:rFonts w:ascii="Consolas"/>
                <w:b w:val="false"/>
                <w:i w:val="false"/>
                <w:color w:val="000000"/>
                <w:sz w:val="20"/>
              </w:rPr>
              <w:t>
b) сконструированы с пропускной способностью по газообразному водороду 1000 кг/ч и более.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99"/>
          <w:p>
            <w:pPr>
              <w:spacing w:after="20"/>
              <w:ind w:left="20"/>
              <w:jc w:val="left"/>
            </w:pPr>
            <w:r>
              <w:rPr>
                <w:rFonts w:ascii="Consolas"/>
                <w:b w:val="false"/>
                <w:i w:val="false"/>
                <w:color w:val="000000"/>
                <w:sz w:val="20"/>
              </w:rPr>
              <w:t>
1B233 Установки для разделения изотопов лития, а также системы и оборудование для них, такие как:</w:t>
            </w:r>
          </w:p>
          <w:bookmarkEnd w:id="189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900"/>
          <w:p>
            <w:pPr>
              <w:spacing w:after="20"/>
              <w:ind w:left="20"/>
              <w:jc w:val="left"/>
            </w:pPr>
            <w:r>
              <w:rPr>
                <w:rFonts w:ascii="Consolas"/>
                <w:b w:val="false"/>
                <w:i w:val="false"/>
                <w:color w:val="000000"/>
                <w:sz w:val="20"/>
              </w:rPr>
              <w:t>
146</w:t>
            </w:r>
          </w:p>
          <w:bookmarkEnd w:id="19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установки для разделения изотопов лития;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901"/>
          <w:p>
            <w:pPr>
              <w:spacing w:after="20"/>
              <w:ind w:left="20"/>
              <w:jc w:val="left"/>
            </w:pPr>
            <w:r>
              <w:rPr>
                <w:rFonts w:ascii="Consolas"/>
                <w:b w:val="false"/>
                <w:i w:val="false"/>
                <w:color w:val="000000"/>
                <w:sz w:val="20"/>
              </w:rPr>
              <w:t>
147</w:t>
            </w:r>
          </w:p>
          <w:bookmarkEnd w:id="19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оборудование для разделения изотопов лития, использующие метод ртутно-литиевой амальгамации, такое как: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902"/>
          <w:p>
            <w:pPr>
              <w:spacing w:after="20"/>
              <w:ind w:left="20"/>
              <w:jc w:val="left"/>
            </w:pPr>
            <w:r>
              <w:rPr>
                <w:rFonts w:ascii="Consolas"/>
                <w:b w:val="false"/>
                <w:i w:val="false"/>
                <w:color w:val="000000"/>
                <w:sz w:val="20"/>
              </w:rPr>
              <w:t>
148</w:t>
            </w:r>
          </w:p>
          <w:bookmarkEnd w:id="19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1В233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8479 89 970 8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экстракционные колонны "жидкость-жидкость", специально спроектированные для амальгам лития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903"/>
          <w:p>
            <w:pPr>
              <w:spacing w:after="20"/>
              <w:ind w:left="20"/>
              <w:jc w:val="left"/>
            </w:pPr>
            <w:r>
              <w:rPr>
                <w:rFonts w:ascii="Consolas"/>
                <w:b w:val="false"/>
                <w:i w:val="false"/>
                <w:color w:val="000000"/>
                <w:sz w:val="20"/>
              </w:rPr>
              <w:t>
149</w:t>
            </w:r>
          </w:p>
          <w:bookmarkEnd w:id="1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1В233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8413 50 800 0,</w:t>
            </w:r>
            <w:r>
              <w:br/>
            </w:r>
            <w:r>
              <w:rPr>
                <w:rFonts w:ascii="Consolas"/>
                <w:b w:val="false"/>
                <w:i w:val="false"/>
                <w:color w:val="000000"/>
                <w:sz w:val="20"/>
              </w:rPr>
              <w:t>
8413 60 800 0,</w:t>
            </w:r>
            <w:r>
              <w:br/>
            </w:r>
            <w:r>
              <w:rPr>
                <w:rFonts w:ascii="Consolas"/>
                <w:b w:val="false"/>
                <w:i w:val="false"/>
                <w:color w:val="000000"/>
                <w:sz w:val="20"/>
              </w:rPr>
              <w:t>
8413 70 810 0,</w:t>
            </w:r>
            <w:r>
              <w:br/>
            </w:r>
            <w:r>
              <w:rPr>
                <w:rFonts w:ascii="Consolas"/>
                <w:b w:val="false"/>
                <w:i w:val="false"/>
                <w:color w:val="000000"/>
                <w:sz w:val="20"/>
              </w:rPr>
              <w:t>
8413 70 890 0,</w:t>
            </w:r>
            <w:r>
              <w:br/>
            </w:r>
            <w:r>
              <w:rPr>
                <w:rFonts w:ascii="Consolas"/>
                <w:b w:val="false"/>
                <w:i w:val="false"/>
                <w:color w:val="000000"/>
                <w:sz w:val="20"/>
              </w:rPr>
              <w:t>
8413 81 000 0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насосы для амальгам ртути или лития,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904"/>
          <w:p>
            <w:pPr>
              <w:spacing w:after="20"/>
              <w:ind w:left="20"/>
              <w:jc w:val="left"/>
            </w:pPr>
            <w:r>
              <w:rPr>
                <w:rFonts w:ascii="Consolas"/>
                <w:b w:val="false"/>
                <w:i w:val="false"/>
                <w:color w:val="000000"/>
                <w:sz w:val="20"/>
              </w:rPr>
              <w:t>
150</w:t>
            </w:r>
          </w:p>
          <w:bookmarkEnd w:id="1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1В233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8543 30 000 0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электролизные ячейки для амальгам лития;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905"/>
          <w:p>
            <w:pPr>
              <w:spacing w:after="20"/>
              <w:ind w:left="20"/>
              <w:jc w:val="left"/>
            </w:pPr>
            <w:r>
              <w:rPr>
                <w:rFonts w:ascii="Consolas"/>
                <w:b w:val="false"/>
                <w:i w:val="false"/>
                <w:color w:val="000000"/>
                <w:sz w:val="20"/>
              </w:rPr>
              <w:t>
151</w:t>
            </w:r>
          </w:p>
          <w:bookmarkEnd w:id="19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1В233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8401 20 000 0,</w:t>
            </w:r>
            <w:r>
              <w:br/>
            </w:r>
            <w:r>
              <w:rPr>
                <w:rFonts w:ascii="Consolas"/>
                <w:b w:val="false"/>
                <w:i w:val="false"/>
                <w:color w:val="000000"/>
                <w:sz w:val="20"/>
              </w:rPr>
              <w:t>
8419 39 900 9,</w:t>
            </w:r>
            <w:r>
              <w:br/>
            </w:r>
            <w:r>
              <w:rPr>
                <w:rFonts w:ascii="Consolas"/>
                <w:b w:val="false"/>
                <w:i w:val="false"/>
                <w:color w:val="000000"/>
                <w:sz w:val="20"/>
              </w:rPr>
              <w:t>
8419 89 989 0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испарители для концентрированных растворов гидроксида лития;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906"/>
          <w:p>
            <w:pPr>
              <w:spacing w:after="20"/>
              <w:ind w:left="20"/>
              <w:jc w:val="left"/>
            </w:pPr>
            <w:r>
              <w:rPr>
                <w:rFonts w:ascii="Consolas"/>
                <w:b w:val="false"/>
                <w:i w:val="false"/>
                <w:color w:val="000000"/>
                <w:sz w:val="20"/>
              </w:rPr>
              <w:t>
152</w:t>
            </w:r>
          </w:p>
          <w:bookmarkEnd w:id="19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1B233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c) системы ионного обмена, специально спроектированные для разделения изотопов лития, а также специально спроектированные для них компоненты,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907"/>
          <w:p>
            <w:pPr>
              <w:spacing w:after="20"/>
              <w:ind w:left="20"/>
              <w:jc w:val="left"/>
            </w:pPr>
            <w:r>
              <w:rPr>
                <w:rFonts w:ascii="Consolas"/>
                <w:b w:val="false"/>
                <w:i w:val="false"/>
                <w:color w:val="000000"/>
                <w:sz w:val="20"/>
              </w:rPr>
              <w:t>
153</w:t>
            </w:r>
          </w:p>
          <w:bookmarkEnd w:id="19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1B233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908"/>
          <w:p>
            <w:pPr>
              <w:spacing w:after="20"/>
              <w:ind w:left="20"/>
              <w:jc w:val="left"/>
            </w:pPr>
            <w:r>
              <w:rPr>
                <w:rFonts w:ascii="Consolas"/>
                <w:b w:val="false"/>
                <w:i w:val="false"/>
                <w:color w:val="000000"/>
                <w:sz w:val="20"/>
              </w:rPr>
              <w:t>
1C Материалы</w:t>
            </w:r>
          </w:p>
          <w:bookmarkEnd w:id="19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909"/>
          <w:p>
            <w:pPr>
              <w:spacing w:after="20"/>
              <w:ind w:left="20"/>
              <w:jc w:val="left"/>
            </w:pPr>
            <w:r>
              <w:rPr>
                <w:rFonts w:ascii="Consolas"/>
                <w:b w:val="false"/>
                <w:i w:val="false"/>
                <w:color w:val="000000"/>
                <w:sz w:val="20"/>
              </w:rPr>
              <w:t>
154</w:t>
            </w:r>
          </w:p>
          <w:bookmarkEnd w:id="1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Урано-титановые сплавы или вольфрамовые сплавы с "матрицей" на основе железа, никеля или меди, обладающие всеми следующими характеристиками:</w:t>
            </w:r>
            <w:r>
              <w:br/>
            </w:r>
            <w:r>
              <w:rPr>
                <w:rFonts w:ascii="Consolas"/>
                <w:b w:val="false"/>
                <w:i w:val="false"/>
                <w:color w:val="000000"/>
                <w:sz w:val="20"/>
              </w:rPr>
              <w:t>
a. Плотность свыше 17,5 г/куб.см3;</w:t>
            </w:r>
            <w:r>
              <w:br/>
            </w:r>
            <w:r>
              <w:rPr>
                <w:rFonts w:ascii="Consolas"/>
                <w:b w:val="false"/>
                <w:i w:val="false"/>
                <w:color w:val="000000"/>
                <w:sz w:val="20"/>
              </w:rPr>
              <w:t>
b. Предел упругости свыше 880 МПа;</w:t>
            </w:r>
            <w:r>
              <w:br/>
            </w:r>
            <w:r>
              <w:rPr>
                <w:rFonts w:ascii="Consolas"/>
                <w:b w:val="false"/>
                <w:i w:val="false"/>
                <w:color w:val="000000"/>
                <w:sz w:val="20"/>
              </w:rPr>
              <w:t>
c. Предел прочности на растяжение более 1 270 МПа; и</w:t>
            </w:r>
            <w:r>
              <w:br/>
            </w:r>
            <w:r>
              <w:rPr>
                <w:rFonts w:ascii="Consolas"/>
                <w:b w:val="false"/>
                <w:i w:val="false"/>
                <w:color w:val="000000"/>
                <w:sz w:val="20"/>
              </w:rPr>
              <w:t>
d. Относительное удлинение свыше 8 %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910"/>
          <w:p>
            <w:pPr>
              <w:spacing w:after="20"/>
              <w:ind w:left="20"/>
              <w:jc w:val="left"/>
            </w:pPr>
            <w:r>
              <w:rPr>
                <w:rFonts w:ascii="Consolas"/>
                <w:b w:val="false"/>
                <w:i w:val="false"/>
                <w:color w:val="000000"/>
                <w:sz w:val="20"/>
              </w:rPr>
              <w:t>
155</w:t>
            </w:r>
          </w:p>
          <w:bookmarkEnd w:id="1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1С012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2844 20 590 0,</w:t>
            </w:r>
            <w:r>
              <w:br/>
            </w:r>
            <w:r>
              <w:rPr>
                <w:rFonts w:ascii="Consolas"/>
                <w:b w:val="false"/>
                <w:i w:val="false"/>
                <w:color w:val="000000"/>
                <w:sz w:val="20"/>
              </w:rPr>
              <w:t>
2844 20 510 0,</w:t>
            </w:r>
            <w:r>
              <w:br/>
            </w:r>
            <w:r>
              <w:rPr>
                <w:rFonts w:ascii="Consolas"/>
                <w:b w:val="false"/>
                <w:i w:val="false"/>
                <w:color w:val="000000"/>
                <w:sz w:val="20"/>
              </w:rPr>
              <w:t>
2844 20 990 0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Плутоний в любой форме с содержанием изотопа плутония-238 более 50 % по весу;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1С012.а. не контролируются:</w:t>
            </w:r>
            <w:r>
              <w:br/>
            </w:r>
            <w:r>
              <w:rPr>
                <w:rFonts w:ascii="Consolas"/>
                <w:b w:val="false"/>
                <w:i w:val="false"/>
                <w:color w:val="000000"/>
                <w:sz w:val="20"/>
              </w:rPr>
              <w:t>
a) поставки, содержащие один грамм плутония или менее;</w:t>
            </w:r>
            <w:r>
              <w:br/>
            </w:r>
            <w:r>
              <w:rPr>
                <w:rFonts w:ascii="Consolas"/>
                <w:b w:val="false"/>
                <w:i w:val="false"/>
                <w:color w:val="000000"/>
                <w:sz w:val="20"/>
              </w:rPr>
              <w:t>
b) поставки, содержащие три "эффективных грамма" плутония или менее при использовании в качестве чувствительного элемента в приборах.</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911"/>
          <w:p>
            <w:pPr>
              <w:spacing w:after="20"/>
              <w:ind w:left="20"/>
              <w:jc w:val="left"/>
            </w:pPr>
            <w:r>
              <w:rPr>
                <w:rFonts w:ascii="Consolas"/>
                <w:b w:val="false"/>
                <w:i w:val="false"/>
                <w:color w:val="000000"/>
                <w:sz w:val="20"/>
              </w:rPr>
              <w:t>
156</w:t>
            </w:r>
          </w:p>
          <w:bookmarkEnd w:id="19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1С012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2844 40 800 0,</w:t>
            </w:r>
            <w:r>
              <w:br/>
            </w:r>
            <w:r>
              <w:rPr>
                <w:rFonts w:ascii="Consolas"/>
                <w:b w:val="false"/>
                <w:i w:val="false"/>
                <w:color w:val="000000"/>
                <w:sz w:val="20"/>
              </w:rPr>
              <w:t>
2844 40 200 0,</w:t>
            </w:r>
            <w:r>
              <w:br/>
            </w:r>
            <w:r>
              <w:rPr>
                <w:rFonts w:ascii="Consolas"/>
                <w:b w:val="false"/>
                <w:i w:val="false"/>
                <w:color w:val="000000"/>
                <w:sz w:val="20"/>
              </w:rPr>
              <w:t>
2844 40 300 0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Предварительно очищенный" нептуний-237 в любой форме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912"/>
          <w:p>
            <w:pPr>
              <w:spacing w:after="20"/>
              <w:ind w:left="20"/>
              <w:jc w:val="left"/>
            </w:pPr>
            <w:r>
              <w:rPr>
                <w:rFonts w:ascii="Consolas"/>
                <w:b w:val="false"/>
                <w:i w:val="false"/>
                <w:color w:val="000000"/>
                <w:sz w:val="20"/>
              </w:rPr>
              <w:t>
157</w:t>
            </w:r>
          </w:p>
          <w:bookmarkEnd w:id="19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7218,</w:t>
            </w:r>
            <w:r>
              <w:br/>
            </w:r>
            <w:r>
              <w:rPr>
                <w:rFonts w:ascii="Consolas"/>
                <w:b w:val="false"/>
                <w:i w:val="false"/>
                <w:color w:val="000000"/>
                <w:sz w:val="20"/>
              </w:rPr>
              <w:t>
7219,</w:t>
            </w:r>
            <w:r>
              <w:br/>
            </w:r>
            <w:r>
              <w:rPr>
                <w:rFonts w:ascii="Consolas"/>
                <w:b w:val="false"/>
                <w:i w:val="false"/>
                <w:color w:val="000000"/>
                <w:sz w:val="20"/>
              </w:rPr>
              <w:t>
7220,</w:t>
            </w:r>
            <w:r>
              <w:br/>
            </w:r>
            <w:r>
              <w:rPr>
                <w:rFonts w:ascii="Consolas"/>
                <w:b w:val="false"/>
                <w:i w:val="false"/>
                <w:color w:val="000000"/>
                <w:sz w:val="20"/>
              </w:rPr>
              <w:t>
7221 00,</w:t>
            </w:r>
            <w:r>
              <w:br/>
            </w:r>
            <w:r>
              <w:rPr>
                <w:rFonts w:ascii="Consolas"/>
                <w:b w:val="false"/>
                <w:i w:val="false"/>
                <w:color w:val="000000"/>
                <w:sz w:val="20"/>
              </w:rPr>
              <w:t>
7222,</w:t>
            </w:r>
            <w:r>
              <w:br/>
            </w:r>
            <w:r>
              <w:rPr>
                <w:rFonts w:ascii="Consolas"/>
                <w:b w:val="false"/>
                <w:i w:val="false"/>
                <w:color w:val="000000"/>
                <w:sz w:val="20"/>
              </w:rPr>
              <w:t>
7223 00,</w:t>
            </w:r>
            <w:r>
              <w:br/>
            </w:r>
            <w:r>
              <w:rPr>
                <w:rFonts w:ascii="Consolas"/>
                <w:b w:val="false"/>
                <w:i w:val="false"/>
                <w:color w:val="000000"/>
                <w:sz w:val="20"/>
              </w:rPr>
              <w:t>
7224,</w:t>
            </w:r>
            <w:r>
              <w:br/>
            </w:r>
            <w:r>
              <w:rPr>
                <w:rFonts w:ascii="Consolas"/>
                <w:b w:val="false"/>
                <w:i w:val="false"/>
                <w:color w:val="000000"/>
                <w:sz w:val="20"/>
              </w:rPr>
              <w:t>
7225,</w:t>
            </w:r>
            <w:r>
              <w:br/>
            </w:r>
            <w:r>
              <w:rPr>
                <w:rFonts w:ascii="Consolas"/>
                <w:b w:val="false"/>
                <w:i w:val="false"/>
                <w:color w:val="000000"/>
                <w:sz w:val="20"/>
              </w:rPr>
              <w:t>
7226,</w:t>
            </w:r>
            <w:r>
              <w:br/>
            </w:r>
            <w:r>
              <w:rPr>
                <w:rFonts w:ascii="Consolas"/>
                <w:b w:val="false"/>
                <w:i w:val="false"/>
                <w:color w:val="000000"/>
                <w:sz w:val="20"/>
              </w:rPr>
              <w:t>
7227,</w:t>
            </w:r>
            <w:r>
              <w:br/>
            </w:r>
            <w:r>
              <w:rPr>
                <w:rFonts w:ascii="Consolas"/>
                <w:b w:val="false"/>
                <w:i w:val="false"/>
                <w:color w:val="000000"/>
                <w:sz w:val="20"/>
              </w:rPr>
              <w:t>
7228,</w:t>
            </w:r>
            <w:r>
              <w:br/>
            </w:r>
            <w:r>
              <w:rPr>
                <w:rFonts w:ascii="Consolas"/>
                <w:b w:val="false"/>
                <w:i w:val="false"/>
                <w:color w:val="000000"/>
                <w:sz w:val="20"/>
              </w:rPr>
              <w:t>
7229,</w:t>
            </w:r>
            <w:r>
              <w:br/>
            </w:r>
            <w:r>
              <w:rPr>
                <w:rFonts w:ascii="Consolas"/>
                <w:b w:val="false"/>
                <w:i w:val="false"/>
                <w:color w:val="000000"/>
                <w:sz w:val="20"/>
              </w:rPr>
              <w:t>
7304 41 000 0,</w:t>
            </w:r>
            <w:r>
              <w:br/>
            </w:r>
            <w:r>
              <w:rPr>
                <w:rFonts w:ascii="Consolas"/>
                <w:b w:val="false"/>
                <w:i w:val="false"/>
                <w:color w:val="000000"/>
                <w:sz w:val="20"/>
              </w:rPr>
              <w:t>
7304 49 100 0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Марагеновые стали, отличные от указанных в пункте 1C116, с "пределом прочности на растяжение" 1950 MПa и более при 293 К (20 ҮC).</w:t>
            </w:r>
            <w:r>
              <w:br/>
            </w:r>
            <w:r>
              <w:rPr>
                <w:rFonts w:ascii="Consolas"/>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1C216 не контролируются формы, линейные размеры которых не превышают 75 мм.</w:t>
            </w:r>
            <w:r>
              <w:br/>
            </w:r>
            <w:r>
              <w:rPr>
                <w:rFonts w:ascii="Consolas"/>
                <w:b w:val="false"/>
                <w:i w:val="false"/>
                <w:color w:val="000000"/>
                <w:sz w:val="20"/>
              </w:rPr>
              <w:t>
Техническое примечание:</w:t>
            </w:r>
            <w:r>
              <w:br/>
            </w:r>
            <w:r>
              <w:rPr>
                <w:rFonts w:ascii="Consolas"/>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913"/>
          <w:p>
            <w:pPr>
              <w:spacing w:after="20"/>
              <w:ind w:left="20"/>
              <w:jc w:val="left"/>
            </w:pPr>
            <w:r>
              <w:rPr>
                <w:rFonts w:ascii="Consolas"/>
                <w:b w:val="false"/>
                <w:i w:val="false"/>
                <w:color w:val="000000"/>
                <w:sz w:val="20"/>
              </w:rPr>
              <w:t>
158</w:t>
            </w:r>
          </w:p>
          <w:bookmarkEnd w:id="19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2849 90 300 0,</w:t>
            </w:r>
            <w:r>
              <w:br/>
            </w:r>
            <w:r>
              <w:rPr>
                <w:rFonts w:ascii="Consolas"/>
                <w:b w:val="false"/>
                <w:i w:val="false"/>
                <w:color w:val="000000"/>
                <w:sz w:val="20"/>
              </w:rPr>
              <w:t>
8101 99 900 0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w:t>
            </w:r>
            <w:r>
              <w:br/>
            </w:r>
            <w:r>
              <w:rPr>
                <w:rFonts w:ascii="Consolas"/>
                <w:b w:val="false"/>
                <w:i w:val="false"/>
                <w:color w:val="000000"/>
                <w:sz w:val="20"/>
              </w:rPr>
              <w:t>
a) форму полого симметричного цилиндра (включая сегменты цилиндра) с внутренним диаметром от 100 мм до 300 мм и</w:t>
            </w:r>
            <w:r>
              <w:br/>
            </w:r>
            <w:r>
              <w:rPr>
                <w:rFonts w:ascii="Consolas"/>
                <w:b w:val="false"/>
                <w:i w:val="false"/>
                <w:color w:val="000000"/>
                <w:sz w:val="20"/>
              </w:rPr>
              <w:t>
b) массу более 20 кг.</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914"/>
          <w:p>
            <w:pPr>
              <w:spacing w:after="20"/>
              <w:ind w:left="20"/>
              <w:jc w:val="left"/>
            </w:pPr>
            <w:r>
              <w:rPr>
                <w:rFonts w:ascii="Consolas"/>
                <w:b w:val="false"/>
                <w:i w:val="false"/>
                <w:color w:val="000000"/>
                <w:sz w:val="20"/>
              </w:rPr>
              <w:t>
159</w:t>
            </w:r>
          </w:p>
          <w:bookmarkEnd w:id="1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2805 12 000 0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Кальций со всеми следующими характеристиками:</w:t>
            </w:r>
            <w:r>
              <w:br/>
            </w:r>
            <w:r>
              <w:rPr>
                <w:rFonts w:ascii="Consolas"/>
                <w:b w:val="false"/>
                <w:i w:val="false"/>
                <w:color w:val="000000"/>
                <w:sz w:val="20"/>
              </w:rPr>
              <w:t>
a) содержанием (по весу) металлических примесей, за исключением магния, менее 1000 миллионных долей и</w:t>
            </w:r>
            <w:r>
              <w:br/>
            </w:r>
            <w:r>
              <w:rPr>
                <w:rFonts w:ascii="Consolas"/>
                <w:b w:val="false"/>
                <w:i w:val="false"/>
                <w:color w:val="000000"/>
                <w:sz w:val="20"/>
              </w:rPr>
              <w:t>
b) содержанием бора по весу менее 10 миллионных долей.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15"/>
          <w:p>
            <w:pPr>
              <w:spacing w:after="20"/>
              <w:ind w:left="20"/>
              <w:jc w:val="left"/>
            </w:pPr>
            <w:r>
              <w:rPr>
                <w:rFonts w:ascii="Consolas"/>
                <w:b w:val="false"/>
                <w:i w:val="false"/>
                <w:color w:val="000000"/>
                <w:sz w:val="20"/>
              </w:rPr>
              <w:t>
160</w:t>
            </w:r>
          </w:p>
          <w:bookmarkEnd w:id="19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8104 20 000 0,</w:t>
            </w:r>
            <w:r>
              <w:br/>
            </w:r>
            <w:r>
              <w:rPr>
                <w:rFonts w:ascii="Consolas"/>
                <w:b w:val="false"/>
                <w:i w:val="false"/>
                <w:color w:val="000000"/>
                <w:sz w:val="20"/>
              </w:rPr>
              <w:t>
8104 30 000 0,</w:t>
            </w:r>
            <w:r>
              <w:br/>
            </w:r>
            <w:r>
              <w:rPr>
                <w:rFonts w:ascii="Consolas"/>
                <w:b w:val="false"/>
                <w:i w:val="false"/>
                <w:color w:val="000000"/>
                <w:sz w:val="20"/>
              </w:rPr>
              <w:t>
8104 90 000 0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Магний со всеми следующими характеристиками: </w:t>
            </w:r>
            <w:r>
              <w:br/>
            </w:r>
            <w:r>
              <w:rPr>
                <w:rFonts w:ascii="Consolas"/>
                <w:b w:val="false"/>
                <w:i w:val="false"/>
                <w:color w:val="000000"/>
                <w:sz w:val="20"/>
              </w:rPr>
              <w:t>
a) содержанием (по весу) металлических примесей, за исключением кальция, менее 200 миллионных долей и</w:t>
            </w:r>
            <w:r>
              <w:br/>
            </w:r>
            <w:r>
              <w:rPr>
                <w:rFonts w:ascii="Consolas"/>
                <w:b w:val="false"/>
                <w:i w:val="false"/>
                <w:color w:val="000000"/>
                <w:sz w:val="20"/>
              </w:rPr>
              <w:t>
b) содержанием бора по весу менее 10 миллионных долей.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16"/>
          <w:p>
            <w:pPr>
              <w:spacing w:after="20"/>
              <w:ind w:left="20"/>
              <w:jc w:val="left"/>
            </w:pPr>
            <w:r>
              <w:rPr>
                <w:rFonts w:ascii="Consolas"/>
                <w:b w:val="false"/>
                <w:i w:val="false"/>
                <w:color w:val="000000"/>
                <w:sz w:val="20"/>
              </w:rPr>
              <w:t>
161</w:t>
            </w:r>
          </w:p>
          <w:bookmarkEnd w:id="1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8106 00 100 0,</w:t>
            </w:r>
            <w:r>
              <w:br/>
            </w:r>
            <w:r>
              <w:rPr>
                <w:rFonts w:ascii="Consolas"/>
                <w:b w:val="false"/>
                <w:i w:val="false"/>
                <w:color w:val="000000"/>
                <w:sz w:val="20"/>
              </w:rPr>
              <w:t>
8106 00 900 0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Висмут со всеми следующими характеристиками:</w:t>
            </w:r>
            <w:r>
              <w:br/>
            </w:r>
            <w:r>
              <w:rPr>
                <w:rFonts w:ascii="Consolas"/>
                <w:b w:val="false"/>
                <w:i w:val="false"/>
                <w:color w:val="000000"/>
                <w:sz w:val="20"/>
              </w:rPr>
              <w:t>
a) чистотой (по весу) 99,99% или более (лучше) и</w:t>
            </w:r>
            <w:r>
              <w:br/>
            </w:r>
            <w:r>
              <w:rPr>
                <w:rFonts w:ascii="Consolas"/>
                <w:b w:val="false"/>
                <w:i w:val="false"/>
                <w:color w:val="000000"/>
                <w:sz w:val="20"/>
              </w:rPr>
              <w:t>
b) содержанием серебра по весу менее 10 миллионных долей.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17"/>
          <w:p>
            <w:pPr>
              <w:spacing w:after="20"/>
              <w:ind w:left="20"/>
              <w:jc w:val="left"/>
            </w:pPr>
            <w:r>
              <w:rPr>
                <w:rFonts w:ascii="Consolas"/>
                <w:b w:val="false"/>
                <w:i w:val="false"/>
                <w:color w:val="000000"/>
                <w:sz w:val="20"/>
              </w:rPr>
              <w:t>
162</w:t>
            </w:r>
          </w:p>
          <w:bookmarkEnd w:id="1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2825 90 200 0,</w:t>
            </w:r>
            <w:r>
              <w:br/>
            </w:r>
            <w:r>
              <w:rPr>
                <w:rFonts w:ascii="Consolas"/>
                <w:b w:val="false"/>
                <w:i w:val="false"/>
                <w:color w:val="000000"/>
                <w:sz w:val="20"/>
              </w:rPr>
              <w:t>
2826 19 900 0,</w:t>
            </w:r>
            <w:r>
              <w:br/>
            </w:r>
            <w:r>
              <w:rPr>
                <w:rFonts w:ascii="Consolas"/>
                <w:b w:val="false"/>
                <w:i w:val="false"/>
                <w:color w:val="000000"/>
                <w:sz w:val="20"/>
              </w:rPr>
              <w:t>
2827 39 850 0,</w:t>
            </w:r>
            <w:r>
              <w:br/>
            </w:r>
            <w:r>
              <w:rPr>
                <w:rFonts w:ascii="Consolas"/>
                <w:b w:val="false"/>
                <w:i w:val="false"/>
                <w:color w:val="000000"/>
                <w:sz w:val="20"/>
              </w:rPr>
              <w:t>
2833 29 900 0,</w:t>
            </w:r>
            <w:r>
              <w:br/>
            </w:r>
            <w:r>
              <w:rPr>
                <w:rFonts w:ascii="Consolas"/>
                <w:b w:val="false"/>
                <w:i w:val="false"/>
                <w:color w:val="000000"/>
                <w:sz w:val="20"/>
              </w:rPr>
              <w:t>
2834 29 200 0,</w:t>
            </w:r>
            <w:r>
              <w:br/>
            </w:r>
            <w:r>
              <w:rPr>
                <w:rFonts w:ascii="Consolas"/>
                <w:b w:val="false"/>
                <w:i w:val="false"/>
                <w:color w:val="000000"/>
                <w:sz w:val="20"/>
              </w:rPr>
              <w:t>
2836 99 170 0,</w:t>
            </w:r>
            <w:r>
              <w:br/>
            </w:r>
            <w:r>
              <w:rPr>
                <w:rFonts w:ascii="Consolas"/>
                <w:b w:val="false"/>
                <w:i w:val="false"/>
                <w:color w:val="000000"/>
                <w:sz w:val="20"/>
              </w:rPr>
              <w:t>
2850 00 900 0,</w:t>
            </w:r>
            <w:r>
              <w:br/>
            </w:r>
            <w:r>
              <w:rPr>
                <w:rFonts w:ascii="Consolas"/>
                <w:b w:val="false"/>
                <w:i w:val="false"/>
                <w:color w:val="000000"/>
                <w:sz w:val="20"/>
              </w:rPr>
              <w:t>
8112 12 000 0,</w:t>
            </w:r>
            <w:r>
              <w:br/>
            </w:r>
            <w:r>
              <w:rPr>
                <w:rFonts w:ascii="Consolas"/>
                <w:b w:val="false"/>
                <w:i w:val="false"/>
                <w:color w:val="000000"/>
                <w:sz w:val="20"/>
              </w:rPr>
              <w:t>
8112 13 000 0,</w:t>
            </w:r>
            <w:r>
              <w:br/>
            </w:r>
            <w:r>
              <w:rPr>
                <w:rFonts w:ascii="Consolas"/>
                <w:b w:val="false"/>
                <w:i w:val="false"/>
                <w:color w:val="000000"/>
                <w:sz w:val="20"/>
              </w:rPr>
              <w:t>
8112 19 000 0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1C230 не контролируются:</w:t>
            </w:r>
            <w:r>
              <w:br/>
            </w:r>
            <w:r>
              <w:rPr>
                <w:rFonts w:ascii="Consolas"/>
                <w:b w:val="false"/>
                <w:i w:val="false"/>
                <w:color w:val="000000"/>
                <w:sz w:val="20"/>
              </w:rPr>
              <w:t>
a) металлические окна для рентгеновских приборов или для приборов каротажа;</w:t>
            </w:r>
            <w:r>
              <w:br/>
            </w:r>
            <w:r>
              <w:rPr>
                <w:rFonts w:ascii="Consolas"/>
                <w:b w:val="false"/>
                <w:i w:val="false"/>
                <w:color w:val="000000"/>
                <w:sz w:val="20"/>
              </w:rPr>
              <w:t>
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r>
              <w:br/>
            </w:r>
            <w:r>
              <w:rPr>
                <w:rFonts w:ascii="Consolas"/>
                <w:b w:val="false"/>
                <w:i w:val="false"/>
                <w:color w:val="000000"/>
                <w:sz w:val="20"/>
              </w:rPr>
              <w:t>
c) бериллы (силикат бериллия и алюминия) в виде изумрудов или аквамаринов.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18"/>
          <w:p>
            <w:pPr>
              <w:spacing w:after="20"/>
              <w:ind w:left="20"/>
              <w:jc w:val="left"/>
            </w:pPr>
            <w:r>
              <w:rPr>
                <w:rFonts w:ascii="Consolas"/>
                <w:b w:val="false"/>
                <w:i w:val="false"/>
                <w:color w:val="000000"/>
                <w:sz w:val="20"/>
              </w:rPr>
              <w:t>
163</w:t>
            </w:r>
          </w:p>
          <w:bookmarkEnd w:id="19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2825 90 800 0,</w:t>
            </w:r>
            <w:r>
              <w:br/>
            </w:r>
            <w:r>
              <w:rPr>
                <w:rFonts w:ascii="Consolas"/>
                <w:b w:val="false"/>
                <w:i w:val="false"/>
                <w:color w:val="000000"/>
                <w:sz w:val="20"/>
              </w:rPr>
              <w:t>
2826 19 900 0,</w:t>
            </w:r>
            <w:r>
              <w:br/>
            </w:r>
            <w:r>
              <w:rPr>
                <w:rFonts w:ascii="Consolas"/>
                <w:b w:val="false"/>
                <w:i w:val="false"/>
                <w:color w:val="000000"/>
                <w:sz w:val="20"/>
              </w:rPr>
              <w:t>
2826 90 800 0,</w:t>
            </w:r>
            <w:r>
              <w:br/>
            </w:r>
            <w:r>
              <w:rPr>
                <w:rFonts w:ascii="Consolas"/>
                <w:b w:val="false"/>
                <w:i w:val="false"/>
                <w:color w:val="000000"/>
                <w:sz w:val="20"/>
              </w:rPr>
              <w:t>
2827 39 850 0,</w:t>
            </w:r>
            <w:r>
              <w:br/>
            </w:r>
            <w:r>
              <w:rPr>
                <w:rFonts w:ascii="Consolas"/>
                <w:b w:val="false"/>
                <w:i w:val="false"/>
                <w:color w:val="000000"/>
                <w:sz w:val="20"/>
              </w:rPr>
              <w:t>
2827 49 900 0,</w:t>
            </w:r>
            <w:r>
              <w:br/>
            </w:r>
            <w:r>
              <w:rPr>
                <w:rFonts w:ascii="Consolas"/>
                <w:b w:val="false"/>
                <w:i w:val="false"/>
                <w:color w:val="000000"/>
                <w:sz w:val="20"/>
              </w:rPr>
              <w:t>
2827 60 000 0,</w:t>
            </w:r>
            <w:r>
              <w:br/>
            </w:r>
            <w:r>
              <w:rPr>
                <w:rFonts w:ascii="Consolas"/>
                <w:b w:val="false"/>
                <w:i w:val="false"/>
                <w:color w:val="000000"/>
                <w:sz w:val="20"/>
              </w:rPr>
              <w:t>
2833 29 900 0,</w:t>
            </w:r>
            <w:r>
              <w:br/>
            </w:r>
            <w:r>
              <w:rPr>
                <w:rFonts w:ascii="Consolas"/>
                <w:b w:val="false"/>
                <w:i w:val="false"/>
                <w:color w:val="000000"/>
                <w:sz w:val="20"/>
              </w:rPr>
              <w:t>
2834 29 800 0,</w:t>
            </w:r>
            <w:r>
              <w:br/>
            </w:r>
            <w:r>
              <w:rPr>
                <w:rFonts w:ascii="Consolas"/>
                <w:b w:val="false"/>
                <w:i w:val="false"/>
                <w:color w:val="000000"/>
                <w:sz w:val="20"/>
              </w:rPr>
              <w:t>
2841 90 850 0,</w:t>
            </w:r>
            <w:r>
              <w:br/>
            </w:r>
            <w:r>
              <w:rPr>
                <w:rFonts w:ascii="Consolas"/>
                <w:b w:val="false"/>
                <w:i w:val="false"/>
                <w:color w:val="000000"/>
                <w:sz w:val="20"/>
              </w:rPr>
              <w:t>
2850 00 200 0,</w:t>
            </w:r>
            <w:r>
              <w:br/>
            </w:r>
            <w:r>
              <w:rPr>
                <w:rFonts w:ascii="Consolas"/>
                <w:b w:val="false"/>
                <w:i w:val="false"/>
                <w:color w:val="000000"/>
                <w:sz w:val="20"/>
              </w:rPr>
              <w:t>
8112 92 100 0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19"/>
          <w:p>
            <w:pPr>
              <w:spacing w:after="20"/>
              <w:ind w:left="20"/>
              <w:jc w:val="left"/>
            </w:pPr>
            <w:r>
              <w:rPr>
                <w:rFonts w:ascii="Consolas"/>
                <w:b w:val="false"/>
                <w:i w:val="false"/>
                <w:color w:val="000000"/>
                <w:sz w:val="20"/>
              </w:rPr>
              <w:t>
164</w:t>
            </w:r>
          </w:p>
          <w:bookmarkEnd w:id="19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2845 90 900 0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Гелий-3 (3He), смеси, содержащие гелий-3, а также изделия или приборы, содержащие одно из указанных веществ.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1C232 не контролируются изделия или приборы, содержащие менее 1 г гелия-3.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920"/>
          <w:p>
            <w:pPr>
              <w:spacing w:after="20"/>
              <w:ind w:left="20"/>
              <w:jc w:val="left"/>
            </w:pPr>
            <w:r>
              <w:rPr>
                <w:rFonts w:ascii="Consolas"/>
                <w:b w:val="false"/>
                <w:i w:val="false"/>
                <w:color w:val="000000"/>
                <w:sz w:val="20"/>
              </w:rPr>
              <w:t>
165</w:t>
            </w:r>
          </w:p>
          <w:bookmarkEnd w:id="19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2845 90 900 0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По пункту 1C233 не контролируются термолюминесцентные дозиметры.</w:t>
            </w:r>
            <w:r>
              <w:br/>
            </w:r>
            <w:r>
              <w:rPr>
                <w:rFonts w:ascii="Consolas"/>
                <w:b w:val="false"/>
                <w:i w:val="false"/>
                <w:color w:val="000000"/>
                <w:sz w:val="20"/>
              </w:rPr>
              <w:t>
Техническое примечание:</w:t>
            </w:r>
            <w:r>
              <w:br/>
            </w:r>
            <w:r>
              <w:rPr>
                <w:rFonts w:ascii="Consolas"/>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21"/>
          <w:p>
            <w:pPr>
              <w:spacing w:after="20"/>
              <w:ind w:left="20"/>
              <w:jc w:val="left"/>
            </w:pPr>
            <w:r>
              <w:rPr>
                <w:rFonts w:ascii="Consolas"/>
                <w:b w:val="false"/>
                <w:i w:val="false"/>
                <w:color w:val="000000"/>
                <w:sz w:val="20"/>
              </w:rPr>
              <w:t>
166</w:t>
            </w:r>
          </w:p>
          <w:bookmarkEnd w:id="19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2825 60 000 0,</w:t>
            </w:r>
            <w:r>
              <w:br/>
            </w:r>
            <w:r>
              <w:rPr>
                <w:rFonts w:ascii="Consolas"/>
                <w:b w:val="false"/>
                <w:i w:val="false"/>
                <w:color w:val="000000"/>
                <w:sz w:val="20"/>
              </w:rPr>
              <w:t>
2826 19 900 0,</w:t>
            </w:r>
            <w:r>
              <w:br/>
            </w:r>
            <w:r>
              <w:rPr>
                <w:rFonts w:ascii="Consolas"/>
                <w:b w:val="false"/>
                <w:i w:val="false"/>
                <w:color w:val="000000"/>
                <w:sz w:val="20"/>
              </w:rPr>
              <w:t>
2826 90 100 0,</w:t>
            </w:r>
            <w:r>
              <w:br/>
            </w:r>
            <w:r>
              <w:rPr>
                <w:rFonts w:ascii="Consolas"/>
                <w:b w:val="false"/>
                <w:i w:val="false"/>
                <w:color w:val="000000"/>
                <w:sz w:val="20"/>
              </w:rPr>
              <w:t>
2827 49 900 0,</w:t>
            </w:r>
            <w:r>
              <w:br/>
            </w:r>
            <w:r>
              <w:rPr>
                <w:rFonts w:ascii="Consolas"/>
                <w:b w:val="false"/>
                <w:i w:val="false"/>
                <w:color w:val="000000"/>
                <w:sz w:val="20"/>
              </w:rPr>
              <w:t>
2829 90 100 0,</w:t>
            </w:r>
            <w:r>
              <w:br/>
            </w:r>
            <w:r>
              <w:rPr>
                <w:rFonts w:ascii="Consolas"/>
                <w:b w:val="false"/>
                <w:i w:val="false"/>
                <w:color w:val="000000"/>
                <w:sz w:val="20"/>
              </w:rPr>
              <w:t>
2833 29 900 0,</w:t>
            </w:r>
            <w:r>
              <w:br/>
            </w:r>
            <w:r>
              <w:rPr>
                <w:rFonts w:ascii="Consolas"/>
                <w:b w:val="false"/>
                <w:i w:val="false"/>
                <w:color w:val="000000"/>
                <w:sz w:val="20"/>
              </w:rPr>
              <w:t>
2834 29 800 0,</w:t>
            </w:r>
            <w:r>
              <w:br/>
            </w:r>
            <w:r>
              <w:rPr>
                <w:rFonts w:ascii="Consolas"/>
                <w:b w:val="false"/>
                <w:i w:val="false"/>
                <w:color w:val="000000"/>
                <w:sz w:val="20"/>
              </w:rPr>
              <w:t>
2835 29 800 0,</w:t>
            </w:r>
            <w:r>
              <w:br/>
            </w:r>
            <w:r>
              <w:rPr>
                <w:rFonts w:ascii="Consolas"/>
                <w:b w:val="false"/>
                <w:i w:val="false"/>
                <w:color w:val="000000"/>
                <w:sz w:val="20"/>
              </w:rPr>
              <w:t>
2836 99 170 0,</w:t>
            </w:r>
            <w:r>
              <w:br/>
            </w:r>
            <w:r>
              <w:rPr>
                <w:rFonts w:ascii="Consolas"/>
                <w:b w:val="false"/>
                <w:i w:val="false"/>
                <w:color w:val="000000"/>
                <w:sz w:val="20"/>
              </w:rPr>
              <w:t>
2839 90 000 0,</w:t>
            </w:r>
            <w:r>
              <w:br/>
            </w:r>
            <w:r>
              <w:rPr>
                <w:rFonts w:ascii="Consolas"/>
                <w:b w:val="false"/>
                <w:i w:val="false"/>
                <w:color w:val="000000"/>
                <w:sz w:val="20"/>
              </w:rPr>
              <w:t>
2841 90 850 0,</w:t>
            </w:r>
            <w:r>
              <w:br/>
            </w:r>
            <w:r>
              <w:rPr>
                <w:rFonts w:ascii="Consolas"/>
                <w:b w:val="false"/>
                <w:i w:val="false"/>
                <w:color w:val="000000"/>
                <w:sz w:val="20"/>
              </w:rPr>
              <w:t>
2849 90 900 0,</w:t>
            </w:r>
            <w:r>
              <w:br/>
            </w:r>
            <w:r>
              <w:rPr>
                <w:rFonts w:ascii="Consolas"/>
                <w:b w:val="false"/>
                <w:i w:val="false"/>
                <w:color w:val="000000"/>
                <w:sz w:val="20"/>
              </w:rPr>
              <w:t>
2850 00 200 0,</w:t>
            </w:r>
            <w:r>
              <w:br/>
            </w:r>
            <w:r>
              <w:rPr>
                <w:rFonts w:ascii="Consolas"/>
                <w:b w:val="false"/>
                <w:i w:val="false"/>
                <w:color w:val="000000"/>
                <w:sz w:val="20"/>
              </w:rPr>
              <w:t>
2850 00 900 0,</w:t>
            </w:r>
            <w:r>
              <w:br/>
            </w:r>
            <w:r>
              <w:rPr>
                <w:rFonts w:ascii="Consolas"/>
                <w:b w:val="false"/>
                <w:i w:val="false"/>
                <w:color w:val="000000"/>
                <w:sz w:val="20"/>
              </w:rPr>
              <w:t>
2915 29 000 0,</w:t>
            </w:r>
            <w:r>
              <w:br/>
            </w:r>
            <w:r>
              <w:rPr>
                <w:rFonts w:ascii="Consolas"/>
                <w:b w:val="false"/>
                <w:i w:val="false"/>
                <w:color w:val="000000"/>
                <w:sz w:val="20"/>
              </w:rPr>
              <w:t>
3823 19 900 0,</w:t>
            </w:r>
            <w:r>
              <w:br/>
            </w:r>
            <w:r>
              <w:rPr>
                <w:rFonts w:ascii="Consolas"/>
                <w:b w:val="false"/>
                <w:i w:val="false"/>
                <w:color w:val="000000"/>
                <w:sz w:val="20"/>
              </w:rPr>
              <w:t>
7202 99 800 0,</w:t>
            </w:r>
            <w:r>
              <w:br/>
            </w:r>
            <w:r>
              <w:rPr>
                <w:rFonts w:ascii="Consolas"/>
                <w:b w:val="false"/>
                <w:i w:val="false"/>
                <w:color w:val="000000"/>
                <w:sz w:val="20"/>
              </w:rPr>
              <w:t>
8109 20 000 0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1C234 не подлежит контролю цирконий в форме фольги толщиной 0,10 мм 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22"/>
          <w:p>
            <w:pPr>
              <w:spacing w:after="20"/>
              <w:ind w:left="20"/>
              <w:jc w:val="left"/>
            </w:pPr>
            <w:r>
              <w:rPr>
                <w:rFonts w:ascii="Consolas"/>
                <w:b w:val="false"/>
                <w:i w:val="false"/>
                <w:color w:val="000000"/>
                <w:sz w:val="20"/>
              </w:rPr>
              <w:t>
167</w:t>
            </w:r>
          </w:p>
          <w:bookmarkEnd w:id="1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2844 40 800 0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1C235 не контролируются изделия или приборы, содержащие менее 1,48 х 103 ГБк (40 кюри) трития.</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23"/>
          <w:p>
            <w:pPr>
              <w:spacing w:after="20"/>
              <w:ind w:left="20"/>
              <w:jc w:val="left"/>
            </w:pPr>
            <w:r>
              <w:rPr>
                <w:rFonts w:ascii="Consolas"/>
                <w:b w:val="false"/>
                <w:i w:val="false"/>
                <w:color w:val="000000"/>
                <w:sz w:val="20"/>
              </w:rPr>
              <w:t>
168</w:t>
            </w:r>
          </w:p>
          <w:bookmarkEnd w:id="19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w:t>
            </w:r>
            <w:r>
              <w:br/>
            </w:r>
            <w:r>
              <w:rPr>
                <w:rFonts w:ascii="Consolas"/>
                <w:b w:val="false"/>
                <w:i w:val="false"/>
                <w:color w:val="000000"/>
                <w:sz w:val="20"/>
              </w:rPr>
              <w:t>
9022 29 000 0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r>
              <w:br/>
            </w:r>
            <w:r>
              <w:rPr>
                <w:rFonts w:ascii="Consolas"/>
                <w:b w:val="false"/>
                <w:i w:val="false"/>
                <w:color w:val="000000"/>
                <w:sz w:val="20"/>
              </w:rPr>
              <w:t>
a) элемента;</w:t>
            </w:r>
            <w:r>
              <w:br/>
            </w:r>
            <w:r>
              <w:rPr>
                <w:rFonts w:ascii="Consolas"/>
                <w:b w:val="false"/>
                <w:i w:val="false"/>
                <w:color w:val="000000"/>
                <w:sz w:val="20"/>
              </w:rPr>
              <w:t>
b) соединений, имеющих суммарную активность 37 ГБк/кг (1 кюри на кг) и более;</w:t>
            </w:r>
            <w:r>
              <w:br/>
            </w:r>
            <w:r>
              <w:rPr>
                <w:rFonts w:ascii="Consolas"/>
                <w:b w:val="false"/>
                <w:i w:val="false"/>
                <w:color w:val="000000"/>
                <w:sz w:val="20"/>
              </w:rPr>
              <w:t>
c) смесей, имеющих суммарную активность 37 ГБк/кг (1 кюри на кг) и более;</w:t>
            </w:r>
            <w:r>
              <w:br/>
            </w:r>
            <w:r>
              <w:rPr>
                <w:rFonts w:ascii="Consolas"/>
                <w:b w:val="false"/>
                <w:i w:val="false"/>
                <w:color w:val="000000"/>
                <w:sz w:val="20"/>
              </w:rPr>
              <w:t>
d) изделия или приборы, содержащие любое из вышеперечисленных веществ.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1C236 не контролируются изделия или приборы с суммарной активностью менее 3,7 ГБк (100 милликюри).</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24"/>
          <w:p>
            <w:pPr>
              <w:spacing w:after="20"/>
              <w:ind w:left="20"/>
              <w:jc w:val="left"/>
            </w:pPr>
            <w:r>
              <w:rPr>
                <w:rFonts w:ascii="Consolas"/>
                <w:b w:val="false"/>
                <w:i w:val="false"/>
                <w:color w:val="000000"/>
                <w:sz w:val="20"/>
              </w:rPr>
              <w:t>
169</w:t>
            </w:r>
          </w:p>
          <w:bookmarkEnd w:id="19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 в контексте пункта 1С236 "радионуклидами" являются:</w:t>
            </w:r>
            <w:r>
              <w:br/>
            </w:r>
            <w:r>
              <w:rPr>
                <w:rFonts w:ascii="Consolas"/>
                <w:b w:val="false"/>
                <w:i w:val="false"/>
                <w:color w:val="000000"/>
                <w:sz w:val="20"/>
              </w:rPr>
              <w:t>
- актиний-225 (Ас-225)</w:t>
            </w:r>
            <w:r>
              <w:br/>
            </w:r>
            <w:r>
              <w:rPr>
                <w:rFonts w:ascii="Consolas"/>
                <w:b w:val="false"/>
                <w:i w:val="false"/>
                <w:color w:val="000000"/>
                <w:sz w:val="20"/>
              </w:rPr>
              <w:t>
- актиний-227 (Ас-227)</w:t>
            </w:r>
            <w:r>
              <w:br/>
            </w:r>
            <w:r>
              <w:rPr>
                <w:rFonts w:ascii="Consolas"/>
                <w:b w:val="false"/>
                <w:i w:val="false"/>
                <w:color w:val="000000"/>
                <w:sz w:val="20"/>
              </w:rPr>
              <w:t>
- калифорний-253 (Cf-253)</w:t>
            </w:r>
            <w:r>
              <w:br/>
            </w:r>
            <w:r>
              <w:rPr>
                <w:rFonts w:ascii="Consolas"/>
                <w:b w:val="false"/>
                <w:i w:val="false"/>
                <w:color w:val="000000"/>
                <w:sz w:val="20"/>
              </w:rPr>
              <w:t>
- кюрий-240 (Cm-240)</w:t>
            </w:r>
            <w:r>
              <w:br/>
            </w:r>
            <w:r>
              <w:rPr>
                <w:rFonts w:ascii="Consolas"/>
                <w:b w:val="false"/>
                <w:i w:val="false"/>
                <w:color w:val="000000"/>
                <w:sz w:val="20"/>
              </w:rPr>
              <w:t>
- кюрий-241 (Cm-241)</w:t>
            </w:r>
            <w:r>
              <w:br/>
            </w:r>
            <w:r>
              <w:rPr>
                <w:rFonts w:ascii="Consolas"/>
                <w:b w:val="false"/>
                <w:i w:val="false"/>
                <w:color w:val="000000"/>
                <w:sz w:val="20"/>
              </w:rPr>
              <w:t>
- кюрий-242 (Cm-242)</w:t>
            </w:r>
            <w:r>
              <w:br/>
            </w:r>
            <w:r>
              <w:rPr>
                <w:rFonts w:ascii="Consolas"/>
                <w:b w:val="false"/>
                <w:i w:val="false"/>
                <w:color w:val="000000"/>
                <w:sz w:val="20"/>
              </w:rPr>
              <w:t>
- кюрий-243 (Cm-243)</w:t>
            </w:r>
            <w:r>
              <w:br/>
            </w:r>
            <w:r>
              <w:rPr>
                <w:rFonts w:ascii="Consolas"/>
                <w:b w:val="false"/>
                <w:i w:val="false"/>
                <w:color w:val="000000"/>
                <w:sz w:val="20"/>
              </w:rPr>
              <w:t>
- кюрий-244 (Cm-244)</w:t>
            </w:r>
            <w:r>
              <w:br/>
            </w:r>
            <w:r>
              <w:rPr>
                <w:rFonts w:ascii="Consolas"/>
                <w:b w:val="false"/>
                <w:i w:val="false"/>
                <w:color w:val="000000"/>
                <w:sz w:val="20"/>
              </w:rPr>
              <w:t>
- эйнштейний-253 (Es-253)</w:t>
            </w:r>
            <w:r>
              <w:br/>
            </w:r>
            <w:r>
              <w:rPr>
                <w:rFonts w:ascii="Consolas"/>
                <w:b w:val="false"/>
                <w:i w:val="false"/>
                <w:color w:val="000000"/>
                <w:sz w:val="20"/>
              </w:rPr>
              <w:t>
- эйнштейний-254 (Es-254)</w:t>
            </w:r>
            <w:r>
              <w:br/>
            </w:r>
            <w:r>
              <w:rPr>
                <w:rFonts w:ascii="Consolas"/>
                <w:b w:val="false"/>
                <w:i w:val="false"/>
                <w:color w:val="000000"/>
                <w:sz w:val="20"/>
              </w:rPr>
              <w:t>
- гадолиний-148 (Gd-148)</w:t>
            </w:r>
            <w:r>
              <w:br/>
            </w:r>
            <w:r>
              <w:rPr>
                <w:rFonts w:ascii="Consolas"/>
                <w:b w:val="false"/>
                <w:i w:val="false"/>
                <w:color w:val="000000"/>
                <w:sz w:val="20"/>
              </w:rPr>
              <w:t>
- плутоний-236 (Pu-236)</w:t>
            </w:r>
            <w:r>
              <w:br/>
            </w:r>
            <w:r>
              <w:rPr>
                <w:rFonts w:ascii="Consolas"/>
                <w:b w:val="false"/>
                <w:i w:val="false"/>
                <w:color w:val="000000"/>
                <w:sz w:val="20"/>
              </w:rPr>
              <w:t>
- плутоний-238 (Pu-238)</w:t>
            </w:r>
            <w:r>
              <w:br/>
            </w:r>
            <w:r>
              <w:rPr>
                <w:rFonts w:ascii="Consolas"/>
                <w:b w:val="false"/>
                <w:i w:val="false"/>
                <w:color w:val="000000"/>
                <w:sz w:val="20"/>
              </w:rPr>
              <w:t>
- полоний-208 (Po-208)</w:t>
            </w:r>
            <w:r>
              <w:br/>
            </w:r>
            <w:r>
              <w:rPr>
                <w:rFonts w:ascii="Consolas"/>
                <w:b w:val="false"/>
                <w:i w:val="false"/>
                <w:color w:val="000000"/>
                <w:sz w:val="20"/>
              </w:rPr>
              <w:t>
- полоний-209 (Po-209)</w:t>
            </w:r>
            <w:r>
              <w:br/>
            </w:r>
            <w:r>
              <w:rPr>
                <w:rFonts w:ascii="Consolas"/>
                <w:b w:val="false"/>
                <w:i w:val="false"/>
                <w:color w:val="000000"/>
                <w:sz w:val="20"/>
              </w:rPr>
              <w:t>
- полоний-210 (Po-210)</w:t>
            </w:r>
            <w:r>
              <w:br/>
            </w:r>
            <w:r>
              <w:rPr>
                <w:rFonts w:ascii="Consolas"/>
                <w:b w:val="false"/>
                <w:i w:val="false"/>
                <w:color w:val="000000"/>
                <w:sz w:val="20"/>
              </w:rPr>
              <w:t>
- радий-223 (Ra-223)</w:t>
            </w:r>
            <w:r>
              <w:br/>
            </w:r>
            <w:r>
              <w:rPr>
                <w:rFonts w:ascii="Consolas"/>
                <w:b w:val="false"/>
                <w:i w:val="false"/>
                <w:color w:val="000000"/>
                <w:sz w:val="20"/>
              </w:rPr>
              <w:t>
- торий-227 (Th-227)</w:t>
            </w:r>
            <w:r>
              <w:br/>
            </w:r>
            <w:r>
              <w:rPr>
                <w:rFonts w:ascii="Consolas"/>
                <w:b w:val="false"/>
                <w:i w:val="false"/>
                <w:color w:val="000000"/>
                <w:sz w:val="20"/>
              </w:rPr>
              <w:t>
- торий-228 (Th-228)</w:t>
            </w:r>
            <w:r>
              <w:br/>
            </w:r>
            <w:r>
              <w:rPr>
                <w:rFonts w:ascii="Consolas"/>
                <w:b w:val="false"/>
                <w:i w:val="false"/>
                <w:color w:val="000000"/>
                <w:sz w:val="20"/>
              </w:rPr>
              <w:t>
- уран-230 (U-230)</w:t>
            </w:r>
            <w:r>
              <w:br/>
            </w:r>
            <w:r>
              <w:rPr>
                <w:rFonts w:ascii="Consolas"/>
                <w:b w:val="false"/>
                <w:i w:val="false"/>
                <w:color w:val="000000"/>
                <w:sz w:val="20"/>
              </w:rPr>
              <w:t>
- уран-232 (U-232)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25"/>
          <w:p>
            <w:pPr>
              <w:spacing w:after="20"/>
              <w:ind w:left="20"/>
              <w:jc w:val="left"/>
            </w:pPr>
            <w:r>
              <w:rPr>
                <w:rFonts w:ascii="Consolas"/>
                <w:b w:val="false"/>
                <w:i w:val="false"/>
                <w:color w:val="000000"/>
                <w:sz w:val="20"/>
              </w:rPr>
              <w:t>
170</w:t>
            </w:r>
          </w:p>
          <w:bookmarkEnd w:id="19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2844 40 800 0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1C237 не контролируются:</w:t>
            </w:r>
            <w:r>
              <w:br/>
            </w:r>
            <w:r>
              <w:rPr>
                <w:rFonts w:ascii="Consolas"/>
                <w:b w:val="false"/>
                <w:i w:val="false"/>
                <w:color w:val="000000"/>
                <w:sz w:val="20"/>
              </w:rPr>
              <w:t>
a) медицинские приборы;</w:t>
            </w:r>
            <w:r>
              <w:br/>
            </w:r>
            <w:r>
              <w:rPr>
                <w:rFonts w:ascii="Consolas"/>
                <w:b w:val="false"/>
                <w:i w:val="false"/>
                <w:color w:val="000000"/>
                <w:sz w:val="20"/>
              </w:rPr>
              <w:t xml:space="preserve">
b) изделия или приборы, содержащие менее 0,37 ГБк (10 милликюри) радия-226. </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26"/>
          <w:p>
            <w:pPr>
              <w:spacing w:after="20"/>
              <w:ind w:left="20"/>
              <w:jc w:val="left"/>
            </w:pPr>
            <w:r>
              <w:rPr>
                <w:rFonts w:ascii="Consolas"/>
                <w:b w:val="false"/>
                <w:i w:val="false"/>
                <w:color w:val="000000"/>
                <w:sz w:val="20"/>
              </w:rPr>
              <w:t>
171</w:t>
            </w:r>
          </w:p>
          <w:bookmarkEnd w:id="19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2812 90 000 0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Трифторид хлора (ClF3).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27"/>
          <w:p>
            <w:pPr>
              <w:spacing w:after="20"/>
              <w:ind w:left="20"/>
              <w:jc w:val="left"/>
            </w:pPr>
            <w:r>
              <w:rPr>
                <w:rFonts w:ascii="Consolas"/>
                <w:b w:val="false"/>
                <w:i w:val="false"/>
                <w:color w:val="000000"/>
                <w:sz w:val="20"/>
              </w:rPr>
              <w:t>
172</w:t>
            </w:r>
          </w:p>
          <w:bookmarkEnd w:id="19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7504 00 000 0,</w:t>
            </w:r>
            <w:r>
              <w:br/>
            </w:r>
            <w:r>
              <w:rPr>
                <w:rFonts w:ascii="Consolas"/>
                <w:b w:val="false"/>
                <w:i w:val="false"/>
                <w:color w:val="000000"/>
                <w:sz w:val="20"/>
              </w:rPr>
              <w:t>
7504 00 000 1,</w:t>
            </w:r>
            <w:r>
              <w:br/>
            </w:r>
            <w:r>
              <w:rPr>
                <w:rFonts w:ascii="Consolas"/>
                <w:b w:val="false"/>
                <w:i w:val="false"/>
                <w:color w:val="000000"/>
                <w:sz w:val="20"/>
              </w:rPr>
              <w:t>
7504 00 000 9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Никелевый порошок и пористый металлический никель, отличные от контролируемых по пункту 0C005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1C240 не контролируются:</w:t>
            </w:r>
            <w:r>
              <w:br/>
            </w:r>
            <w:r>
              <w:rPr>
                <w:rFonts w:ascii="Consolas"/>
                <w:b w:val="false"/>
                <w:i w:val="false"/>
                <w:color w:val="000000"/>
                <w:sz w:val="20"/>
              </w:rPr>
              <w:t>
a) волоконные никелевые порошки;</w:t>
            </w:r>
            <w:r>
              <w:br/>
            </w:r>
            <w:r>
              <w:rPr>
                <w:rFonts w:ascii="Consolas"/>
                <w:b w:val="false"/>
                <w:i w:val="false"/>
                <w:color w:val="000000"/>
                <w:sz w:val="20"/>
              </w:rPr>
              <w:t>
b) отдельные листы из пористого металлического никеля с площадью поверхности 1000 см2 на лист и менее.</w:t>
            </w:r>
            <w:r>
              <w:br/>
            </w:r>
            <w:r>
              <w:rPr>
                <w:rFonts w:ascii="Consolas"/>
                <w:b w:val="false"/>
                <w:i w:val="false"/>
                <w:color w:val="000000"/>
                <w:sz w:val="20"/>
              </w:rPr>
              <w:t>
Техническое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28"/>
          <w:p>
            <w:pPr>
              <w:spacing w:after="20"/>
              <w:ind w:left="20"/>
              <w:jc w:val="left"/>
            </w:pPr>
            <w:r>
              <w:rPr>
                <w:rFonts w:ascii="Consolas"/>
                <w:b w:val="false"/>
                <w:i w:val="false"/>
                <w:color w:val="000000"/>
                <w:sz w:val="20"/>
              </w:rPr>
              <w:t>
173</w:t>
            </w:r>
          </w:p>
          <w:bookmarkEnd w:id="1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1С240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7504 00 000 0,</w:t>
            </w:r>
            <w:r>
              <w:br/>
            </w:r>
            <w:r>
              <w:rPr>
                <w:rFonts w:ascii="Consolas"/>
                <w:b w:val="false"/>
                <w:i w:val="false"/>
                <w:color w:val="000000"/>
                <w:sz w:val="20"/>
              </w:rPr>
              <w:t>
7504 00 000 1,</w:t>
            </w:r>
            <w:r>
              <w:br/>
            </w:r>
            <w:r>
              <w:rPr>
                <w:rFonts w:ascii="Consolas"/>
                <w:b w:val="false"/>
                <w:i w:val="false"/>
                <w:color w:val="000000"/>
                <w:sz w:val="20"/>
              </w:rPr>
              <w:t>
7504 00 000 9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никелевый порошок со всеми следующими характеристиками:</w:t>
            </w:r>
            <w:r>
              <w:br/>
            </w:r>
            <w:r>
              <w:rPr>
                <w:rFonts w:ascii="Consolas"/>
                <w:b w:val="false"/>
                <w:i w:val="false"/>
                <w:color w:val="000000"/>
                <w:sz w:val="20"/>
              </w:rPr>
              <w:t>
1. Чистотой никеля по весу 99,0% и более и.</w:t>
            </w:r>
            <w:r>
              <w:br/>
            </w:r>
            <w:r>
              <w:rPr>
                <w:rFonts w:ascii="Consolas"/>
                <w:b w:val="false"/>
                <w:i w:val="false"/>
                <w:color w:val="000000"/>
                <w:sz w:val="20"/>
              </w:rPr>
              <w:t>
2. Средним размером частиц менее 10 мкм в соответствии со стандартом АSТМ В330;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29"/>
          <w:p>
            <w:pPr>
              <w:spacing w:after="20"/>
              <w:ind w:left="20"/>
              <w:jc w:val="left"/>
            </w:pPr>
            <w:r>
              <w:rPr>
                <w:rFonts w:ascii="Consolas"/>
                <w:b w:val="false"/>
                <w:i w:val="false"/>
                <w:color w:val="000000"/>
                <w:sz w:val="20"/>
              </w:rPr>
              <w:t>
174</w:t>
            </w:r>
          </w:p>
          <w:bookmarkEnd w:id="19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1С240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7506 10 000 0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пористый металлический никель, изготовленный из материалов, контролируемых по подпункту 1C240a;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30"/>
          <w:p>
            <w:pPr>
              <w:spacing w:after="20"/>
              <w:ind w:left="20"/>
              <w:jc w:val="left"/>
            </w:pPr>
            <w:r>
              <w:rPr>
                <w:rFonts w:ascii="Consolas"/>
                <w:b w:val="false"/>
                <w:i w:val="false"/>
                <w:color w:val="000000"/>
                <w:sz w:val="20"/>
              </w:rPr>
              <w:t>
Обработка материалов</w:t>
            </w:r>
            <w:r>
              <w:br/>
            </w:r>
            <w:r>
              <w:rPr>
                <w:rFonts w:ascii="Consolas"/>
                <w:b w:val="false"/>
                <w:i w:val="false"/>
                <w:color w:val="000000"/>
                <w:sz w:val="20"/>
              </w:rPr>
              <w:t>
2А Системы, оборудование и компоненты</w:t>
            </w:r>
          </w:p>
          <w:bookmarkEnd w:id="19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31"/>
          <w:p>
            <w:pPr>
              <w:spacing w:after="20"/>
              <w:ind w:left="20"/>
              <w:jc w:val="left"/>
            </w:pPr>
            <w:r>
              <w:rPr>
                <w:rFonts w:ascii="Consolas"/>
                <w:b w:val="false"/>
                <w:i w:val="false"/>
                <w:color w:val="000000"/>
                <w:sz w:val="20"/>
              </w:rPr>
              <w:t>
175</w:t>
            </w:r>
          </w:p>
          <w:bookmarkEnd w:id="19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2A225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Тигли из материалов, устои?чивых к воздеи?ствию жидких актинидных металлов, как то: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32"/>
          <w:p>
            <w:pPr>
              <w:spacing w:after="20"/>
              <w:ind w:left="20"/>
              <w:jc w:val="left"/>
            </w:pPr>
            <w:r>
              <w:rPr>
                <w:rFonts w:ascii="Consolas"/>
                <w:b w:val="false"/>
                <w:i w:val="false"/>
                <w:color w:val="000000"/>
                <w:sz w:val="20"/>
              </w:rPr>
              <w:t>
176</w:t>
            </w:r>
          </w:p>
          <w:bookmarkEnd w:id="19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2А225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6903 90 900 0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 тигли со всеми следующими характеристиками: </w:t>
            </w:r>
            <w:r>
              <w:br/>
            </w:r>
            <w:r>
              <w:rPr>
                <w:rFonts w:ascii="Consolas"/>
                <w:b w:val="false"/>
                <w:i w:val="false"/>
                <w:color w:val="000000"/>
                <w:sz w:val="20"/>
              </w:rPr>
              <w:t xml:space="preserve">
1. Объемом от 150 см3 до 8000 см3 и </w:t>
            </w:r>
            <w:r>
              <w:br/>
            </w:r>
            <w:r>
              <w:rPr>
                <w:rFonts w:ascii="Consolas"/>
                <w:b w:val="false"/>
                <w:i w:val="false"/>
                <w:color w:val="000000"/>
                <w:sz w:val="20"/>
              </w:rPr>
              <w:t xml:space="preserve">
2. изготовлены из или облицованы любым из следующих материалов или их комбинацией с долей примесей 2% по весу и менее: </w:t>
            </w:r>
            <w:r>
              <w:br/>
            </w:r>
            <w:r>
              <w:rPr>
                <w:rFonts w:ascii="Consolas"/>
                <w:b w:val="false"/>
                <w:i w:val="false"/>
                <w:color w:val="000000"/>
                <w:sz w:val="20"/>
              </w:rPr>
              <w:t>
a) фторид кальция (CaF2),</w:t>
            </w:r>
            <w:r>
              <w:br/>
            </w:r>
            <w:r>
              <w:rPr>
                <w:rFonts w:ascii="Consolas"/>
                <w:b w:val="false"/>
                <w:i w:val="false"/>
                <w:color w:val="000000"/>
                <w:sz w:val="20"/>
              </w:rPr>
              <w:t>
b) метацирконат кальция (CaZrO3),</w:t>
            </w:r>
            <w:r>
              <w:br/>
            </w:r>
            <w:r>
              <w:rPr>
                <w:rFonts w:ascii="Consolas"/>
                <w:b w:val="false"/>
                <w:i w:val="false"/>
                <w:color w:val="000000"/>
                <w:sz w:val="20"/>
              </w:rPr>
              <w:t>
c) сульфид церия (Ce2S3),</w:t>
            </w:r>
            <w:r>
              <w:br/>
            </w:r>
            <w:r>
              <w:rPr>
                <w:rFonts w:ascii="Consolas"/>
                <w:b w:val="false"/>
                <w:i w:val="false"/>
                <w:color w:val="000000"/>
                <w:sz w:val="20"/>
              </w:rPr>
              <w:t>
d) оксид эрбия (Er2O3),</w:t>
            </w:r>
            <w:r>
              <w:br/>
            </w:r>
            <w:r>
              <w:rPr>
                <w:rFonts w:ascii="Consolas"/>
                <w:b w:val="false"/>
                <w:i w:val="false"/>
                <w:color w:val="000000"/>
                <w:sz w:val="20"/>
              </w:rPr>
              <w:t>
e) оксид гафния (HfO2),</w:t>
            </w:r>
            <w:r>
              <w:br/>
            </w:r>
            <w:r>
              <w:rPr>
                <w:rFonts w:ascii="Consolas"/>
                <w:b w:val="false"/>
                <w:i w:val="false"/>
                <w:color w:val="000000"/>
                <w:sz w:val="20"/>
              </w:rPr>
              <w:t>
f) оксид магния (MgO),</w:t>
            </w:r>
            <w:r>
              <w:br/>
            </w:r>
            <w:r>
              <w:rPr>
                <w:rFonts w:ascii="Consolas"/>
                <w:b w:val="false"/>
                <w:i w:val="false"/>
                <w:color w:val="000000"/>
                <w:sz w:val="20"/>
              </w:rPr>
              <w:t>
g) нитридсодержащие сплавы ниобия, титана и вольфрама (приблизительно 50 % Nb, 30 % Ti, 20 % W),</w:t>
            </w:r>
            <w:r>
              <w:br/>
            </w:r>
            <w:r>
              <w:rPr>
                <w:rFonts w:ascii="Consolas"/>
                <w:b w:val="false"/>
                <w:i w:val="false"/>
                <w:color w:val="000000"/>
                <w:sz w:val="20"/>
              </w:rPr>
              <w:t xml:space="preserve">
h) оксид иттрия (Y2O3) или </w:t>
            </w:r>
            <w:r>
              <w:br/>
            </w:r>
            <w:r>
              <w:rPr>
                <w:rFonts w:ascii="Consolas"/>
                <w:b w:val="false"/>
                <w:i w:val="false"/>
                <w:color w:val="000000"/>
                <w:sz w:val="20"/>
              </w:rPr>
              <w:t xml:space="preserve">
i) диоксид циркония (ZrO2),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33"/>
          <w:p>
            <w:pPr>
              <w:spacing w:after="20"/>
              <w:ind w:left="20"/>
              <w:jc w:val="left"/>
            </w:pPr>
            <w:r>
              <w:rPr>
                <w:rFonts w:ascii="Consolas"/>
                <w:b w:val="false"/>
                <w:i w:val="false"/>
                <w:color w:val="000000"/>
                <w:sz w:val="20"/>
              </w:rPr>
              <w:t>
177</w:t>
            </w:r>
          </w:p>
          <w:bookmarkEnd w:id="19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2А225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6903,</w:t>
            </w:r>
            <w:r>
              <w:br/>
            </w:r>
            <w:r>
              <w:rPr>
                <w:rFonts w:ascii="Consolas"/>
                <w:b w:val="false"/>
                <w:i w:val="false"/>
                <w:color w:val="000000"/>
                <w:sz w:val="20"/>
              </w:rPr>
              <w:t>
8103 90 900 0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тигли со всеми следующими характеристиками:</w:t>
            </w:r>
            <w:r>
              <w:br/>
            </w:r>
            <w:r>
              <w:rPr>
                <w:rFonts w:ascii="Consolas"/>
                <w:b w:val="false"/>
                <w:i w:val="false"/>
                <w:color w:val="000000"/>
                <w:sz w:val="20"/>
              </w:rPr>
              <w:t xml:space="preserve">
1. Объемом от 50 см3 до 2000 см3 и </w:t>
            </w:r>
            <w:r>
              <w:br/>
            </w:r>
            <w:r>
              <w:rPr>
                <w:rFonts w:ascii="Consolas"/>
                <w:b w:val="false"/>
                <w:i w:val="false"/>
                <w:color w:val="000000"/>
                <w:sz w:val="20"/>
              </w:rPr>
              <w:t xml:space="preserve">
2. изготовлены из или облицованы танталом чистотой 99,9 % по весу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34"/>
          <w:p>
            <w:pPr>
              <w:spacing w:after="20"/>
              <w:ind w:left="20"/>
              <w:jc w:val="left"/>
            </w:pPr>
            <w:r>
              <w:rPr>
                <w:rFonts w:ascii="Consolas"/>
                <w:b w:val="false"/>
                <w:i w:val="false"/>
                <w:color w:val="000000"/>
                <w:sz w:val="20"/>
              </w:rPr>
              <w:t>
178</w:t>
            </w:r>
          </w:p>
          <w:bookmarkEnd w:id="19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2А225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6903,</w:t>
            </w:r>
            <w:r>
              <w:br/>
            </w:r>
            <w:r>
              <w:rPr>
                <w:rFonts w:ascii="Consolas"/>
                <w:b w:val="false"/>
                <w:i w:val="false"/>
                <w:color w:val="000000"/>
                <w:sz w:val="20"/>
              </w:rPr>
              <w:t>
8103 90 900 0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тигли со всеми следующими характеристиками:</w:t>
            </w:r>
            <w:r>
              <w:br/>
            </w:r>
            <w:r>
              <w:rPr>
                <w:rFonts w:ascii="Consolas"/>
                <w:b w:val="false"/>
                <w:i w:val="false"/>
                <w:color w:val="000000"/>
                <w:sz w:val="20"/>
              </w:rPr>
              <w:t>
1. Объемом от 50 см3 до 2000 см3,</w:t>
            </w:r>
            <w:r>
              <w:br/>
            </w:r>
            <w:r>
              <w:rPr>
                <w:rFonts w:ascii="Consolas"/>
                <w:b w:val="false"/>
                <w:i w:val="false"/>
                <w:color w:val="000000"/>
                <w:sz w:val="20"/>
              </w:rPr>
              <w:t xml:space="preserve">
2. изготовлены из или облицованы танталом чистотой 98 % по весу и более и </w:t>
            </w:r>
            <w:r>
              <w:br/>
            </w:r>
            <w:r>
              <w:rPr>
                <w:rFonts w:ascii="Consolas"/>
                <w:b w:val="false"/>
                <w:i w:val="false"/>
                <w:color w:val="000000"/>
                <w:sz w:val="20"/>
              </w:rPr>
              <w:t>
3. покрыты карбидом тантала, нитридом тантала или боридом тантала, или любым их сочетанием.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35"/>
          <w:p>
            <w:pPr>
              <w:spacing w:after="20"/>
              <w:ind w:left="20"/>
              <w:jc w:val="left"/>
            </w:pPr>
            <w:r>
              <w:rPr>
                <w:rFonts w:ascii="Consolas"/>
                <w:b w:val="false"/>
                <w:i w:val="false"/>
                <w:color w:val="000000"/>
                <w:sz w:val="20"/>
              </w:rPr>
              <w:t>
2B Испытательное, контрольное и производственное оборудование</w:t>
            </w:r>
          </w:p>
          <w:bookmarkEnd w:id="19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36"/>
          <w:p>
            <w:pPr>
              <w:spacing w:after="20"/>
              <w:ind w:left="20"/>
              <w:jc w:val="left"/>
            </w:pPr>
            <w:r>
              <w:rPr>
                <w:rFonts w:ascii="Consolas"/>
                <w:b w:val="false"/>
                <w:i w:val="false"/>
                <w:color w:val="000000"/>
                <w:sz w:val="20"/>
              </w:rPr>
              <w:t>
179</w:t>
            </w:r>
          </w:p>
          <w:bookmarkEnd w:id="19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2B204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"Изостатические прессы", отличные от контролируемых по пункту 2B004 или 2B104, и соответствующие оборудование, как то:</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37"/>
          <w:p>
            <w:pPr>
              <w:spacing w:after="20"/>
              <w:ind w:left="20"/>
              <w:jc w:val="left"/>
            </w:pPr>
            <w:r>
              <w:rPr>
                <w:rFonts w:ascii="Consolas"/>
                <w:b w:val="false"/>
                <w:i w:val="false"/>
                <w:color w:val="000000"/>
                <w:sz w:val="20"/>
              </w:rPr>
              <w:t>
180</w:t>
            </w:r>
          </w:p>
          <w:bookmarkEnd w:id="19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2В204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8462 99 100 0,</w:t>
            </w:r>
            <w:r>
              <w:br/>
            </w:r>
            <w:r>
              <w:rPr>
                <w:rFonts w:ascii="Consolas"/>
                <w:b w:val="false"/>
                <w:i w:val="false"/>
                <w:color w:val="000000"/>
                <w:sz w:val="20"/>
              </w:rPr>
              <w:t>
8462 99 500 0,</w:t>
            </w:r>
            <w:r>
              <w:br/>
            </w:r>
            <w:r>
              <w:rPr>
                <w:rFonts w:ascii="Consolas"/>
                <w:b w:val="false"/>
                <w:i w:val="false"/>
                <w:color w:val="000000"/>
                <w:sz w:val="20"/>
              </w:rPr>
              <w:t>
8463 90 000 0,</w:t>
            </w:r>
            <w:r>
              <w:br/>
            </w:r>
            <w:r>
              <w:rPr>
                <w:rFonts w:ascii="Consolas"/>
                <w:b w:val="false"/>
                <w:i w:val="false"/>
                <w:color w:val="000000"/>
                <w:sz w:val="20"/>
              </w:rPr>
              <w:t>
8477 40 000 0,</w:t>
            </w:r>
            <w:r>
              <w:br/>
            </w:r>
            <w:r>
              <w:rPr>
                <w:rFonts w:ascii="Consolas"/>
                <w:b w:val="false"/>
                <w:i w:val="false"/>
                <w:color w:val="000000"/>
                <w:sz w:val="20"/>
              </w:rPr>
              <w:t>
8477 59 100 0,</w:t>
            </w:r>
            <w:r>
              <w:br/>
            </w:r>
            <w:r>
              <w:rPr>
                <w:rFonts w:ascii="Consolas"/>
                <w:b w:val="false"/>
                <w:i w:val="false"/>
                <w:color w:val="000000"/>
                <w:sz w:val="20"/>
              </w:rPr>
              <w:t>
8477 80 990 0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"изостатические прессы", имеющие все следующие характеристики:</w:t>
            </w:r>
            <w:r>
              <w:br/>
            </w:r>
            <w:r>
              <w:rPr>
                <w:rFonts w:ascii="Consolas"/>
                <w:b w:val="false"/>
                <w:i w:val="false"/>
                <w:color w:val="000000"/>
                <w:sz w:val="20"/>
              </w:rPr>
              <w:t>
1. Максимальное рабочее давление 69 МПа и более и.</w:t>
            </w:r>
            <w:r>
              <w:br/>
            </w:r>
            <w:r>
              <w:rPr>
                <w:rFonts w:ascii="Consolas"/>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38"/>
          <w:p>
            <w:pPr>
              <w:spacing w:after="20"/>
              <w:ind w:left="20"/>
              <w:jc w:val="left"/>
            </w:pPr>
            <w:r>
              <w:rPr>
                <w:rFonts w:ascii="Consolas"/>
                <w:b w:val="false"/>
                <w:i w:val="false"/>
                <w:color w:val="000000"/>
                <w:sz w:val="20"/>
              </w:rPr>
              <w:t>
181</w:t>
            </w:r>
          </w:p>
          <w:bookmarkEnd w:id="1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2В204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8466 94 900 0,</w:t>
            </w:r>
            <w:r>
              <w:br/>
            </w:r>
            <w:r>
              <w:rPr>
                <w:rFonts w:ascii="Consolas"/>
                <w:b w:val="false"/>
                <w:i w:val="false"/>
                <w:color w:val="000000"/>
                <w:sz w:val="20"/>
              </w:rPr>
              <w:t>
8477 90 100 0,</w:t>
            </w:r>
            <w:r>
              <w:br/>
            </w:r>
            <w:r>
              <w:rPr>
                <w:rFonts w:ascii="Consolas"/>
                <w:b w:val="false"/>
                <w:i w:val="false"/>
                <w:color w:val="000000"/>
                <w:sz w:val="20"/>
              </w:rPr>
              <w:t>
8477 90 800 0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39"/>
          <w:p>
            <w:pPr>
              <w:spacing w:after="20"/>
              <w:ind w:left="20"/>
              <w:jc w:val="left"/>
            </w:pPr>
            <w:r>
              <w:rPr>
                <w:rFonts w:ascii="Consolas"/>
                <w:b w:val="false"/>
                <w:i w:val="false"/>
                <w:color w:val="000000"/>
                <w:sz w:val="20"/>
              </w:rPr>
              <w:t>
182</w:t>
            </w:r>
          </w:p>
          <w:bookmarkEnd w:id="1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2B225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8428 90 900 0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 </w:t>
            </w:r>
            <w:r>
              <w:br/>
            </w:r>
            <w:r>
              <w:rPr>
                <w:rFonts w:ascii="Consolas"/>
                <w:b w:val="false"/>
                <w:i w:val="false"/>
                <w:color w:val="000000"/>
                <w:sz w:val="20"/>
              </w:rPr>
              <w:t>
a) способны передавать действие сквозь стену горячей камеры толщиной 0,6 м и более (работа сквозь стену) или</w:t>
            </w:r>
            <w:r>
              <w:br/>
            </w:r>
            <w:r>
              <w:rPr>
                <w:rFonts w:ascii="Consolas"/>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40"/>
          <w:p>
            <w:pPr>
              <w:spacing w:after="20"/>
              <w:ind w:left="20"/>
              <w:jc w:val="left"/>
            </w:pPr>
            <w:r>
              <w:rPr>
                <w:rFonts w:ascii="Consolas"/>
                <w:b w:val="false"/>
                <w:i w:val="false"/>
                <w:color w:val="000000"/>
                <w:sz w:val="20"/>
              </w:rPr>
              <w:t>
183</w:t>
            </w:r>
          </w:p>
          <w:bookmarkEnd w:id="19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8501</w:t>
            </w:r>
            <w:r>
              <w:br/>
            </w:r>
            <w:r>
              <w:rPr>
                <w:rFonts w:ascii="Consolas"/>
                <w:b w:val="false"/>
                <w:i w:val="false"/>
                <w:color w:val="000000"/>
                <w:sz w:val="20"/>
              </w:rPr>
              <w:t>
9024 10 990 0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41"/>
          <w:p>
            <w:pPr>
              <w:spacing w:after="20"/>
              <w:ind w:left="20"/>
              <w:jc w:val="left"/>
            </w:pPr>
            <w:r>
              <w:rPr>
                <w:rFonts w:ascii="Consolas"/>
                <w:b w:val="false"/>
                <w:i w:val="false"/>
                <w:color w:val="000000"/>
                <w:sz w:val="20"/>
              </w:rPr>
              <w:t>
2D Программы обработки данных (программное обеспечение)</w:t>
            </w:r>
          </w:p>
          <w:bookmarkEnd w:id="19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42"/>
          <w:p>
            <w:pPr>
              <w:spacing w:after="20"/>
              <w:ind w:left="20"/>
              <w:jc w:val="left"/>
            </w:pPr>
            <w:r>
              <w:rPr>
                <w:rFonts w:ascii="Consolas"/>
                <w:b w:val="false"/>
                <w:i w:val="false"/>
                <w:color w:val="000000"/>
                <w:sz w:val="20"/>
              </w:rPr>
              <w:t>
184</w:t>
            </w:r>
          </w:p>
          <w:bookmarkEnd w:id="19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2D201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8523 80 930 0,</w:t>
            </w:r>
            <w:r>
              <w:br/>
            </w:r>
            <w:r>
              <w:rPr>
                <w:rFonts w:ascii="Consolas"/>
                <w:b w:val="false"/>
                <w:i w:val="false"/>
                <w:color w:val="000000"/>
                <w:sz w:val="20"/>
              </w:rPr>
              <w:t>
8523 80 990 0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"Программное обеспечение", специально разработанное для "применения" оборудования, контролируемого по пунктам 2B204, 2B206, 2B207, 2B209, 2B219 или 2B227.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43"/>
          <w:p>
            <w:pPr>
              <w:spacing w:after="20"/>
              <w:ind w:left="20"/>
              <w:jc w:val="left"/>
            </w:pPr>
            <w:r>
              <w:rPr>
                <w:rFonts w:ascii="Consolas"/>
                <w:b w:val="false"/>
                <w:i w:val="false"/>
                <w:color w:val="000000"/>
                <w:sz w:val="20"/>
              </w:rPr>
              <w:t>
185</w:t>
            </w:r>
          </w:p>
          <w:bookmarkEnd w:id="19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2D202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8523 80 930 0,</w:t>
            </w:r>
            <w:r>
              <w:br/>
            </w:r>
            <w:r>
              <w:rPr>
                <w:rFonts w:ascii="Consolas"/>
                <w:b w:val="false"/>
                <w:i w:val="false"/>
                <w:color w:val="000000"/>
                <w:sz w:val="20"/>
              </w:rPr>
              <w:t>
8523 80 990 0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44"/>
          <w:p>
            <w:pPr>
              <w:spacing w:after="20"/>
              <w:ind w:left="20"/>
              <w:jc w:val="left"/>
            </w:pPr>
            <w:r>
              <w:rPr>
                <w:rFonts w:ascii="Consolas"/>
                <w:b w:val="false"/>
                <w:i w:val="false"/>
                <w:color w:val="000000"/>
                <w:sz w:val="20"/>
              </w:rPr>
              <w:t>
2E Технологии</w:t>
            </w:r>
          </w:p>
          <w:bookmarkEnd w:id="19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45"/>
          <w:p>
            <w:pPr>
              <w:spacing w:after="20"/>
              <w:ind w:left="20"/>
              <w:jc w:val="left"/>
            </w:pPr>
            <w:r>
              <w:rPr>
                <w:rFonts w:ascii="Consolas"/>
                <w:b w:val="false"/>
                <w:i w:val="false"/>
                <w:color w:val="000000"/>
                <w:sz w:val="20"/>
              </w:rPr>
              <w:t>
186</w:t>
            </w:r>
          </w:p>
          <w:bookmarkEnd w:id="19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46"/>
          <w:p>
            <w:pPr>
              <w:spacing w:after="20"/>
              <w:ind w:left="20"/>
              <w:jc w:val="left"/>
            </w:pPr>
            <w:r>
              <w:rPr>
                <w:rFonts w:ascii="Consolas"/>
                <w:b w:val="false"/>
                <w:i w:val="false"/>
                <w:color w:val="000000"/>
                <w:sz w:val="20"/>
              </w:rPr>
              <w:t>
187</w:t>
            </w:r>
          </w:p>
          <w:bookmarkEnd w:id="19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47"/>
          <w:p>
            <w:pPr>
              <w:spacing w:after="20"/>
              <w:ind w:left="20"/>
              <w:jc w:val="left"/>
            </w:pPr>
            <w:r>
              <w:rPr>
                <w:rFonts w:ascii="Consolas"/>
                <w:b w:val="false"/>
                <w:i w:val="false"/>
                <w:color w:val="000000"/>
                <w:sz w:val="20"/>
              </w:rPr>
              <w:t>
2Е301</w:t>
            </w:r>
          </w:p>
          <w:bookmarkEnd w:id="19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48"/>
          <w:p>
            <w:pPr>
              <w:spacing w:after="20"/>
              <w:ind w:left="20"/>
              <w:jc w:val="left"/>
            </w:pPr>
            <w:r>
              <w:rPr>
                <w:rFonts w:ascii="Consolas"/>
                <w:b w:val="false"/>
                <w:i w:val="false"/>
                <w:color w:val="000000"/>
                <w:sz w:val="20"/>
              </w:rPr>
              <w:t>
Общая электроника</w:t>
            </w:r>
            <w:r>
              <w:br/>
            </w:r>
            <w:r>
              <w:rPr>
                <w:rFonts w:ascii="Consolas"/>
                <w:b w:val="false"/>
                <w:i w:val="false"/>
                <w:color w:val="000000"/>
                <w:sz w:val="20"/>
              </w:rPr>
              <w:t>
3A Системы, оборудование и компоненты</w:t>
            </w:r>
          </w:p>
          <w:bookmarkEnd w:id="19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49"/>
          <w:p>
            <w:pPr>
              <w:spacing w:after="20"/>
              <w:ind w:left="20"/>
              <w:jc w:val="left"/>
            </w:pPr>
            <w:r>
              <w:rPr>
                <w:rFonts w:ascii="Consolas"/>
                <w:b w:val="false"/>
                <w:i w:val="false"/>
                <w:color w:val="000000"/>
                <w:sz w:val="20"/>
              </w:rPr>
              <w:t>
188</w:t>
            </w:r>
          </w:p>
          <w:bookmarkEnd w:id="1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Электронное оборудование, отличное от контролируемого по пункту 3A001, как то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50"/>
          <w:p>
            <w:pPr>
              <w:spacing w:after="20"/>
              <w:ind w:left="20"/>
              <w:jc w:val="left"/>
            </w:pPr>
            <w:r>
              <w:rPr>
                <w:rFonts w:ascii="Consolas"/>
                <w:b w:val="false"/>
                <w:i w:val="false"/>
                <w:color w:val="000000"/>
                <w:sz w:val="20"/>
              </w:rPr>
              <w:t>
189</w:t>
            </w:r>
          </w:p>
          <w:bookmarkEnd w:id="1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8532 10 000 0,</w:t>
            </w:r>
            <w:r>
              <w:br/>
            </w:r>
            <w:r>
              <w:rPr>
                <w:rFonts w:ascii="Consolas"/>
                <w:b w:val="false"/>
                <w:i w:val="false"/>
                <w:color w:val="000000"/>
                <w:sz w:val="20"/>
              </w:rPr>
              <w:t>
8532 29 000 0,</w:t>
            </w:r>
            <w:r>
              <w:br/>
            </w:r>
            <w:r>
              <w:rPr>
                <w:rFonts w:ascii="Consolas"/>
                <w:b w:val="false"/>
                <w:i w:val="false"/>
                <w:color w:val="000000"/>
                <w:sz w:val="20"/>
              </w:rPr>
              <w:t>
8532 23 000 0,</w:t>
            </w:r>
            <w:r>
              <w:br/>
            </w:r>
            <w:r>
              <w:rPr>
                <w:rFonts w:ascii="Consolas"/>
                <w:b w:val="false"/>
                <w:i w:val="false"/>
                <w:color w:val="000000"/>
                <w:sz w:val="20"/>
              </w:rPr>
              <w:t>
8532 24 000 0,</w:t>
            </w:r>
            <w:r>
              <w:br/>
            </w:r>
            <w:r>
              <w:rPr>
                <w:rFonts w:ascii="Consolas"/>
                <w:b w:val="false"/>
                <w:i w:val="false"/>
                <w:color w:val="000000"/>
                <w:sz w:val="20"/>
              </w:rPr>
              <w:t>
8532 25 000 0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 конденсаторы, имеющие любой из следующих наборов характеристик: </w:t>
            </w:r>
            <w:r>
              <w:br/>
            </w:r>
            <w:r>
              <w:rPr>
                <w:rFonts w:ascii="Consolas"/>
                <w:b w:val="false"/>
                <w:i w:val="false"/>
                <w:color w:val="000000"/>
                <w:sz w:val="20"/>
              </w:rPr>
              <w:t>
1. a) рабочее напряжение более 1,4 кВ,</w:t>
            </w:r>
            <w:r>
              <w:br/>
            </w:r>
            <w:r>
              <w:rPr>
                <w:rFonts w:ascii="Consolas"/>
                <w:b w:val="false"/>
                <w:i w:val="false"/>
                <w:color w:val="000000"/>
                <w:sz w:val="20"/>
              </w:rPr>
              <w:t>
b) запас энергии более 10 Дж,</w:t>
            </w:r>
            <w:r>
              <w:br/>
            </w:r>
            <w:r>
              <w:rPr>
                <w:rFonts w:ascii="Consolas"/>
                <w:b w:val="false"/>
                <w:i w:val="false"/>
                <w:color w:val="000000"/>
                <w:sz w:val="20"/>
              </w:rPr>
              <w:t xml:space="preserve">
c) емкость более 0,5 мкФ и </w:t>
            </w:r>
            <w:r>
              <w:br/>
            </w:r>
            <w:r>
              <w:rPr>
                <w:rFonts w:ascii="Consolas"/>
                <w:b w:val="false"/>
                <w:i w:val="false"/>
                <w:color w:val="000000"/>
                <w:sz w:val="20"/>
              </w:rPr>
              <w:t xml:space="preserve">
d) последовательная индуктивность менее 50 нГ или </w:t>
            </w:r>
            <w:r>
              <w:br/>
            </w:r>
            <w:r>
              <w:rPr>
                <w:rFonts w:ascii="Consolas"/>
                <w:b w:val="false"/>
                <w:i w:val="false"/>
                <w:color w:val="000000"/>
                <w:sz w:val="20"/>
              </w:rPr>
              <w:t>
2. a) рабочее напряжение более 750</w:t>
            </w:r>
            <w:r>
              <w:br/>
            </w:r>
            <w:r>
              <w:rPr>
                <w:rFonts w:ascii="Consolas"/>
                <w:b w:val="false"/>
                <w:i w:val="false"/>
                <w:color w:val="000000"/>
                <w:sz w:val="20"/>
              </w:rPr>
              <w:t xml:space="preserve">
b) емкость более 0,25 мкФ и </w:t>
            </w:r>
            <w:r>
              <w:br/>
            </w:r>
            <w:r>
              <w:rPr>
                <w:rFonts w:ascii="Consolas"/>
                <w:b w:val="false"/>
                <w:i w:val="false"/>
                <w:color w:val="000000"/>
                <w:sz w:val="20"/>
              </w:rPr>
              <w:t xml:space="preserve">
с) последовательная индуктивность менее 10 нГ;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51"/>
          <w:p>
            <w:pPr>
              <w:spacing w:after="20"/>
              <w:ind w:left="20"/>
              <w:jc w:val="left"/>
            </w:pPr>
            <w:r>
              <w:rPr>
                <w:rFonts w:ascii="Consolas"/>
                <w:b w:val="false"/>
                <w:i w:val="false"/>
                <w:color w:val="000000"/>
                <w:sz w:val="20"/>
              </w:rPr>
              <w:t>
190</w:t>
            </w:r>
          </w:p>
          <w:bookmarkEnd w:id="1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8505 90 100 0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 сверхпроводящие соленоидные электромагниты со всеми следующими характеристиками: </w:t>
            </w:r>
            <w:r>
              <w:br/>
            </w:r>
            <w:r>
              <w:rPr>
                <w:rFonts w:ascii="Consolas"/>
                <w:b w:val="false"/>
                <w:i w:val="false"/>
                <w:color w:val="000000"/>
                <w:sz w:val="20"/>
              </w:rPr>
              <w:t xml:space="preserve">
1. Способностью создавать магнитные поля более 2 Т. </w:t>
            </w:r>
            <w:r>
              <w:br/>
            </w:r>
            <w:r>
              <w:rPr>
                <w:rFonts w:ascii="Consolas"/>
                <w:b w:val="false"/>
                <w:i w:val="false"/>
                <w:color w:val="000000"/>
                <w:sz w:val="20"/>
              </w:rPr>
              <w:t xml:space="preserve">
2. Отношением длины к внутреннему диаметру более 2. </w:t>
            </w:r>
            <w:r>
              <w:br/>
            </w:r>
            <w:r>
              <w:rPr>
                <w:rFonts w:ascii="Consolas"/>
                <w:b w:val="false"/>
                <w:i w:val="false"/>
                <w:color w:val="000000"/>
                <w:sz w:val="20"/>
              </w:rPr>
              <w:t>
3. Внутренним диаметром более 300 мм и</w:t>
            </w:r>
            <w:r>
              <w:br/>
            </w:r>
            <w:r>
              <w:rPr>
                <w:rFonts w:ascii="Consolas"/>
                <w:b w:val="false"/>
                <w:i w:val="false"/>
                <w:color w:val="000000"/>
                <w:sz w:val="20"/>
              </w:rPr>
              <w:t>
4. однородностью магнитного поля в пределах 50% внутреннего объема по центру лучше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52"/>
          <w:p>
            <w:pPr>
              <w:spacing w:after="20"/>
              <w:ind w:left="20"/>
              <w:jc w:val="left"/>
            </w:pPr>
            <w:r>
              <w:rPr>
                <w:rFonts w:ascii="Consolas"/>
                <w:b w:val="false"/>
                <w:i w:val="false"/>
                <w:color w:val="000000"/>
                <w:sz w:val="20"/>
              </w:rPr>
              <w:t>
191</w:t>
            </w:r>
          </w:p>
          <w:bookmarkEnd w:id="1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8543,</w:t>
            </w:r>
            <w:r>
              <w:br/>
            </w:r>
            <w:r>
              <w:rPr>
                <w:rFonts w:ascii="Consolas"/>
                <w:b w:val="false"/>
                <w:i w:val="false"/>
                <w:color w:val="000000"/>
                <w:sz w:val="20"/>
              </w:rPr>
              <w:t>
8486,</w:t>
            </w:r>
            <w:r>
              <w:br/>
            </w:r>
            <w:r>
              <w:rPr>
                <w:rFonts w:ascii="Consolas"/>
                <w:b w:val="false"/>
                <w:i w:val="false"/>
                <w:color w:val="000000"/>
                <w:sz w:val="20"/>
              </w:rPr>
              <w:t>
8543 19 000 0,</w:t>
            </w:r>
            <w:r>
              <w:br/>
            </w:r>
            <w:r>
              <w:rPr>
                <w:rFonts w:ascii="Consolas"/>
                <w:b w:val="false"/>
                <w:i w:val="false"/>
                <w:color w:val="000000"/>
                <w:sz w:val="20"/>
              </w:rPr>
              <w:t>
9022 19 000 0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c) импульсные рентгеновские генераторы или импульсные электронные ускорители, имеющие любои? из следующих наборов характеристик: </w:t>
            </w:r>
            <w:r>
              <w:br/>
            </w:r>
            <w:r>
              <w:rPr>
                <w:rFonts w:ascii="Consolas"/>
                <w:b w:val="false"/>
                <w:i w:val="false"/>
                <w:color w:val="000000"/>
                <w:sz w:val="20"/>
              </w:rPr>
              <w:t>
1. a) пиковая энергия электронов ускорителя 500 кэВ и более, но менее 25 МэВ, и</w:t>
            </w:r>
            <w:r>
              <w:br/>
            </w:r>
            <w:r>
              <w:rPr>
                <w:rFonts w:ascii="Consolas"/>
                <w:b w:val="false"/>
                <w:i w:val="false"/>
                <w:color w:val="000000"/>
                <w:sz w:val="20"/>
              </w:rPr>
              <w:t xml:space="preserve">
b) "коэффициент добротности" К 0,25 и более или </w:t>
            </w:r>
            <w:r>
              <w:br/>
            </w:r>
            <w:r>
              <w:rPr>
                <w:rFonts w:ascii="Consolas"/>
                <w:b w:val="false"/>
                <w:i w:val="false"/>
                <w:color w:val="000000"/>
                <w:sz w:val="20"/>
              </w:rPr>
              <w:t>
2. a) пиковая энергия электронов ускорителя 25 кэВ и более и</w:t>
            </w:r>
            <w:r>
              <w:br/>
            </w:r>
            <w:r>
              <w:rPr>
                <w:rFonts w:ascii="Consolas"/>
                <w:b w:val="false"/>
                <w:i w:val="false"/>
                <w:color w:val="000000"/>
                <w:sz w:val="20"/>
              </w:rPr>
              <w:t xml:space="preserve">
b) "пиковая мощность" более 50 МВт. </w:t>
            </w:r>
            <w:r>
              <w:br/>
            </w:r>
            <w:r>
              <w:rPr>
                <w:rFonts w:ascii="Consolas"/>
                <w:b w:val="false"/>
                <w:i w:val="false"/>
                <w:color w:val="000000"/>
                <w:sz w:val="20"/>
              </w:rPr>
              <w:t xml:space="preserve">
Примечание: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Технические примечания: </w:t>
            </w:r>
            <w:r>
              <w:br/>
            </w:r>
            <w:r>
              <w:rPr>
                <w:rFonts w:ascii="Consolas"/>
                <w:b w:val="false"/>
                <w:i w:val="false"/>
                <w:color w:val="000000"/>
                <w:sz w:val="20"/>
              </w:rPr>
              <w:t xml:space="preserve">
1. В контексте подпункта 3А201с "коэффициент добротности" К определяется по следующей формуле: </w:t>
            </w:r>
            <w:r>
              <w:br/>
            </w:r>
            <w:r>
              <w:rPr>
                <w:rFonts w:ascii="Consolas"/>
                <w:b w:val="false"/>
                <w:i w:val="false"/>
                <w:color w:val="000000"/>
                <w:sz w:val="20"/>
              </w:rPr>
              <w:t>
 </w:t>
            </w:r>
          </w:p>
          <w:p>
            <w:pPr>
              <w:spacing w:after="20"/>
              <w:ind w:left="20"/>
              <w:jc w:val="center"/>
            </w:pPr>
            <w:r>
              <w:rPr>
                <w:rFonts w:ascii="Consolas"/>
                <w:b w:val="false"/>
                <w:i w:val="false"/>
                <w:color w:val="000000"/>
                <w:sz w:val="20"/>
              </w:rPr>
              <w:t>K = 1,7 x 103 x V2,65 x Q</w:t>
            </w:r>
            <w:r>
              <w:br/>
            </w:r>
            <w:r>
              <w:rPr>
                <w:rFonts w:ascii="Consolas"/>
                <w:b w:val="false"/>
                <w:i w:val="false"/>
                <w:color w:val="000000"/>
                <w:sz w:val="20"/>
              </w:rPr>
              <w:t>
 </w:t>
            </w:r>
          </w:p>
          <w:p>
            <w:pPr>
              <w:spacing w:after="20"/>
              <w:ind w:left="20"/>
              <w:jc w:val="center"/>
            </w:pPr>
            <w:r>
              <w:rPr>
                <w:rFonts w:ascii="Consolas"/>
                <w:b w:val="false"/>
                <w:i w:val="false"/>
                <w:color w:val="000000"/>
                <w:sz w:val="20"/>
              </w:rPr>
              <w:t xml:space="preserve">где V – пиковая энергия электронов в МэВ. </w:t>
            </w:r>
            <w:r>
              <w:br/>
            </w:r>
            <w:r>
              <w:rPr>
                <w:rFonts w:ascii="Consolas"/>
                <w:b w:val="false"/>
                <w:i w:val="false"/>
                <w:color w:val="000000"/>
                <w:sz w:val="20"/>
              </w:rPr>
              <w:t xml:space="preserve">
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w:t>
            </w:r>
            <w:r>
              <w:br/>
            </w:r>
            <w:r>
              <w:rPr>
                <w:rFonts w:ascii="Consolas"/>
                <w:b w:val="false"/>
                <w:i w:val="false"/>
                <w:color w:val="000000"/>
                <w:sz w:val="20"/>
              </w:rPr>
              <w:t xml:space="preserve">
Q равен интегралу тока пучка i в амперах по интервалу t в секундах до меньшей величины из 1 мкс или продолжительности импульса пучка (Q=? idt). </w:t>
            </w:r>
            <w:r>
              <w:br/>
            </w:r>
            <w:r>
              <w:rPr>
                <w:rFonts w:ascii="Consolas"/>
                <w:b w:val="false"/>
                <w:i w:val="false"/>
                <w:color w:val="000000"/>
                <w:sz w:val="20"/>
              </w:rPr>
              <w:t>
2. "Пиковая мощность" равна произведению пикового потенциала в вольтах на пиковыи? ток пучка в амперах.</w:t>
            </w:r>
            <w:r>
              <w:br/>
            </w:r>
            <w:r>
              <w:rPr>
                <w:rFonts w:ascii="Consolas"/>
                <w:b w:val="false"/>
                <w:i w:val="false"/>
                <w:color w:val="000000"/>
                <w:sz w:val="20"/>
              </w:rPr>
              <w:t xml:space="preserve">
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 </w:t>
            </w:r>
            <w:r>
              <w:br/>
            </w:r>
            <w:r>
              <w:rPr>
                <w:rFonts w:ascii="Consolas"/>
                <w:b w:val="false"/>
                <w:i w:val="false"/>
                <w:color w:val="000000"/>
                <w:sz w:val="20"/>
              </w:rPr>
              <w:t xml:space="preserve">
4. В ускорителях, базирующихся на полых резонаторах, пиковыи? ток пучка соответствует средней величине тока на протяжении длительности импульсного пучка. </w:t>
            </w:r>
            <w:r>
              <w:br/>
            </w:r>
            <w:r>
              <w:rPr>
                <w:rFonts w:ascii="Consolas"/>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53"/>
          <w:p>
            <w:pPr>
              <w:spacing w:after="20"/>
              <w:ind w:left="20"/>
              <w:jc w:val="left"/>
            </w:pPr>
            <w:r>
              <w:rPr>
                <w:rFonts w:ascii="Consolas"/>
                <w:b w:val="false"/>
                <w:i w:val="false"/>
                <w:color w:val="000000"/>
                <w:sz w:val="20"/>
              </w:rPr>
              <w:t>
192</w:t>
            </w:r>
          </w:p>
          <w:bookmarkEnd w:id="1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3А231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8543 10 000 0,</w:t>
            </w:r>
            <w:r>
              <w:br/>
            </w:r>
            <w:r>
              <w:rPr>
                <w:rFonts w:ascii="Consolas"/>
                <w:b w:val="false"/>
                <w:i w:val="false"/>
                <w:color w:val="000000"/>
                <w:sz w:val="20"/>
              </w:rPr>
              <w:t>
8479 89 170 0,</w:t>
            </w:r>
            <w:r>
              <w:br/>
            </w:r>
            <w:r>
              <w:rPr>
                <w:rFonts w:ascii="Consolas"/>
                <w:b w:val="false"/>
                <w:i w:val="false"/>
                <w:color w:val="000000"/>
                <w:sz w:val="20"/>
              </w:rPr>
              <w:t>
8543,</w:t>
            </w:r>
            <w:r>
              <w:br/>
            </w:r>
            <w:r>
              <w:rPr>
                <w:rFonts w:ascii="Consolas"/>
                <w:b w:val="false"/>
                <w:i w:val="false"/>
                <w:color w:val="000000"/>
                <w:sz w:val="20"/>
              </w:rPr>
              <w:t>
9015 80 110 0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Системы неи?тронных генераторов, включающие нейтронные трубки, со всеми следующими характеристиками: </w:t>
            </w:r>
            <w:r>
              <w:br/>
            </w:r>
            <w:r>
              <w:rPr>
                <w:rFonts w:ascii="Consolas"/>
                <w:b w:val="false"/>
                <w:i w:val="false"/>
                <w:color w:val="000000"/>
                <w:sz w:val="20"/>
              </w:rPr>
              <w:t xml:space="preserve">
a) спроектированы для работы без внешнеи? вакуумнои? системы и </w:t>
            </w:r>
            <w:r>
              <w:br/>
            </w:r>
            <w:r>
              <w:rPr>
                <w:rFonts w:ascii="Consolas"/>
                <w:b w:val="false"/>
                <w:i w:val="false"/>
                <w:color w:val="000000"/>
                <w:sz w:val="20"/>
              </w:rPr>
              <w:t>
b) используют любое из следующего:</w:t>
            </w:r>
            <w:r>
              <w:br/>
            </w:r>
            <w:r>
              <w:rPr>
                <w:rFonts w:ascii="Consolas"/>
                <w:b w:val="false"/>
                <w:i w:val="false"/>
                <w:color w:val="000000"/>
                <w:sz w:val="20"/>
              </w:rPr>
              <w:t>
1. электростатическое ускорение для запуска тритиево-деи?териевои? ядернои? реакции или</w:t>
            </w:r>
            <w:r>
              <w:br/>
            </w:r>
            <w:r>
              <w:rPr>
                <w:rFonts w:ascii="Consolas"/>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54"/>
          <w:p>
            <w:pPr>
              <w:spacing w:after="20"/>
              <w:ind w:left="20"/>
              <w:jc w:val="left"/>
            </w:pPr>
            <w:r>
              <w:rPr>
                <w:rFonts w:ascii="Consolas"/>
                <w:b w:val="false"/>
                <w:i w:val="false"/>
                <w:color w:val="000000"/>
                <w:sz w:val="20"/>
              </w:rPr>
              <w:t>
193</w:t>
            </w:r>
          </w:p>
          <w:bookmarkEnd w:id="1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955"/>
          <w:p>
            <w:pPr>
              <w:spacing w:after="20"/>
              <w:ind w:left="20"/>
              <w:jc w:val="left"/>
            </w:pPr>
            <w:r>
              <w:rPr>
                <w:rFonts w:ascii="Consolas"/>
                <w:b w:val="false"/>
                <w:i w:val="false"/>
                <w:color w:val="000000"/>
                <w:sz w:val="20"/>
              </w:rPr>
              <w:t>
194</w:t>
            </w:r>
          </w:p>
          <w:bookmarkEnd w:id="1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масс-спектрометры с индуктивно связаннои? плазмои? (ИСП-МС),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56"/>
          <w:p>
            <w:pPr>
              <w:spacing w:after="20"/>
              <w:ind w:left="20"/>
              <w:jc w:val="left"/>
            </w:pPr>
            <w:r>
              <w:rPr>
                <w:rFonts w:ascii="Consolas"/>
                <w:b w:val="false"/>
                <w:i w:val="false"/>
                <w:color w:val="000000"/>
                <w:sz w:val="20"/>
              </w:rPr>
              <w:t>
195</w:t>
            </w:r>
          </w:p>
          <w:bookmarkEnd w:id="1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масс-спектрометры тлеющего разряда (МСТР),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57"/>
          <w:p>
            <w:pPr>
              <w:spacing w:after="20"/>
              <w:ind w:left="20"/>
              <w:jc w:val="left"/>
            </w:pPr>
            <w:r>
              <w:rPr>
                <w:rFonts w:ascii="Consolas"/>
                <w:b w:val="false"/>
                <w:i w:val="false"/>
                <w:color w:val="000000"/>
                <w:sz w:val="20"/>
              </w:rPr>
              <w:t>
196</w:t>
            </w:r>
          </w:p>
          <w:bookmarkEnd w:id="1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термоионизационные масс-спектрометры (ТИМС),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58"/>
          <w:p>
            <w:pPr>
              <w:spacing w:after="20"/>
              <w:ind w:left="20"/>
              <w:jc w:val="left"/>
            </w:pPr>
            <w:r>
              <w:rPr>
                <w:rFonts w:ascii="Consolas"/>
                <w:b w:val="false"/>
                <w:i w:val="false"/>
                <w:color w:val="000000"/>
                <w:sz w:val="20"/>
              </w:rPr>
              <w:t>
197</w:t>
            </w:r>
          </w:p>
          <w:bookmarkEnd w:id="19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масс-спектрометры с электроннои? бомбардировкои?, имеющие все следующие характеристики:</w:t>
            </w:r>
            <w:r>
              <w:br/>
            </w:r>
            <w:r>
              <w:rPr>
                <w:rFonts w:ascii="Consolas"/>
                <w:b w:val="false"/>
                <w:i w:val="false"/>
                <w:color w:val="000000"/>
                <w:sz w:val="20"/>
              </w:rPr>
              <w:t xml:space="preserve">
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 </w:t>
            </w:r>
            <w:r>
              <w:br/>
            </w:r>
            <w:r>
              <w:rPr>
                <w:rFonts w:ascii="Consolas"/>
                <w:b w:val="false"/>
                <w:i w:val="false"/>
                <w:color w:val="000000"/>
                <w:sz w:val="20"/>
              </w:rPr>
              <w:t>
2. Одну или несколько "холодных ловушек" со способностью охлаждения до 193 К (-80 ҮC).</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Технические примечания:</w:t>
            </w:r>
            <w:r>
              <w:br/>
            </w:r>
            <w:r>
              <w:rPr>
                <w:rFonts w:ascii="Consolas"/>
                <w:b w:val="false"/>
                <w:i w:val="false"/>
                <w:color w:val="000000"/>
                <w:sz w:val="20"/>
              </w:rPr>
              <w:t>
1. Масс-спектрометры с электроннои? бомбардировкои? 233d, также обозначаются как ионизационные масс-спектрометры с электроннои? бомбардировкои?.</w:t>
            </w:r>
            <w:r>
              <w:br/>
            </w:r>
            <w:r>
              <w:rPr>
                <w:rFonts w:ascii="Consolas"/>
                <w:b w:val="false"/>
                <w:i w:val="false"/>
                <w:color w:val="000000"/>
                <w:sz w:val="20"/>
              </w:rPr>
              <w:t xml:space="preserve">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59"/>
          <w:p>
            <w:pPr>
              <w:spacing w:after="20"/>
              <w:ind w:left="20"/>
              <w:jc w:val="left"/>
            </w:pPr>
            <w:r>
              <w:rPr>
                <w:rFonts w:ascii="Consolas"/>
                <w:b w:val="false"/>
                <w:i w:val="false"/>
                <w:color w:val="000000"/>
                <w:sz w:val="20"/>
              </w:rPr>
              <w:t>
198</w:t>
            </w:r>
          </w:p>
          <w:bookmarkEnd w:id="1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Масс-спектрометры с молекулярным пучком, такие как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w:t>
            </w:r>
            <w:r>
              <w:br/>
            </w:r>
            <w:r>
              <w:rPr>
                <w:rFonts w:ascii="Consolas"/>
                <w:b w:val="false"/>
                <w:i w:val="false"/>
                <w:color w:val="000000"/>
                <w:sz w:val="20"/>
              </w:rPr>
              <w:t>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60"/>
          <w:p>
            <w:pPr>
              <w:spacing w:after="20"/>
              <w:ind w:left="20"/>
              <w:jc w:val="left"/>
            </w:pPr>
            <w:r>
              <w:rPr>
                <w:rFonts w:ascii="Consolas"/>
                <w:b w:val="false"/>
                <w:i w:val="false"/>
                <w:color w:val="000000"/>
                <w:sz w:val="20"/>
              </w:rPr>
              <w:t>
199</w:t>
            </w:r>
          </w:p>
          <w:bookmarkEnd w:id="19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3A233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9027,</w:t>
            </w:r>
            <w:r>
              <w:br/>
            </w:r>
            <w:r>
              <w:rPr>
                <w:rFonts w:ascii="Consolas"/>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f) масс-спектрометры, оборудованные микрофторированным источником ионов и спроектированные для использования с актинидами или фторидами актинидов.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61"/>
          <w:p>
            <w:pPr>
              <w:spacing w:after="20"/>
              <w:ind w:left="20"/>
              <w:jc w:val="left"/>
            </w:pPr>
            <w:r>
              <w:rPr>
                <w:rFonts w:ascii="Consolas"/>
                <w:b w:val="false"/>
                <w:i w:val="false"/>
                <w:color w:val="000000"/>
                <w:sz w:val="20"/>
              </w:rPr>
              <w:t>
3D Программы обработки данных (программное обеспечение)</w:t>
            </w:r>
          </w:p>
          <w:bookmarkEnd w:id="19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62"/>
          <w:p>
            <w:pPr>
              <w:spacing w:after="20"/>
              <w:ind w:left="20"/>
              <w:jc w:val="left"/>
            </w:pPr>
            <w:r>
              <w:rPr>
                <w:rFonts w:ascii="Consolas"/>
                <w:b w:val="false"/>
                <w:i w:val="false"/>
                <w:color w:val="000000"/>
                <w:sz w:val="20"/>
              </w:rPr>
              <w:t>
200</w:t>
            </w:r>
          </w:p>
          <w:bookmarkEnd w:id="19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3D225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963"/>
          <w:p>
            <w:pPr>
              <w:spacing w:after="20"/>
              <w:ind w:left="20"/>
              <w:jc w:val="left"/>
            </w:pPr>
            <w:r>
              <w:rPr>
                <w:rFonts w:ascii="Consolas"/>
                <w:b w:val="false"/>
                <w:i w:val="false"/>
                <w:color w:val="000000"/>
                <w:sz w:val="20"/>
              </w:rPr>
              <w:t>
3E "Технологии"</w:t>
            </w:r>
          </w:p>
          <w:bookmarkEnd w:id="19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64"/>
          <w:p>
            <w:pPr>
              <w:spacing w:after="20"/>
              <w:ind w:left="20"/>
              <w:jc w:val="left"/>
            </w:pPr>
            <w:r>
              <w:rPr>
                <w:rFonts w:ascii="Consolas"/>
                <w:b w:val="false"/>
                <w:i w:val="false"/>
                <w:color w:val="000000"/>
                <w:sz w:val="20"/>
              </w:rPr>
              <w:t>
201</w:t>
            </w:r>
          </w:p>
          <w:bookmarkEnd w:id="1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в соответствии с общим технологическим примечанием для "применения" до пункта 3А233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965"/>
          <w:p>
            <w:pPr>
              <w:spacing w:after="20"/>
              <w:ind w:left="20"/>
              <w:jc w:val="left"/>
            </w:pPr>
            <w:r>
              <w:rPr>
                <w:rFonts w:ascii="Consolas"/>
                <w:b w:val="false"/>
                <w:i w:val="false"/>
                <w:color w:val="000000"/>
                <w:sz w:val="20"/>
              </w:rPr>
              <w:t>
202</w:t>
            </w:r>
          </w:p>
          <w:bookmarkEnd w:id="1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3Е225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66"/>
          <w:p>
            <w:pPr>
              <w:spacing w:after="20"/>
              <w:ind w:left="20"/>
              <w:jc w:val="left"/>
            </w:pPr>
            <w:r>
              <w:rPr>
                <w:rFonts w:ascii="Consolas"/>
                <w:b w:val="false"/>
                <w:i w:val="false"/>
                <w:color w:val="000000"/>
                <w:sz w:val="20"/>
              </w:rPr>
              <w:t>
"Датчики и лазеры"</w:t>
            </w:r>
            <w:r>
              <w:br/>
            </w:r>
            <w:r>
              <w:rPr>
                <w:rFonts w:ascii="Consolas"/>
                <w:b w:val="false"/>
                <w:i w:val="false"/>
                <w:color w:val="000000"/>
                <w:sz w:val="20"/>
              </w:rPr>
              <w:t>
6A "Системы, оборудование и компоненты"</w:t>
            </w:r>
          </w:p>
          <w:bookmarkEnd w:id="196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67"/>
          <w:p>
            <w:pPr>
              <w:spacing w:after="20"/>
              <w:ind w:left="20"/>
              <w:jc w:val="left"/>
            </w:pPr>
            <w:r>
              <w:rPr>
                <w:rFonts w:ascii="Consolas"/>
                <w:b w:val="false"/>
                <w:i w:val="false"/>
                <w:color w:val="000000"/>
                <w:sz w:val="20"/>
              </w:rPr>
              <w:t>
203</w:t>
            </w:r>
          </w:p>
          <w:bookmarkEnd w:id="1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6A205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"Лазеры", лазерные" усилители и гетеродины, отличные от контролируемых по подпунктам 0B001g5, 0B001h6 и пункту 6A005, как то: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68"/>
          <w:p>
            <w:pPr>
              <w:spacing w:after="20"/>
              <w:ind w:left="20"/>
              <w:jc w:val="left"/>
            </w:pPr>
            <w:r>
              <w:rPr>
                <w:rFonts w:ascii="Consolas"/>
                <w:b w:val="false"/>
                <w:i w:val="false"/>
                <w:color w:val="000000"/>
                <w:sz w:val="20"/>
              </w:rPr>
              <w:t>
204</w:t>
            </w:r>
          </w:p>
          <w:bookmarkEnd w:id="1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6А205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2804 21 000 0,</w:t>
            </w:r>
            <w:r>
              <w:br/>
            </w:r>
            <w:r>
              <w:rPr>
                <w:rFonts w:ascii="Consolas"/>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аргоновые "лазеры", имеющие все следующие характеристики:</w:t>
            </w:r>
            <w:r>
              <w:br/>
            </w:r>
            <w:r>
              <w:rPr>
                <w:rFonts w:ascii="Consolas"/>
                <w:b w:val="false"/>
                <w:i w:val="false"/>
                <w:color w:val="000000"/>
                <w:sz w:val="20"/>
              </w:rPr>
              <w:t>
1. Длину выходной волны в диапазоне между 400 нм и 515 нм и</w:t>
            </w:r>
            <w:r>
              <w:br/>
            </w:r>
            <w:r>
              <w:rPr>
                <w:rFonts w:ascii="Consolas"/>
                <w:b w:val="false"/>
                <w:i w:val="false"/>
                <w:color w:val="000000"/>
                <w:sz w:val="20"/>
              </w:rPr>
              <w:t>
2. Среднюю выходную мощность более 40 Вт;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69"/>
          <w:p>
            <w:pPr>
              <w:spacing w:after="20"/>
              <w:ind w:left="20"/>
              <w:jc w:val="left"/>
            </w:pPr>
            <w:r>
              <w:rPr>
                <w:rFonts w:ascii="Consolas"/>
                <w:b w:val="false"/>
                <w:i w:val="false"/>
                <w:color w:val="000000"/>
                <w:sz w:val="20"/>
              </w:rPr>
              <w:t>
205</w:t>
            </w:r>
          </w:p>
          <w:bookmarkEnd w:id="1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6А205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перестраиваемые импульсные одномодовые гетеродины на красителях, имеющие все следующие характеристики:</w:t>
            </w:r>
            <w:r>
              <w:br/>
            </w:r>
            <w:r>
              <w:rPr>
                <w:rFonts w:ascii="Consolas"/>
                <w:b w:val="false"/>
                <w:i w:val="false"/>
                <w:color w:val="000000"/>
                <w:sz w:val="20"/>
              </w:rPr>
              <w:t>
1. Длину волны в диапазоне между 300 нм и 800 нм.</w:t>
            </w:r>
            <w:r>
              <w:br/>
            </w:r>
            <w:r>
              <w:rPr>
                <w:rFonts w:ascii="Consolas"/>
                <w:b w:val="false"/>
                <w:i w:val="false"/>
                <w:color w:val="000000"/>
                <w:sz w:val="20"/>
              </w:rPr>
              <w:t>
2. Среднюю выходную мощность более 1 Вт.</w:t>
            </w:r>
            <w:r>
              <w:br/>
            </w:r>
            <w:r>
              <w:rPr>
                <w:rFonts w:ascii="Consolas"/>
                <w:b w:val="false"/>
                <w:i w:val="false"/>
                <w:color w:val="000000"/>
                <w:sz w:val="20"/>
              </w:rPr>
              <w:t>
3. Частоту импульса более 1 кГц.</w:t>
            </w:r>
            <w:r>
              <w:br/>
            </w:r>
            <w:r>
              <w:rPr>
                <w:rFonts w:ascii="Consolas"/>
                <w:b w:val="false"/>
                <w:i w:val="false"/>
                <w:color w:val="000000"/>
                <w:sz w:val="20"/>
              </w:rPr>
              <w:t>
4. Длительность импульса менее 100 нс.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70"/>
          <w:p>
            <w:pPr>
              <w:spacing w:after="20"/>
              <w:ind w:left="20"/>
              <w:jc w:val="left"/>
            </w:pPr>
            <w:r>
              <w:rPr>
                <w:rFonts w:ascii="Consolas"/>
                <w:b w:val="false"/>
                <w:i w:val="false"/>
                <w:color w:val="000000"/>
                <w:sz w:val="20"/>
              </w:rPr>
              <w:t>
206</w:t>
            </w:r>
          </w:p>
          <w:bookmarkEnd w:id="1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6А205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перестраиваемые импульсные усилители и гетеродины лазеров на красителях, имеющие все следующие характеристики:</w:t>
            </w:r>
            <w:r>
              <w:br/>
            </w:r>
            <w:r>
              <w:rPr>
                <w:rFonts w:ascii="Consolas"/>
                <w:b w:val="false"/>
                <w:i w:val="false"/>
                <w:color w:val="000000"/>
                <w:sz w:val="20"/>
              </w:rPr>
              <w:t>
1. Длину волны в диапазоне между 300 нм и 800 нм.</w:t>
            </w:r>
            <w:r>
              <w:br/>
            </w:r>
            <w:r>
              <w:rPr>
                <w:rFonts w:ascii="Consolas"/>
                <w:b w:val="false"/>
                <w:i w:val="false"/>
                <w:color w:val="000000"/>
                <w:sz w:val="20"/>
              </w:rPr>
              <w:t>
2. Среднюю выходную мощность более 30 Вт.</w:t>
            </w:r>
            <w:r>
              <w:br/>
            </w:r>
            <w:r>
              <w:rPr>
                <w:rFonts w:ascii="Consolas"/>
                <w:b w:val="false"/>
                <w:i w:val="false"/>
                <w:color w:val="000000"/>
                <w:sz w:val="20"/>
              </w:rPr>
              <w:t>
3. Частоту импульса более 1 кГц и</w:t>
            </w:r>
            <w:r>
              <w:br/>
            </w:r>
            <w:r>
              <w:rPr>
                <w:rFonts w:ascii="Consolas"/>
                <w:b w:val="false"/>
                <w:i w:val="false"/>
                <w:color w:val="000000"/>
                <w:sz w:val="20"/>
              </w:rPr>
              <w:t>
4. длительность импульса менее 100 нс.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подпункту 6A205c не контролируются одномодовые гетеродины.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971"/>
          <w:p>
            <w:pPr>
              <w:spacing w:after="20"/>
              <w:ind w:left="20"/>
              <w:jc w:val="left"/>
            </w:pPr>
            <w:r>
              <w:rPr>
                <w:rFonts w:ascii="Consolas"/>
                <w:b w:val="false"/>
                <w:i w:val="false"/>
                <w:color w:val="000000"/>
                <w:sz w:val="20"/>
              </w:rPr>
              <w:t>
207</w:t>
            </w:r>
          </w:p>
          <w:bookmarkEnd w:id="1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6А205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импульсные "лазеры" на диоксиде углерода, имеющие все следующие характеристики:</w:t>
            </w:r>
            <w:r>
              <w:br/>
            </w:r>
            <w:r>
              <w:rPr>
                <w:rFonts w:ascii="Consolas"/>
                <w:b w:val="false"/>
                <w:i w:val="false"/>
                <w:color w:val="000000"/>
                <w:sz w:val="20"/>
              </w:rPr>
              <w:t>
1. длину волны в диапазоне между 9000 нм и 11 000 нм,</w:t>
            </w:r>
            <w:r>
              <w:br/>
            </w:r>
            <w:r>
              <w:rPr>
                <w:rFonts w:ascii="Consolas"/>
                <w:b w:val="false"/>
                <w:i w:val="false"/>
                <w:color w:val="000000"/>
                <w:sz w:val="20"/>
              </w:rPr>
              <w:t>
2. частоту импульса более 250 Гц,</w:t>
            </w:r>
            <w:r>
              <w:br/>
            </w:r>
            <w:r>
              <w:rPr>
                <w:rFonts w:ascii="Consolas"/>
                <w:b w:val="false"/>
                <w:i w:val="false"/>
                <w:color w:val="000000"/>
                <w:sz w:val="20"/>
              </w:rPr>
              <w:t>
3. среднюю выходную мощность более 500 Вт и</w:t>
            </w:r>
            <w:r>
              <w:br/>
            </w:r>
            <w:r>
              <w:rPr>
                <w:rFonts w:ascii="Consolas"/>
                <w:b w:val="false"/>
                <w:i w:val="false"/>
                <w:color w:val="000000"/>
                <w:sz w:val="20"/>
              </w:rPr>
              <w:t>
4. длительность импульса менее 200 нс;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72"/>
          <w:p>
            <w:pPr>
              <w:spacing w:after="20"/>
              <w:ind w:left="20"/>
              <w:jc w:val="left"/>
            </w:pPr>
            <w:r>
              <w:rPr>
                <w:rFonts w:ascii="Consolas"/>
                <w:b w:val="false"/>
                <w:i w:val="false"/>
                <w:color w:val="000000"/>
                <w:sz w:val="20"/>
              </w:rPr>
              <w:t>
208</w:t>
            </w:r>
          </w:p>
          <w:bookmarkEnd w:id="1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6А205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r>
              <w:br/>
            </w:r>
            <w:r>
              <w:rPr>
                <w:rFonts w:ascii="Consolas"/>
                <w:b w:val="false"/>
                <w:i w:val="false"/>
                <w:color w:val="000000"/>
                <w:sz w:val="20"/>
              </w:rPr>
              <w:t>
9013 80 900 0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пара-водородные лазеры с Рамановским сдвигом, разработанные для работы с выходной длиной волны 16 мкм и частотой импульса более 250 Гц;</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73"/>
          <w:p>
            <w:pPr>
              <w:spacing w:after="20"/>
              <w:ind w:left="20"/>
              <w:jc w:val="left"/>
            </w:pPr>
            <w:r>
              <w:rPr>
                <w:rFonts w:ascii="Consolas"/>
                <w:b w:val="false"/>
                <w:i w:val="false"/>
                <w:color w:val="000000"/>
                <w:sz w:val="20"/>
              </w:rPr>
              <w:t>
209</w:t>
            </w:r>
          </w:p>
          <w:bookmarkEnd w:id="19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"лазеры" с растворенным неодимом (иные, нежели на стекле), имеющие выходную длину волны от 1000 нм до 1100 нм и любую из следующих характеристик:</w:t>
            </w:r>
            <w:r>
              <w:br/>
            </w:r>
            <w:r>
              <w:rPr>
                <w:rFonts w:ascii="Consolas"/>
                <w:b w:val="false"/>
                <w:i w:val="false"/>
                <w:color w:val="000000"/>
                <w:sz w:val="20"/>
              </w:rPr>
              <w:t>
1. Лазеры с импульсным возбуждением и модуляцией добротности и с "длительностью импульса" 1 нс и более, имеющие любую из следующих характеристик:</w:t>
            </w:r>
            <w:r>
              <w:br/>
            </w:r>
            <w:r>
              <w:rPr>
                <w:rFonts w:ascii="Consolas"/>
                <w:b w:val="false"/>
                <w:i w:val="false"/>
                <w:color w:val="000000"/>
                <w:sz w:val="20"/>
              </w:rPr>
              <w:t>
a) cреднюю выходную мощность в поперечном одномодовом режиме более 40 Вт или</w:t>
            </w:r>
            <w:r>
              <w:br/>
            </w:r>
            <w:r>
              <w:rPr>
                <w:rFonts w:ascii="Consolas"/>
                <w:b w:val="false"/>
                <w:i w:val="false"/>
                <w:color w:val="000000"/>
                <w:sz w:val="20"/>
              </w:rPr>
              <w:t>
b) cреднюю выходную мощность в поперечном многомодовом режиме более 50 Вт или</w:t>
            </w:r>
            <w:r>
              <w:br/>
            </w:r>
            <w:r>
              <w:rPr>
                <w:rFonts w:ascii="Consolas"/>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74"/>
          <w:p>
            <w:pPr>
              <w:spacing w:after="20"/>
              <w:ind w:left="20"/>
              <w:jc w:val="left"/>
            </w:pPr>
            <w:r>
              <w:rPr>
                <w:rFonts w:ascii="Consolas"/>
                <w:b w:val="false"/>
                <w:i w:val="false"/>
                <w:color w:val="000000"/>
                <w:sz w:val="20"/>
              </w:rPr>
              <w:t>
210</w:t>
            </w:r>
          </w:p>
          <w:bookmarkEnd w:id="1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 импульсные "лазеры" на диоксиде углерода, отличные от контролируемых по подпункту 6A005d2 и имеющие все следующие характеристики:</w:t>
            </w:r>
            <w:r>
              <w:br/>
            </w:r>
            <w:r>
              <w:rPr>
                <w:rFonts w:ascii="Consolas"/>
                <w:b w:val="false"/>
                <w:i w:val="false"/>
                <w:color w:val="000000"/>
                <w:sz w:val="20"/>
              </w:rPr>
              <w:t>
1. длину волны в диапазоне между 5 000 нм и 6 000 нм,</w:t>
            </w:r>
            <w:r>
              <w:br/>
            </w:r>
            <w:r>
              <w:rPr>
                <w:rFonts w:ascii="Consolas"/>
                <w:b w:val="false"/>
                <w:i w:val="false"/>
                <w:color w:val="000000"/>
                <w:sz w:val="20"/>
              </w:rPr>
              <w:t>
2. частоту импульса более 250 Гц,</w:t>
            </w:r>
            <w:r>
              <w:br/>
            </w:r>
            <w:r>
              <w:rPr>
                <w:rFonts w:ascii="Consolas"/>
                <w:b w:val="false"/>
                <w:i w:val="false"/>
                <w:color w:val="000000"/>
                <w:sz w:val="20"/>
              </w:rPr>
              <w:t>
3. среднюю выходную мощность более 200 Вт и</w:t>
            </w:r>
            <w:r>
              <w:br/>
            </w:r>
            <w:r>
              <w:rPr>
                <w:rFonts w:ascii="Consolas"/>
                <w:b w:val="false"/>
                <w:i w:val="false"/>
                <w:color w:val="000000"/>
                <w:sz w:val="20"/>
              </w:rPr>
              <w:t>
4. длительность импульса менее 200 нс;</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975"/>
          <w:p>
            <w:pPr>
              <w:spacing w:after="20"/>
              <w:ind w:left="20"/>
              <w:jc w:val="left"/>
            </w:pPr>
            <w:r>
              <w:rPr>
                <w:rFonts w:ascii="Consolas"/>
                <w:b w:val="false"/>
                <w:i w:val="false"/>
                <w:color w:val="000000"/>
                <w:sz w:val="20"/>
              </w:rPr>
              <w:t>
211</w:t>
            </w:r>
          </w:p>
          <w:bookmarkEnd w:id="1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6A226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9026 20 200 (кроме гражданской авиации)</w:t>
            </w:r>
            <w:r>
              <w:br/>
            </w:r>
            <w:r>
              <w:rPr>
                <w:rFonts w:ascii="Consolas"/>
                <w:b w:val="false"/>
                <w:i w:val="false"/>
                <w:color w:val="000000"/>
                <w:sz w:val="20"/>
              </w:rPr>
              <w:t>
8543 90 000 9,</w:t>
            </w:r>
            <w:r>
              <w:br/>
            </w:r>
            <w:r>
              <w:rPr>
                <w:rFonts w:ascii="Consolas"/>
                <w:b w:val="false"/>
                <w:i w:val="false"/>
                <w:color w:val="000000"/>
                <w:sz w:val="20"/>
              </w:rPr>
              <w:t>
9026 90 000 0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Датчики давления:</w:t>
            </w:r>
            <w:r>
              <w:br/>
            </w:r>
            <w:r>
              <w:rPr>
                <w:rFonts w:ascii="Consolas"/>
                <w:b w:val="false"/>
                <w:i w:val="false"/>
                <w:color w:val="000000"/>
                <w:sz w:val="20"/>
              </w:rPr>
              <w:t>
a) измерители давления ударной волны для измерения давления более 10 ГПа, включая измерители из манганина, иттербия и поливинилиденфторида (ПВДФ, PVF2),</w:t>
            </w:r>
            <w:r>
              <w:br/>
            </w:r>
            <w:r>
              <w:rPr>
                <w:rFonts w:ascii="Consolas"/>
                <w:b w:val="false"/>
                <w:i w:val="false"/>
                <w:color w:val="000000"/>
                <w:sz w:val="20"/>
              </w:rPr>
              <w:t>
b) кварцевые датчики давления для измерения давлений более 10 ГПа.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76"/>
          <w:p>
            <w:pPr>
              <w:spacing w:after="20"/>
              <w:ind w:left="20"/>
              <w:jc w:val="left"/>
            </w:pPr>
            <w:r>
              <w:rPr>
                <w:rFonts w:ascii="Consolas"/>
                <w:b w:val="false"/>
                <w:i w:val="false"/>
                <w:color w:val="000000"/>
                <w:sz w:val="20"/>
              </w:rPr>
              <w:t>
6D Программы обработки данных (программное обеспечение)</w:t>
            </w:r>
          </w:p>
          <w:bookmarkEnd w:id="19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77"/>
          <w:p>
            <w:pPr>
              <w:spacing w:after="20"/>
              <w:ind w:left="20"/>
              <w:jc w:val="left"/>
            </w:pPr>
            <w:r>
              <w:rPr>
                <w:rFonts w:ascii="Consolas"/>
                <w:b w:val="false"/>
                <w:i w:val="false"/>
                <w:color w:val="000000"/>
                <w:sz w:val="20"/>
              </w:rPr>
              <w:t>
212</w:t>
            </w:r>
          </w:p>
          <w:bookmarkEnd w:id="1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6D203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78"/>
          <w:p>
            <w:pPr>
              <w:spacing w:after="20"/>
              <w:ind w:left="20"/>
              <w:jc w:val="left"/>
            </w:pPr>
            <w:r>
              <w:rPr>
                <w:rFonts w:ascii="Consolas"/>
                <w:b w:val="false"/>
                <w:i w:val="false"/>
                <w:color w:val="000000"/>
                <w:sz w:val="20"/>
              </w:rPr>
              <w:t>
6E Технологии</w:t>
            </w:r>
          </w:p>
          <w:bookmarkEnd w:id="19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79"/>
          <w:p>
            <w:pPr>
              <w:spacing w:after="20"/>
              <w:ind w:left="20"/>
              <w:jc w:val="left"/>
            </w:pPr>
            <w:r>
              <w:rPr>
                <w:rFonts w:ascii="Consolas"/>
                <w:b w:val="false"/>
                <w:i w:val="false"/>
                <w:color w:val="000000"/>
                <w:sz w:val="20"/>
              </w:rPr>
              <w:t>
213</w:t>
            </w:r>
          </w:p>
          <w:bookmarkEnd w:id="1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80"/>
          <w:p>
            <w:pPr>
              <w:spacing w:after="20"/>
              <w:ind w:left="20"/>
              <w:jc w:val="left"/>
            </w:pPr>
            <w:r>
              <w:rPr>
                <w:rFonts w:ascii="Consolas"/>
                <w:b w:val="false"/>
                <w:i w:val="false"/>
                <w:color w:val="000000"/>
                <w:sz w:val="20"/>
              </w:rPr>
              <w:t>
1А004 Оборудование для защиты и обнаружения и его части, не предназначенные специально для контроля товаров военного применения, такие как:</w:t>
            </w:r>
          </w:p>
          <w:bookmarkEnd w:id="19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81"/>
          <w:p>
            <w:pPr>
              <w:spacing w:after="20"/>
              <w:ind w:left="20"/>
              <w:jc w:val="left"/>
            </w:pPr>
            <w:r>
              <w:rPr>
                <w:rFonts w:ascii="Consolas"/>
                <w:b w:val="false"/>
                <w:i w:val="false"/>
                <w:color w:val="000000"/>
                <w:sz w:val="20"/>
              </w:rPr>
              <w:t>
214</w:t>
            </w:r>
          </w:p>
          <w:bookmarkEnd w:id="1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9020 00 900 0, </w:t>
            </w:r>
            <w:r>
              <w:br/>
            </w:r>
            <w:r>
              <w:rPr>
                <w:rFonts w:ascii="Consolas"/>
                <w:b w:val="false"/>
                <w:i w:val="false"/>
                <w:color w:val="000000"/>
                <w:sz w:val="20"/>
              </w:rPr>
              <w:t xml:space="preserve">
3926 20 000 0, </w:t>
            </w:r>
            <w:r>
              <w:br/>
            </w:r>
            <w:r>
              <w:rPr>
                <w:rFonts w:ascii="Consolas"/>
                <w:b w:val="false"/>
                <w:i w:val="false"/>
                <w:color w:val="000000"/>
                <w:sz w:val="20"/>
              </w:rPr>
              <w:t>
4015 19 900 0,</w:t>
            </w:r>
            <w:r>
              <w:br/>
            </w:r>
            <w:r>
              <w:rPr>
                <w:rFonts w:ascii="Consolas"/>
                <w:b w:val="false"/>
                <w:i w:val="false"/>
                <w:color w:val="000000"/>
                <w:sz w:val="20"/>
              </w:rPr>
              <w:t xml:space="preserve">
4015 90 000 0, 6204 29 900 0, </w:t>
            </w:r>
            <w:r>
              <w:br/>
            </w:r>
            <w:r>
              <w:rPr>
                <w:rFonts w:ascii="Consolas"/>
                <w:b w:val="false"/>
                <w:i w:val="false"/>
                <w:color w:val="000000"/>
                <w:sz w:val="20"/>
              </w:rPr>
              <w:t xml:space="preserve">
6216 00 000 0, 6405 90, </w:t>
            </w:r>
            <w:r>
              <w:br/>
            </w:r>
            <w:r>
              <w:rPr>
                <w:rFonts w:ascii="Consolas"/>
                <w:b w:val="false"/>
                <w:i w:val="false"/>
                <w:color w:val="000000"/>
                <w:sz w:val="20"/>
              </w:rPr>
              <w:t>
6402 91 100 0,</w:t>
            </w:r>
            <w:r>
              <w:br/>
            </w:r>
            <w:r>
              <w:rPr>
                <w:rFonts w:ascii="Consolas"/>
                <w:b w:val="false"/>
                <w:i w:val="false"/>
                <w:color w:val="000000"/>
                <w:sz w:val="20"/>
              </w:rPr>
              <w:t>
6402 99 100 0,</w:t>
            </w:r>
            <w:r>
              <w:br/>
            </w:r>
            <w:r>
              <w:rPr>
                <w:rFonts w:ascii="Consolas"/>
                <w:b w:val="false"/>
                <w:i w:val="false"/>
                <w:color w:val="000000"/>
                <w:sz w:val="20"/>
              </w:rPr>
              <w:t xml:space="preserve">
6402 99 930 0, 6404 19 900 0, 9027 10 100 0, </w:t>
            </w:r>
            <w:r>
              <w:br/>
            </w:r>
            <w:r>
              <w:rPr>
                <w:rFonts w:ascii="Consolas"/>
                <w:b w:val="false"/>
                <w:i w:val="false"/>
                <w:color w:val="000000"/>
                <w:sz w:val="20"/>
              </w:rPr>
              <w:t>
9027 10 900 0,</w:t>
            </w:r>
            <w:r>
              <w:br/>
            </w:r>
            <w:r>
              <w:rPr>
                <w:rFonts w:ascii="Consolas"/>
                <w:b w:val="false"/>
                <w:i w:val="false"/>
                <w:color w:val="000000"/>
                <w:sz w:val="20"/>
              </w:rPr>
              <w:t xml:space="preserve">
9027 80 170 0, </w:t>
            </w:r>
            <w:r>
              <w:br/>
            </w:r>
            <w:r>
              <w:rPr>
                <w:rFonts w:ascii="Consolas"/>
                <w:b w:val="false"/>
                <w:i w:val="false"/>
                <w:color w:val="000000"/>
                <w:sz w:val="20"/>
              </w:rPr>
              <w:t xml:space="preserve">
9027 80 970 0, </w:t>
            </w:r>
            <w:r>
              <w:br/>
            </w:r>
            <w:r>
              <w:rPr>
                <w:rFonts w:ascii="Consolas"/>
                <w:b w:val="false"/>
                <w:i w:val="false"/>
                <w:color w:val="000000"/>
                <w:sz w:val="20"/>
              </w:rPr>
              <w:t xml:space="preserve">
9027 90 900 0, </w:t>
            </w:r>
            <w:r>
              <w:br/>
            </w:r>
            <w:r>
              <w:rPr>
                <w:rFonts w:ascii="Consolas"/>
                <w:b w:val="false"/>
                <w:i w:val="false"/>
                <w:color w:val="000000"/>
                <w:sz w:val="20"/>
              </w:rPr>
              <w:t>
9030 10 000 0,</w:t>
            </w:r>
            <w:r>
              <w:br/>
            </w:r>
            <w:r>
              <w:rPr>
                <w:rFonts w:ascii="Consolas"/>
                <w:b w:val="false"/>
                <w:i w:val="false"/>
                <w:color w:val="000000"/>
                <w:sz w:val="20"/>
              </w:rPr>
              <w:t>
9030 89 300 0,</w:t>
            </w:r>
            <w:r>
              <w:br/>
            </w:r>
            <w:r>
              <w:rPr>
                <w:rFonts w:ascii="Consolas"/>
                <w:b w:val="false"/>
                <w:i w:val="false"/>
                <w:color w:val="000000"/>
                <w:sz w:val="20"/>
              </w:rPr>
              <w:t>
9030 89 900 0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r>
              <w:br/>
            </w:r>
            <w:r>
              <w:rPr>
                <w:rFonts w:ascii="Consolas"/>
                <w:b w:val="false"/>
                <w:i w:val="false"/>
                <w:color w:val="000000"/>
                <w:sz w:val="20"/>
              </w:rPr>
              <w:t xml:space="preserve">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w:t>
            </w:r>
            <w:r>
              <w:br/>
            </w:r>
            <w:r>
              <w:rPr>
                <w:rFonts w:ascii="Consolas"/>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1А004 не контролируются:</w:t>
            </w:r>
            <w:r>
              <w:br/>
            </w:r>
            <w:r>
              <w:rPr>
                <w:rFonts w:ascii="Consolas"/>
                <w:b w:val="false"/>
                <w:i w:val="false"/>
                <w:color w:val="000000"/>
                <w:sz w:val="20"/>
              </w:rPr>
              <w:t xml:space="preserve">
a. Персональные дозиметры радиационного излучения. </w:t>
            </w:r>
            <w:r>
              <w:br/>
            </w:r>
            <w:r>
              <w:rPr>
                <w:rFonts w:ascii="Consolas"/>
                <w:b w:val="false"/>
                <w:i w:val="false"/>
                <w:color w:val="000000"/>
                <w:sz w:val="20"/>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r>
              <w:br/>
            </w:r>
            <w:r>
              <w:rPr>
                <w:rFonts w:ascii="Consolas"/>
                <w:b w:val="false"/>
                <w:i w:val="false"/>
                <w:color w:val="000000"/>
                <w:sz w:val="20"/>
              </w:rPr>
              <w:t>
("предназначенные для применения в военных целях", или боевых химических отравляющих веществ).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82"/>
          <w:p>
            <w:pPr>
              <w:spacing w:after="20"/>
              <w:ind w:left="20"/>
              <w:jc w:val="left"/>
            </w:pPr>
            <w:r>
              <w:rPr>
                <w:rFonts w:ascii="Consolas"/>
                <w:b w:val="false"/>
                <w:i w:val="false"/>
                <w:color w:val="000000"/>
                <w:sz w:val="20"/>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19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983"/>
          <w:p>
            <w:pPr>
              <w:spacing w:after="20"/>
              <w:ind w:left="20"/>
              <w:jc w:val="left"/>
            </w:pPr>
            <w:r>
              <w:rPr>
                <w:rFonts w:ascii="Consolas"/>
                <w:b w:val="false"/>
                <w:i w:val="false"/>
                <w:color w:val="000000"/>
                <w:sz w:val="20"/>
              </w:rPr>
              <w:t>
215</w:t>
            </w:r>
          </w:p>
          <w:bookmarkEnd w:id="1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1A006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Дистанционно управляемые транспортные средства.</w:t>
            </w:r>
            <w:r>
              <w:br/>
            </w:r>
            <w:r>
              <w:rPr>
                <w:rFonts w:ascii="Consolas"/>
                <w:b w:val="false"/>
                <w:i w:val="false"/>
                <w:color w:val="000000"/>
                <w:sz w:val="20"/>
              </w:rPr>
              <w:t>
b. "Разрыватели".</w:t>
            </w:r>
            <w:r>
              <w:br/>
            </w:r>
            <w:r>
              <w:rPr>
                <w:rFonts w:ascii="Consolas"/>
                <w:b w:val="false"/>
                <w:i w:val="false"/>
                <w:color w:val="000000"/>
                <w:sz w:val="20"/>
              </w:rPr>
              <w:t>
Техническое примечание:</w:t>
            </w:r>
            <w:r>
              <w:br/>
            </w:r>
            <w:r>
              <w:rPr>
                <w:rFonts w:ascii="Consolas"/>
                <w:b w:val="false"/>
                <w:i w:val="false"/>
                <w:color w:val="000000"/>
                <w:sz w:val="20"/>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r>
              <w:br/>
            </w:r>
            <w:r>
              <w:rPr>
                <w:rFonts w:ascii="Consolas"/>
                <w:b w:val="false"/>
                <w:i w:val="false"/>
                <w:color w:val="000000"/>
                <w:sz w:val="20"/>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пункт 1A006 не применяется к оборудованию, если таковое управляется оператором.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84"/>
          <w:p>
            <w:pPr>
              <w:spacing w:after="20"/>
              <w:ind w:left="20"/>
              <w:jc w:val="left"/>
            </w:pPr>
            <w:r>
              <w:rPr>
                <w:rFonts w:ascii="Consolas"/>
                <w:b w:val="false"/>
                <w:i w:val="false"/>
                <w:color w:val="000000"/>
                <w:sz w:val="20"/>
              </w:rPr>
              <w:t>
1А008. Заряды, устройства и компоненты</w:t>
            </w:r>
          </w:p>
          <w:bookmarkEnd w:id="19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85"/>
          <w:p>
            <w:pPr>
              <w:spacing w:after="20"/>
              <w:ind w:left="20"/>
              <w:jc w:val="left"/>
            </w:pPr>
            <w:r>
              <w:rPr>
                <w:rFonts w:ascii="Consolas"/>
                <w:b w:val="false"/>
                <w:i w:val="false"/>
                <w:color w:val="000000"/>
                <w:sz w:val="20"/>
              </w:rPr>
              <w:t>
216</w:t>
            </w:r>
          </w:p>
          <w:bookmarkEnd w:id="1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1А008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xml:space="preserve">
3602 00 000 0, </w:t>
            </w:r>
            <w:r>
              <w:br/>
            </w:r>
            <w:r>
              <w:rPr>
                <w:rFonts w:ascii="Consolas"/>
                <w:b w:val="false"/>
                <w:i w:val="false"/>
                <w:color w:val="000000"/>
                <w:sz w:val="20"/>
              </w:rPr>
              <w:t>
3603 00 000 0,</w:t>
            </w:r>
            <w:r>
              <w:br/>
            </w:r>
            <w:r>
              <w:rPr>
                <w:rFonts w:ascii="Consolas"/>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"Кумулятивные заряды", имеющие все нижеперечисленные характеристики:</w:t>
            </w:r>
            <w:r>
              <w:br/>
            </w:r>
            <w:r>
              <w:rPr>
                <w:rFonts w:ascii="Consolas"/>
                <w:b w:val="false"/>
                <w:i w:val="false"/>
                <w:color w:val="000000"/>
                <w:sz w:val="20"/>
              </w:rPr>
              <w:t>
1. Количество нетто взрывчатого вещества (КНВ) более 90 г.</w:t>
            </w:r>
            <w:r>
              <w:br/>
            </w:r>
            <w:r>
              <w:rPr>
                <w:rFonts w:ascii="Consolas"/>
                <w:b w:val="false"/>
                <w:i w:val="false"/>
                <w:color w:val="000000"/>
                <w:sz w:val="20"/>
              </w:rPr>
              <w:t>
2. Наружный диаметр оболочки 75 мм и более.</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Техническое примечание:</w:t>
            </w:r>
            <w:r>
              <w:br/>
            </w:r>
            <w:r>
              <w:rPr>
                <w:rFonts w:ascii="Consolas"/>
                <w:b w:val="false"/>
                <w:i w:val="false"/>
                <w:color w:val="000000"/>
                <w:sz w:val="20"/>
              </w:rPr>
              <w:t>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86"/>
          <w:p>
            <w:pPr>
              <w:spacing w:after="20"/>
              <w:ind w:left="20"/>
              <w:jc w:val="left"/>
            </w:pPr>
            <w:r>
              <w:rPr>
                <w:rFonts w:ascii="Consolas"/>
                <w:b w:val="false"/>
                <w:i w:val="false"/>
                <w:color w:val="000000"/>
                <w:sz w:val="20"/>
              </w:rPr>
              <w:t>
217</w:t>
            </w:r>
          </w:p>
          <w:bookmarkEnd w:id="1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1А008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xml:space="preserve">
3602 00 000 0, </w:t>
            </w:r>
            <w:r>
              <w:br/>
            </w:r>
            <w:r>
              <w:rPr>
                <w:rFonts w:ascii="Consolas"/>
                <w:b w:val="false"/>
                <w:i w:val="false"/>
                <w:color w:val="000000"/>
                <w:sz w:val="20"/>
              </w:rPr>
              <w:t>
3603 00 000 0,</w:t>
            </w:r>
            <w:r>
              <w:br/>
            </w:r>
            <w:r>
              <w:rPr>
                <w:rFonts w:ascii="Consolas"/>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r>
              <w:br/>
            </w:r>
            <w:r>
              <w:rPr>
                <w:rFonts w:ascii="Consolas"/>
                <w:b w:val="false"/>
                <w:i w:val="false"/>
                <w:color w:val="000000"/>
                <w:sz w:val="20"/>
              </w:rPr>
              <w:t>
1. Заряд взрывчатого вещества более 40 г/м.</w:t>
            </w:r>
            <w:r>
              <w:br/>
            </w:r>
            <w:r>
              <w:rPr>
                <w:rFonts w:ascii="Consolas"/>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87"/>
          <w:p>
            <w:pPr>
              <w:spacing w:after="20"/>
              <w:ind w:left="20"/>
              <w:jc w:val="left"/>
            </w:pPr>
            <w:r>
              <w:rPr>
                <w:rFonts w:ascii="Consolas"/>
                <w:b w:val="false"/>
                <w:i w:val="false"/>
                <w:color w:val="000000"/>
                <w:sz w:val="20"/>
              </w:rPr>
              <w:t>
218</w:t>
            </w:r>
          </w:p>
          <w:bookmarkEnd w:id="1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1А008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xml:space="preserve">
3602 00 000 0, </w:t>
            </w:r>
            <w:r>
              <w:br/>
            </w:r>
            <w:r>
              <w:rPr>
                <w:rFonts w:ascii="Consolas"/>
                <w:b w:val="false"/>
                <w:i w:val="false"/>
                <w:color w:val="000000"/>
                <w:sz w:val="20"/>
              </w:rPr>
              <w:t>
3603 00 000 0,</w:t>
            </w:r>
            <w:r>
              <w:br/>
            </w:r>
            <w:r>
              <w:rPr>
                <w:rFonts w:ascii="Consolas"/>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88"/>
          <w:p>
            <w:pPr>
              <w:spacing w:after="20"/>
              <w:ind w:left="20"/>
              <w:jc w:val="left"/>
            </w:pPr>
            <w:r>
              <w:rPr>
                <w:rFonts w:ascii="Consolas"/>
                <w:b w:val="false"/>
                <w:i w:val="false"/>
                <w:color w:val="000000"/>
                <w:sz w:val="20"/>
              </w:rPr>
              <w:t>
219</w:t>
            </w:r>
          </w:p>
          <w:bookmarkEnd w:id="1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1А008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xml:space="preserve">
3602 00 000 0, </w:t>
            </w:r>
            <w:r>
              <w:br/>
            </w:r>
            <w:r>
              <w:rPr>
                <w:rFonts w:ascii="Consolas"/>
                <w:b w:val="false"/>
                <w:i w:val="false"/>
                <w:color w:val="000000"/>
                <w:sz w:val="20"/>
              </w:rPr>
              <w:t>
3603 00 000 0,</w:t>
            </w:r>
            <w:r>
              <w:br/>
            </w:r>
            <w:r>
              <w:rPr>
                <w:rFonts w:ascii="Consolas"/>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89"/>
          <w:p>
            <w:pPr>
              <w:spacing w:after="20"/>
              <w:ind w:left="20"/>
              <w:jc w:val="left"/>
            </w:pPr>
            <w:r>
              <w:rPr>
                <w:rFonts w:ascii="Consolas"/>
                <w:b w:val="false"/>
                <w:i w:val="false"/>
                <w:color w:val="000000"/>
                <w:sz w:val="20"/>
              </w:rPr>
              <w:t>
1С011 Металлы и компаунды, такие, как:</w:t>
            </w:r>
          </w:p>
          <w:bookmarkEnd w:id="19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90"/>
          <w:p>
            <w:pPr>
              <w:spacing w:after="20"/>
              <w:ind w:left="20"/>
              <w:jc w:val="left"/>
            </w:pPr>
            <w:r>
              <w:rPr>
                <w:rFonts w:ascii="Consolas"/>
                <w:b w:val="false"/>
                <w:i w:val="false"/>
                <w:color w:val="000000"/>
                <w:sz w:val="20"/>
              </w:rPr>
              <w:t xml:space="preserve">
220 </w:t>
            </w:r>
          </w:p>
          <w:bookmarkEnd w:id="1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1С011 а. </w:t>
            </w:r>
            <w:r>
              <w:br/>
            </w:r>
            <w:r>
              <w:rPr>
                <w:rFonts w:ascii="Consolas"/>
                <w:b w:val="false"/>
                <w:i w:val="false"/>
                <w:color w:val="000000"/>
                <w:sz w:val="20"/>
              </w:rPr>
              <w:t>
1С011b. </w:t>
            </w:r>
            <w:r>
              <w:br/>
            </w:r>
            <w:r>
              <w:rPr>
                <w:rFonts w:ascii="Consolas"/>
                <w:b w:val="false"/>
                <w:i w:val="false"/>
                <w:color w:val="000000"/>
                <w:sz w:val="20"/>
              </w:rPr>
              <w:t xml:space="preserve">
1C011с. </w:t>
            </w:r>
            <w:r>
              <w:br/>
            </w:r>
            <w:r>
              <w:rPr>
                <w:rFonts w:ascii="Consolas"/>
                <w:b w:val="false"/>
                <w:i w:val="false"/>
                <w:color w:val="000000"/>
                <w:sz w:val="20"/>
              </w:rPr>
              <w:t>
1С011d.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8104 30 000 0 </w:t>
            </w:r>
            <w:r>
              <w:br/>
            </w:r>
            <w:r>
              <w:rPr>
                <w:rFonts w:ascii="Consolas"/>
                <w:b w:val="false"/>
                <w:i w:val="false"/>
                <w:color w:val="000000"/>
                <w:sz w:val="20"/>
              </w:rPr>
              <w:t xml:space="preserve">
8109 20 000 0 </w:t>
            </w:r>
            <w:r>
              <w:br/>
            </w:r>
            <w:r>
              <w:rPr>
                <w:rFonts w:ascii="Consolas"/>
                <w:b w:val="false"/>
                <w:i w:val="false"/>
                <w:color w:val="000000"/>
                <w:sz w:val="20"/>
              </w:rPr>
              <w:t xml:space="preserve">
2804 50 100 0 2849 90 100 0 </w:t>
            </w:r>
            <w:r>
              <w:br/>
            </w:r>
            <w:r>
              <w:rPr>
                <w:rFonts w:ascii="Consolas"/>
                <w:b w:val="false"/>
                <w:i w:val="false"/>
                <w:color w:val="000000"/>
                <w:sz w:val="20"/>
              </w:rPr>
              <w:t xml:space="preserve">
2825 10 000 0 2834 29 800 0 2904 </w:t>
            </w:r>
            <w:r>
              <w:br/>
            </w:r>
            <w:r>
              <w:rPr>
                <w:rFonts w:ascii="Consolas"/>
                <w:b w:val="false"/>
                <w:i w:val="false"/>
                <w:color w:val="000000"/>
                <w:sz w:val="20"/>
              </w:rPr>
              <w:t xml:space="preserve">
2925 21 000 0 2925 29 000 0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Техническое примечание: </w:t>
            </w:r>
            <w:r>
              <w:br/>
            </w:r>
            <w:r>
              <w:rPr>
                <w:rFonts w:ascii="Consolas"/>
                <w:b w:val="false"/>
                <w:i w:val="false"/>
                <w:color w:val="000000"/>
                <w:sz w:val="20"/>
              </w:rPr>
              <w:t>
Природная составляющая гафния в цирконии (как правило, от 2 % до 7 %) учитывается совместно с цирконием.</w:t>
            </w:r>
            <w:r>
              <w:br/>
            </w:r>
            <w:r>
              <w:rPr>
                <w:rFonts w:ascii="Consolas"/>
                <w:b w:val="false"/>
                <w:i w:val="false"/>
                <w:color w:val="000000"/>
                <w:sz w:val="20"/>
              </w:rPr>
              <w:t xml:space="preserve">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w:t>
            </w:r>
            <w:r>
              <w:br/>
            </w:r>
            <w:r>
              <w:rPr>
                <w:rFonts w:ascii="Consolas"/>
                <w:b w:val="false"/>
                <w:i w:val="false"/>
                <w:color w:val="000000"/>
                <w:sz w:val="20"/>
              </w:rPr>
              <w:t>
b. Бор или карбид бора чистотой 85 % или выше и с размером частиц 60 мкм или менее;</w:t>
            </w:r>
            <w:r>
              <w:br/>
            </w:r>
            <w:r>
              <w:rPr>
                <w:rFonts w:ascii="Consolas"/>
                <w:b w:val="false"/>
                <w:i w:val="false"/>
                <w:color w:val="000000"/>
                <w:sz w:val="20"/>
              </w:rPr>
              <w:t xml:space="preserve">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w:t>
            </w:r>
            <w:r>
              <w:br/>
            </w:r>
            <w:r>
              <w:rPr>
                <w:rFonts w:ascii="Consolas"/>
                <w:b w:val="false"/>
                <w:i w:val="false"/>
                <w:color w:val="000000"/>
                <w:sz w:val="20"/>
              </w:rPr>
              <w:t xml:space="preserve">
c. Гуанидин нитрат; </w:t>
            </w:r>
            <w:r>
              <w:br/>
            </w:r>
            <w:r>
              <w:rPr>
                <w:rFonts w:ascii="Consolas"/>
                <w:b w:val="false"/>
                <w:i w:val="false"/>
                <w:color w:val="000000"/>
                <w:sz w:val="20"/>
              </w:rPr>
              <w:t>
d. Нитрогуанидин (NQ) (CAS 556-88-7).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91"/>
          <w:p>
            <w:pPr>
              <w:spacing w:after="20"/>
              <w:ind w:left="20"/>
              <w:jc w:val="left"/>
            </w:pPr>
            <w:r>
              <w:rPr>
                <w:rFonts w:ascii="Consolas"/>
                <w:b w:val="false"/>
                <w:i w:val="false"/>
                <w:color w:val="000000"/>
                <w:sz w:val="20"/>
              </w:rPr>
              <w:t>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bookmarkEnd w:id="19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92"/>
          <w:p>
            <w:pPr>
              <w:spacing w:after="20"/>
              <w:ind w:left="20"/>
              <w:jc w:val="left"/>
            </w:pPr>
            <w:r>
              <w:rPr>
                <w:rFonts w:ascii="Consolas"/>
                <w:b w:val="false"/>
                <w:i w:val="false"/>
                <w:color w:val="000000"/>
                <w:sz w:val="20"/>
              </w:rPr>
              <w:t>
221</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Монохлористая сера</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w:t>
            </w:r>
            <w:r>
              <w:br/>
            </w:r>
            <w:r>
              <w:rPr>
                <w:rFonts w:ascii="Consolas"/>
                <w:b w:val="false"/>
                <w:i w:val="false"/>
                <w:color w:val="000000"/>
                <w:sz w:val="20"/>
              </w:rPr>
              <w:t xml:space="preserve">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w:t>
            </w:r>
            <w:r>
              <w:br/>
            </w:r>
            <w:r>
              <w:rPr>
                <w:rFonts w:ascii="Consolas"/>
                <w:b w:val="false"/>
                <w:i w:val="false"/>
                <w:color w:val="000000"/>
                <w:sz w:val="20"/>
              </w:rPr>
              <w:t>
Техническое примечание:</w:t>
            </w:r>
            <w:r>
              <w:br/>
            </w:r>
            <w:r>
              <w:rPr>
                <w:rFonts w:ascii="Consolas"/>
                <w:b w:val="false"/>
                <w:i w:val="false"/>
                <w:color w:val="000000"/>
                <w:sz w:val="20"/>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93"/>
          <w:p>
            <w:pPr>
              <w:spacing w:after="20"/>
              <w:ind w:left="20"/>
              <w:jc w:val="left"/>
            </w:pPr>
            <w:r>
              <w:rPr>
                <w:rFonts w:ascii="Consolas"/>
                <w:b w:val="false"/>
                <w:i w:val="false"/>
                <w:color w:val="000000"/>
                <w:sz w:val="20"/>
              </w:rPr>
              <w:t>
222</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94"/>
          <w:p>
            <w:pPr>
              <w:spacing w:after="20"/>
              <w:ind w:left="20"/>
              <w:jc w:val="left"/>
            </w:pPr>
            <w:r>
              <w:rPr>
                <w:rFonts w:ascii="Consolas"/>
                <w:b w:val="false"/>
                <w:i w:val="false"/>
                <w:color w:val="000000"/>
                <w:sz w:val="20"/>
              </w:rPr>
              <w:t>
223</w:t>
            </w:r>
          </w:p>
          <w:bookmarkEnd w:id="1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95"/>
          <w:p>
            <w:pPr>
              <w:spacing w:after="20"/>
              <w:ind w:left="20"/>
              <w:jc w:val="left"/>
            </w:pPr>
            <w:r>
              <w:rPr>
                <w:rFonts w:ascii="Consolas"/>
                <w:b w:val="false"/>
                <w:i w:val="false"/>
                <w:color w:val="000000"/>
                <w:sz w:val="20"/>
              </w:rPr>
              <w:t>
224</w:t>
            </w:r>
          </w:p>
          <w:bookmarkEnd w:id="1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96"/>
          <w:p>
            <w:pPr>
              <w:spacing w:after="20"/>
              <w:ind w:left="20"/>
              <w:jc w:val="left"/>
            </w:pPr>
            <w:r>
              <w:rPr>
                <w:rFonts w:ascii="Consolas"/>
                <w:b w:val="false"/>
                <w:i w:val="false"/>
                <w:color w:val="000000"/>
                <w:sz w:val="20"/>
              </w:rPr>
              <w:t>
225</w:t>
            </w:r>
          </w:p>
          <w:bookmarkEnd w:id="1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2812 16 00 0 0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97"/>
          <w:p>
            <w:pPr>
              <w:spacing w:after="20"/>
              <w:ind w:left="20"/>
              <w:jc w:val="left"/>
            </w:pPr>
            <w:r>
              <w:rPr>
                <w:rFonts w:ascii="Consolas"/>
                <w:b w:val="false"/>
                <w:i w:val="false"/>
                <w:color w:val="000000"/>
                <w:sz w:val="20"/>
              </w:rPr>
              <w:t>
226</w:t>
            </w:r>
          </w:p>
          <w:bookmarkEnd w:id="1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2920 90 700 0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98"/>
          <w:p>
            <w:pPr>
              <w:spacing w:after="20"/>
              <w:ind w:left="20"/>
              <w:jc w:val="left"/>
            </w:pPr>
            <w:r>
              <w:rPr>
                <w:rFonts w:ascii="Consolas"/>
                <w:b w:val="false"/>
                <w:i w:val="false"/>
                <w:color w:val="000000"/>
                <w:sz w:val="20"/>
              </w:rPr>
              <w:t>
227</w:t>
            </w:r>
          </w:p>
          <w:bookmarkEnd w:id="1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2920 23 000 0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99"/>
          <w:p>
            <w:pPr>
              <w:spacing w:after="20"/>
              <w:ind w:left="20"/>
              <w:jc w:val="left"/>
            </w:pPr>
            <w:r>
              <w:rPr>
                <w:rFonts w:ascii="Consolas"/>
                <w:b w:val="false"/>
                <w:i w:val="false"/>
                <w:color w:val="000000"/>
                <w:sz w:val="20"/>
              </w:rPr>
              <w:t>
228</w:t>
            </w:r>
          </w:p>
          <w:bookmarkEnd w:id="1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2920 24 000 0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2000"/>
          <w:p>
            <w:pPr>
              <w:spacing w:after="20"/>
              <w:ind w:left="20"/>
              <w:jc w:val="left"/>
            </w:pPr>
            <w:r>
              <w:rPr>
                <w:rFonts w:ascii="Consolas"/>
                <w:b w:val="false"/>
                <w:i w:val="false"/>
                <w:color w:val="000000"/>
                <w:sz w:val="20"/>
              </w:rPr>
              <w:t>
229</w:t>
            </w:r>
          </w:p>
          <w:bookmarkEnd w:id="2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2939 20 000 0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2001"/>
          <w:p>
            <w:pPr>
              <w:spacing w:after="20"/>
              <w:ind w:left="20"/>
              <w:jc w:val="left"/>
            </w:pPr>
            <w:r>
              <w:rPr>
                <w:rFonts w:ascii="Consolas"/>
                <w:b w:val="false"/>
                <w:i w:val="false"/>
                <w:color w:val="000000"/>
                <w:sz w:val="20"/>
              </w:rPr>
              <w:t>
230</w:t>
            </w:r>
          </w:p>
          <w:bookmarkEnd w:id="2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2905 19 000 0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2002"/>
          <w:p>
            <w:pPr>
              <w:spacing w:after="20"/>
              <w:ind w:left="20"/>
              <w:jc w:val="left"/>
            </w:pPr>
            <w:r>
              <w:rPr>
                <w:rFonts w:ascii="Consolas"/>
                <w:b w:val="false"/>
                <w:i w:val="false"/>
                <w:color w:val="000000"/>
                <w:sz w:val="20"/>
              </w:rPr>
              <w:t>
231</w:t>
            </w:r>
          </w:p>
          <w:bookmarkEnd w:id="2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2931 90 300 0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2003"/>
          <w:p>
            <w:pPr>
              <w:spacing w:after="20"/>
              <w:ind w:left="20"/>
              <w:jc w:val="left"/>
            </w:pPr>
            <w:r>
              <w:rPr>
                <w:rFonts w:ascii="Consolas"/>
                <w:b w:val="false"/>
                <w:i w:val="false"/>
                <w:color w:val="000000"/>
                <w:sz w:val="20"/>
              </w:rPr>
              <w:t>
232</w:t>
            </w:r>
          </w:p>
          <w:bookmarkEnd w:id="20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2931 31 000 0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004"/>
          <w:p>
            <w:pPr>
              <w:spacing w:after="20"/>
              <w:ind w:left="20"/>
              <w:jc w:val="left"/>
            </w:pPr>
            <w:r>
              <w:rPr>
                <w:rFonts w:ascii="Consolas"/>
                <w:b w:val="false"/>
                <w:i w:val="false"/>
                <w:color w:val="000000"/>
                <w:sz w:val="20"/>
              </w:rPr>
              <w:t>
234</w:t>
            </w:r>
          </w:p>
          <w:bookmarkEnd w:id="2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2920 22 000 0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05"/>
          <w:p>
            <w:pPr>
              <w:spacing w:after="20"/>
              <w:ind w:left="20"/>
              <w:jc w:val="left"/>
            </w:pPr>
            <w:r>
              <w:rPr>
                <w:rFonts w:ascii="Consolas"/>
                <w:b w:val="false"/>
                <w:i w:val="false"/>
                <w:color w:val="000000"/>
                <w:sz w:val="20"/>
              </w:rPr>
              <w:t>
235</w:t>
            </w:r>
          </w:p>
          <w:bookmarkEnd w:id="2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2918 17 000 0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006"/>
          <w:p>
            <w:pPr>
              <w:spacing w:after="20"/>
              <w:ind w:left="20"/>
              <w:jc w:val="left"/>
            </w:pPr>
            <w:r>
              <w:rPr>
                <w:rFonts w:ascii="Consolas"/>
                <w:b w:val="false"/>
                <w:i w:val="false"/>
                <w:color w:val="000000"/>
                <w:sz w:val="20"/>
              </w:rPr>
              <w:t>
236</w:t>
            </w:r>
          </w:p>
          <w:bookmarkEnd w:id="20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007"/>
          <w:p>
            <w:pPr>
              <w:spacing w:after="20"/>
              <w:ind w:left="20"/>
              <w:jc w:val="left"/>
            </w:pPr>
            <w:r>
              <w:rPr>
                <w:rFonts w:ascii="Consolas"/>
                <w:b w:val="false"/>
                <w:i w:val="false"/>
                <w:color w:val="000000"/>
                <w:sz w:val="20"/>
              </w:rPr>
              <w:t>
237</w:t>
            </w:r>
          </w:p>
          <w:bookmarkEnd w:id="2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2008"/>
          <w:p>
            <w:pPr>
              <w:spacing w:after="20"/>
              <w:ind w:left="20"/>
              <w:jc w:val="left"/>
            </w:pPr>
            <w:r>
              <w:rPr>
                <w:rFonts w:ascii="Consolas"/>
                <w:b w:val="false"/>
                <w:i w:val="false"/>
                <w:color w:val="000000"/>
                <w:sz w:val="20"/>
              </w:rPr>
              <w:t>
238</w:t>
            </w:r>
          </w:p>
          <w:bookmarkEnd w:id="2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009"/>
          <w:p>
            <w:pPr>
              <w:spacing w:after="20"/>
              <w:ind w:left="20"/>
              <w:jc w:val="left"/>
            </w:pPr>
            <w:r>
              <w:rPr>
                <w:rFonts w:ascii="Consolas"/>
                <w:b w:val="false"/>
                <w:i w:val="false"/>
                <w:color w:val="000000"/>
                <w:sz w:val="20"/>
              </w:rPr>
              <w:t>
239</w:t>
            </w:r>
          </w:p>
          <w:bookmarkEnd w:id="2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2920 21 000 0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10"/>
          <w:p>
            <w:pPr>
              <w:spacing w:after="20"/>
              <w:ind w:left="20"/>
              <w:jc w:val="left"/>
            </w:pPr>
            <w:r>
              <w:rPr>
                <w:rFonts w:ascii="Consolas"/>
                <w:b w:val="false"/>
                <w:i w:val="false"/>
                <w:color w:val="000000"/>
                <w:sz w:val="20"/>
              </w:rPr>
              <w:t>
240</w:t>
            </w:r>
          </w:p>
          <w:bookmarkEnd w:id="2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Этилендигидразин (CAS 6068-</w:t>
            </w:r>
            <w:r>
              <w:br/>
            </w:r>
            <w:r>
              <w:rPr>
                <w:rFonts w:ascii="Consolas"/>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011"/>
          <w:p>
            <w:pPr>
              <w:spacing w:after="20"/>
              <w:ind w:left="20"/>
              <w:jc w:val="left"/>
            </w:pPr>
            <w:r>
              <w:rPr>
                <w:rFonts w:ascii="Consolas"/>
                <w:b w:val="false"/>
                <w:i w:val="false"/>
                <w:color w:val="000000"/>
                <w:sz w:val="20"/>
              </w:rPr>
              <w:t>
241</w:t>
            </w:r>
          </w:p>
          <w:bookmarkEnd w:id="2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2928 00 000 0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012"/>
          <w:p>
            <w:pPr>
              <w:spacing w:after="20"/>
              <w:ind w:left="20"/>
              <w:jc w:val="left"/>
            </w:pPr>
            <w:r>
              <w:rPr>
                <w:rFonts w:ascii="Consolas"/>
                <w:b w:val="false"/>
                <w:i w:val="false"/>
                <w:color w:val="000000"/>
                <w:sz w:val="20"/>
              </w:rPr>
              <w:t>
242</w:t>
            </w:r>
          </w:p>
          <w:bookmarkEnd w:id="2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013"/>
          <w:p>
            <w:pPr>
              <w:spacing w:after="20"/>
              <w:ind w:left="20"/>
              <w:jc w:val="left"/>
            </w:pPr>
            <w:r>
              <w:rPr>
                <w:rFonts w:ascii="Consolas"/>
                <w:b w:val="false"/>
                <w:i w:val="false"/>
                <w:color w:val="000000"/>
                <w:sz w:val="20"/>
              </w:rPr>
              <w:t>
243</w:t>
            </w:r>
          </w:p>
          <w:bookmarkEnd w:id="2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2933 39 990 0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2014"/>
          <w:p>
            <w:pPr>
              <w:spacing w:after="20"/>
              <w:ind w:left="20"/>
              <w:jc w:val="left"/>
            </w:pPr>
            <w:r>
              <w:rPr>
                <w:rFonts w:ascii="Consolas"/>
                <w:b w:val="false"/>
                <w:i w:val="false"/>
                <w:color w:val="000000"/>
                <w:sz w:val="20"/>
              </w:rPr>
              <w:t>
244</w:t>
            </w:r>
          </w:p>
          <w:bookmarkEnd w:id="2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2921 19 800 0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15"/>
          <w:p>
            <w:pPr>
              <w:spacing w:after="20"/>
              <w:ind w:left="20"/>
              <w:jc w:val="left"/>
            </w:pPr>
            <w:r>
              <w:rPr>
                <w:rFonts w:ascii="Consolas"/>
                <w:b w:val="false"/>
                <w:i w:val="false"/>
                <w:color w:val="000000"/>
                <w:sz w:val="20"/>
              </w:rPr>
              <w:t>
245</w:t>
            </w:r>
          </w:p>
          <w:bookmarkEnd w:id="2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16"/>
          <w:p>
            <w:pPr>
              <w:spacing w:after="20"/>
              <w:ind w:left="20"/>
              <w:jc w:val="left"/>
            </w:pPr>
            <w:r>
              <w:rPr>
                <w:rFonts w:ascii="Consolas"/>
                <w:b w:val="false"/>
                <w:i w:val="false"/>
                <w:color w:val="000000"/>
                <w:sz w:val="20"/>
              </w:rPr>
              <w:t>
246</w:t>
            </w:r>
          </w:p>
          <w:bookmarkEnd w:id="2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17"/>
          <w:p>
            <w:pPr>
              <w:spacing w:after="20"/>
              <w:ind w:left="20"/>
              <w:jc w:val="left"/>
            </w:pPr>
            <w:r>
              <w:rPr>
                <w:rFonts w:ascii="Consolas"/>
                <w:b w:val="false"/>
                <w:i w:val="false"/>
                <w:color w:val="000000"/>
                <w:sz w:val="20"/>
              </w:rPr>
              <w:t>
247</w:t>
            </w:r>
          </w:p>
          <w:bookmarkEnd w:id="2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18"/>
          <w:p>
            <w:pPr>
              <w:spacing w:after="20"/>
              <w:ind w:left="20"/>
              <w:jc w:val="left"/>
            </w:pPr>
            <w:r>
              <w:rPr>
                <w:rFonts w:ascii="Consolas"/>
                <w:b w:val="false"/>
                <w:i w:val="false"/>
                <w:color w:val="000000"/>
                <w:sz w:val="20"/>
              </w:rPr>
              <w:t>
248</w:t>
            </w:r>
          </w:p>
          <w:bookmarkEnd w:id="2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19"/>
          <w:p>
            <w:pPr>
              <w:spacing w:after="20"/>
              <w:ind w:left="20"/>
              <w:jc w:val="left"/>
            </w:pPr>
            <w:r>
              <w:rPr>
                <w:rFonts w:ascii="Consolas"/>
                <w:b w:val="false"/>
                <w:i w:val="false"/>
                <w:color w:val="000000"/>
                <w:sz w:val="20"/>
              </w:rPr>
              <w:t>
249</w:t>
            </w:r>
          </w:p>
          <w:bookmarkEnd w:id="2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20"/>
          <w:p>
            <w:pPr>
              <w:spacing w:after="20"/>
              <w:ind w:left="20"/>
              <w:jc w:val="left"/>
            </w:pPr>
            <w:r>
              <w:rPr>
                <w:rFonts w:ascii="Consolas"/>
                <w:b w:val="false"/>
                <w:i w:val="false"/>
                <w:color w:val="000000"/>
                <w:sz w:val="20"/>
              </w:rPr>
              <w:t>
250</w:t>
            </w:r>
          </w:p>
          <w:bookmarkEnd w:id="2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21"/>
          <w:p>
            <w:pPr>
              <w:spacing w:after="20"/>
              <w:ind w:left="20"/>
              <w:jc w:val="left"/>
            </w:pPr>
            <w:r>
              <w:rPr>
                <w:rFonts w:ascii="Consolas"/>
                <w:b w:val="false"/>
                <w:i w:val="false"/>
                <w:color w:val="000000"/>
                <w:sz w:val="20"/>
              </w:rPr>
              <w:t>
251</w:t>
            </w:r>
          </w:p>
          <w:bookmarkEnd w:id="2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22"/>
          <w:p>
            <w:pPr>
              <w:spacing w:after="20"/>
              <w:ind w:left="20"/>
              <w:jc w:val="left"/>
            </w:pPr>
            <w:r>
              <w:rPr>
                <w:rFonts w:ascii="Consolas"/>
                <w:b w:val="false"/>
                <w:i w:val="false"/>
                <w:color w:val="000000"/>
                <w:sz w:val="20"/>
              </w:rPr>
              <w:t>
252</w:t>
            </w:r>
          </w:p>
          <w:bookmarkEnd w:id="20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23"/>
          <w:p>
            <w:pPr>
              <w:spacing w:after="20"/>
              <w:ind w:left="20"/>
              <w:jc w:val="left"/>
            </w:pPr>
            <w:r>
              <w:rPr>
                <w:rFonts w:ascii="Consolas"/>
                <w:b w:val="false"/>
                <w:i w:val="false"/>
                <w:color w:val="000000"/>
                <w:sz w:val="20"/>
              </w:rPr>
              <w:t>
253</w:t>
            </w:r>
          </w:p>
          <w:bookmarkEnd w:id="2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24"/>
          <w:p>
            <w:pPr>
              <w:spacing w:after="20"/>
              <w:ind w:left="20"/>
              <w:jc w:val="left"/>
            </w:pPr>
            <w:r>
              <w:rPr>
                <w:rFonts w:ascii="Consolas"/>
                <w:b w:val="false"/>
                <w:i w:val="false"/>
                <w:color w:val="000000"/>
                <w:sz w:val="20"/>
              </w:rPr>
              <w:t>
254</w:t>
            </w:r>
          </w:p>
          <w:bookmarkEnd w:id="2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25"/>
          <w:p>
            <w:pPr>
              <w:spacing w:after="20"/>
              <w:ind w:left="20"/>
              <w:jc w:val="left"/>
            </w:pPr>
            <w:r>
              <w:rPr>
                <w:rFonts w:ascii="Consolas"/>
                <w:b w:val="false"/>
                <w:i w:val="false"/>
                <w:color w:val="000000"/>
                <w:sz w:val="20"/>
              </w:rPr>
              <w:t>
255</w:t>
            </w:r>
          </w:p>
          <w:bookmarkEnd w:id="2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26"/>
          <w:p>
            <w:pPr>
              <w:spacing w:after="20"/>
              <w:ind w:left="20"/>
              <w:jc w:val="left"/>
            </w:pPr>
            <w:r>
              <w:rPr>
                <w:rFonts w:ascii="Consolas"/>
                <w:b w:val="false"/>
                <w:i w:val="false"/>
                <w:color w:val="000000"/>
                <w:sz w:val="20"/>
              </w:rPr>
              <w:t>
256</w:t>
            </w:r>
          </w:p>
          <w:bookmarkEnd w:id="2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27"/>
          <w:p>
            <w:pPr>
              <w:spacing w:after="20"/>
              <w:ind w:left="20"/>
              <w:jc w:val="left"/>
            </w:pPr>
            <w:r>
              <w:rPr>
                <w:rFonts w:ascii="Consolas"/>
                <w:b w:val="false"/>
                <w:i w:val="false"/>
                <w:color w:val="000000"/>
                <w:sz w:val="20"/>
              </w:rPr>
              <w:t>
257</w:t>
            </w:r>
          </w:p>
          <w:bookmarkEnd w:id="2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28"/>
          <w:p>
            <w:pPr>
              <w:spacing w:after="20"/>
              <w:ind w:left="20"/>
              <w:jc w:val="left"/>
            </w:pPr>
            <w:r>
              <w:rPr>
                <w:rFonts w:ascii="Consolas"/>
                <w:b w:val="false"/>
                <w:i w:val="false"/>
                <w:color w:val="000000"/>
                <w:sz w:val="20"/>
              </w:rPr>
              <w:t>
258</w:t>
            </w:r>
          </w:p>
          <w:bookmarkEnd w:id="20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29"/>
          <w:p>
            <w:pPr>
              <w:spacing w:after="20"/>
              <w:ind w:left="20"/>
              <w:jc w:val="left"/>
            </w:pPr>
            <w:r>
              <w:rPr>
                <w:rFonts w:ascii="Consolas"/>
                <w:b w:val="false"/>
                <w:i w:val="false"/>
                <w:color w:val="000000"/>
                <w:sz w:val="20"/>
              </w:rPr>
              <w:t>
259</w:t>
            </w:r>
          </w:p>
          <w:bookmarkEnd w:id="2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30"/>
          <w:p>
            <w:pPr>
              <w:spacing w:after="20"/>
              <w:ind w:left="20"/>
              <w:jc w:val="left"/>
            </w:pPr>
            <w:r>
              <w:rPr>
                <w:rFonts w:ascii="Consolas"/>
                <w:b w:val="false"/>
                <w:i w:val="false"/>
                <w:color w:val="000000"/>
                <w:sz w:val="20"/>
              </w:rPr>
              <w:t>
260</w:t>
            </w:r>
          </w:p>
          <w:bookmarkEnd w:id="2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31"/>
          <w:p>
            <w:pPr>
              <w:spacing w:after="20"/>
              <w:ind w:left="20"/>
              <w:jc w:val="left"/>
            </w:pPr>
            <w:r>
              <w:rPr>
                <w:rFonts w:ascii="Consolas"/>
                <w:b w:val="false"/>
                <w:i w:val="false"/>
                <w:color w:val="000000"/>
                <w:sz w:val="20"/>
              </w:rPr>
              <w:t>
261</w:t>
            </w:r>
          </w:p>
          <w:bookmarkEnd w:id="2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032"/>
          <w:p>
            <w:pPr>
              <w:spacing w:after="20"/>
              <w:ind w:left="20"/>
              <w:jc w:val="left"/>
            </w:pPr>
            <w:r>
              <w:rPr>
                <w:rFonts w:ascii="Consolas"/>
                <w:b w:val="false"/>
                <w:i w:val="false"/>
                <w:color w:val="000000"/>
                <w:sz w:val="20"/>
              </w:rPr>
              <w:t>
262</w:t>
            </w:r>
          </w:p>
          <w:bookmarkEnd w:id="20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33"/>
          <w:p>
            <w:pPr>
              <w:spacing w:after="20"/>
              <w:ind w:left="20"/>
              <w:jc w:val="left"/>
            </w:pPr>
            <w:r>
              <w:rPr>
                <w:rFonts w:ascii="Consolas"/>
                <w:b w:val="false"/>
                <w:i w:val="false"/>
                <w:color w:val="000000"/>
                <w:sz w:val="20"/>
              </w:rPr>
              <w:t>
263</w:t>
            </w:r>
          </w:p>
          <w:bookmarkEnd w:id="2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34"/>
          <w:p>
            <w:pPr>
              <w:spacing w:after="20"/>
              <w:ind w:left="20"/>
              <w:jc w:val="left"/>
            </w:pPr>
            <w:r>
              <w:rPr>
                <w:rFonts w:ascii="Consolas"/>
                <w:b w:val="false"/>
                <w:i w:val="false"/>
                <w:color w:val="000000"/>
                <w:sz w:val="20"/>
              </w:rPr>
              <w:t>
264</w:t>
            </w:r>
          </w:p>
          <w:bookmarkEnd w:id="2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35"/>
          <w:p>
            <w:pPr>
              <w:spacing w:after="20"/>
              <w:ind w:left="20"/>
              <w:jc w:val="left"/>
            </w:pPr>
            <w:r>
              <w:rPr>
                <w:rFonts w:ascii="Consolas"/>
                <w:b w:val="false"/>
                <w:i w:val="false"/>
                <w:color w:val="000000"/>
                <w:sz w:val="20"/>
              </w:rPr>
              <w:t>
265</w:t>
            </w:r>
          </w:p>
          <w:bookmarkEnd w:id="2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36"/>
          <w:p>
            <w:pPr>
              <w:spacing w:after="20"/>
              <w:ind w:left="20"/>
              <w:jc w:val="left"/>
            </w:pPr>
            <w:r>
              <w:rPr>
                <w:rFonts w:ascii="Consolas"/>
                <w:b w:val="false"/>
                <w:i w:val="false"/>
                <w:color w:val="000000"/>
                <w:sz w:val="20"/>
              </w:rPr>
              <w:t>
266</w:t>
            </w:r>
          </w:p>
          <w:bookmarkEnd w:id="2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37"/>
          <w:p>
            <w:pPr>
              <w:spacing w:after="20"/>
              <w:ind w:left="20"/>
              <w:jc w:val="left"/>
            </w:pPr>
            <w:r>
              <w:rPr>
                <w:rFonts w:ascii="Consolas"/>
                <w:b w:val="false"/>
                <w:i w:val="false"/>
                <w:color w:val="000000"/>
                <w:sz w:val="20"/>
              </w:rPr>
              <w:t>
267</w:t>
            </w:r>
          </w:p>
          <w:bookmarkEnd w:id="2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38"/>
          <w:p>
            <w:pPr>
              <w:spacing w:after="20"/>
              <w:ind w:left="20"/>
              <w:jc w:val="left"/>
            </w:pPr>
            <w:r>
              <w:rPr>
                <w:rFonts w:ascii="Consolas"/>
                <w:b w:val="false"/>
                <w:i w:val="false"/>
                <w:color w:val="000000"/>
                <w:sz w:val="20"/>
              </w:rPr>
              <w:t>
268</w:t>
            </w:r>
          </w:p>
          <w:bookmarkEnd w:id="2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39"/>
          <w:p>
            <w:pPr>
              <w:spacing w:after="20"/>
              <w:ind w:left="20"/>
              <w:jc w:val="left"/>
            </w:pPr>
            <w:r>
              <w:rPr>
                <w:rFonts w:ascii="Consolas"/>
                <w:b w:val="false"/>
                <w:i w:val="false"/>
                <w:color w:val="000000"/>
                <w:sz w:val="20"/>
              </w:rPr>
              <w:t>
269</w:t>
            </w:r>
          </w:p>
          <w:bookmarkEnd w:id="20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40"/>
          <w:p>
            <w:pPr>
              <w:spacing w:after="20"/>
              <w:ind w:left="20"/>
              <w:jc w:val="left"/>
            </w:pPr>
            <w:r>
              <w:rPr>
                <w:rFonts w:ascii="Consolas"/>
                <w:b w:val="false"/>
                <w:i w:val="false"/>
                <w:color w:val="000000"/>
                <w:sz w:val="20"/>
              </w:rPr>
              <w:t>
270</w:t>
            </w:r>
          </w:p>
          <w:bookmarkEnd w:id="20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41"/>
          <w:p>
            <w:pPr>
              <w:spacing w:after="20"/>
              <w:ind w:left="20"/>
              <w:jc w:val="left"/>
            </w:pPr>
            <w:r>
              <w:rPr>
                <w:rFonts w:ascii="Consolas"/>
                <w:b w:val="false"/>
                <w:i w:val="false"/>
                <w:color w:val="000000"/>
                <w:sz w:val="20"/>
              </w:rPr>
              <w:t>
271</w:t>
            </w:r>
          </w:p>
          <w:bookmarkEnd w:id="2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42"/>
          <w:p>
            <w:pPr>
              <w:spacing w:after="20"/>
              <w:ind w:left="20"/>
              <w:jc w:val="left"/>
            </w:pPr>
            <w:r>
              <w:rPr>
                <w:rFonts w:ascii="Consolas"/>
                <w:b w:val="false"/>
                <w:i w:val="false"/>
                <w:color w:val="000000"/>
                <w:sz w:val="20"/>
              </w:rPr>
              <w:t>
272</w:t>
            </w:r>
          </w:p>
          <w:bookmarkEnd w:id="20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43"/>
          <w:p>
            <w:pPr>
              <w:spacing w:after="20"/>
              <w:ind w:left="20"/>
              <w:jc w:val="left"/>
            </w:pPr>
            <w:r>
              <w:rPr>
                <w:rFonts w:ascii="Consolas"/>
                <w:b w:val="false"/>
                <w:i w:val="false"/>
                <w:color w:val="000000"/>
                <w:sz w:val="20"/>
              </w:rPr>
              <w:t>
273</w:t>
            </w:r>
          </w:p>
          <w:bookmarkEnd w:id="2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44"/>
          <w:p>
            <w:pPr>
              <w:spacing w:after="20"/>
              <w:ind w:left="20"/>
              <w:jc w:val="left"/>
            </w:pPr>
            <w:r>
              <w:rPr>
                <w:rFonts w:ascii="Consolas"/>
                <w:b w:val="false"/>
                <w:i w:val="false"/>
                <w:color w:val="000000"/>
                <w:sz w:val="20"/>
              </w:rPr>
              <w:t>
274</w:t>
            </w:r>
          </w:p>
          <w:bookmarkEnd w:id="20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45"/>
          <w:p>
            <w:pPr>
              <w:spacing w:after="20"/>
              <w:ind w:left="20"/>
              <w:jc w:val="left"/>
            </w:pPr>
            <w:r>
              <w:rPr>
                <w:rFonts w:ascii="Consolas"/>
                <w:b w:val="false"/>
                <w:i w:val="false"/>
                <w:color w:val="000000"/>
                <w:sz w:val="20"/>
              </w:rPr>
              <w:t>
275</w:t>
            </w:r>
          </w:p>
          <w:bookmarkEnd w:id="2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46"/>
          <w:p>
            <w:pPr>
              <w:spacing w:after="20"/>
              <w:ind w:left="20"/>
              <w:jc w:val="left"/>
            </w:pPr>
            <w:r>
              <w:rPr>
                <w:rFonts w:ascii="Consolas"/>
                <w:b w:val="false"/>
                <w:i w:val="false"/>
                <w:color w:val="000000"/>
                <w:sz w:val="20"/>
              </w:rPr>
              <w:t>
276</w:t>
            </w:r>
          </w:p>
          <w:bookmarkEnd w:id="2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47"/>
          <w:p>
            <w:pPr>
              <w:spacing w:after="20"/>
              <w:ind w:left="20"/>
              <w:jc w:val="left"/>
            </w:pPr>
            <w:r>
              <w:rPr>
                <w:rFonts w:ascii="Consolas"/>
                <w:b w:val="false"/>
                <w:i w:val="false"/>
                <w:color w:val="000000"/>
                <w:sz w:val="20"/>
              </w:rPr>
              <w:t>
277</w:t>
            </w:r>
          </w:p>
          <w:bookmarkEnd w:id="2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48"/>
          <w:p>
            <w:pPr>
              <w:spacing w:after="20"/>
              <w:ind w:left="20"/>
              <w:jc w:val="left"/>
            </w:pPr>
            <w:r>
              <w:rPr>
                <w:rFonts w:ascii="Consolas"/>
                <w:b w:val="false"/>
                <w:i w:val="false"/>
                <w:color w:val="000000"/>
                <w:sz w:val="20"/>
              </w:rPr>
              <w:t>
278</w:t>
            </w:r>
          </w:p>
          <w:bookmarkEnd w:id="20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49"/>
          <w:p>
            <w:pPr>
              <w:spacing w:after="20"/>
              <w:ind w:left="20"/>
              <w:jc w:val="left"/>
            </w:pPr>
            <w:r>
              <w:rPr>
                <w:rFonts w:ascii="Consolas"/>
                <w:b w:val="false"/>
                <w:i w:val="false"/>
                <w:color w:val="000000"/>
                <w:sz w:val="20"/>
              </w:rPr>
              <w:t>
279</w:t>
            </w:r>
          </w:p>
          <w:bookmarkEnd w:id="20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50"/>
          <w:p>
            <w:pPr>
              <w:spacing w:after="20"/>
              <w:ind w:left="20"/>
              <w:jc w:val="left"/>
            </w:pPr>
            <w:r>
              <w:rPr>
                <w:rFonts w:ascii="Consolas"/>
                <w:b w:val="false"/>
                <w:i w:val="false"/>
                <w:color w:val="000000"/>
                <w:sz w:val="20"/>
              </w:rPr>
              <w:t>
280</w:t>
            </w:r>
          </w:p>
          <w:bookmarkEnd w:id="20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51"/>
          <w:p>
            <w:pPr>
              <w:spacing w:after="20"/>
              <w:ind w:left="20"/>
              <w:jc w:val="left"/>
            </w:pPr>
            <w:r>
              <w:rPr>
                <w:rFonts w:ascii="Consolas"/>
                <w:b w:val="false"/>
                <w:i w:val="false"/>
                <w:color w:val="000000"/>
                <w:sz w:val="20"/>
              </w:rPr>
              <w:t>
281</w:t>
            </w:r>
          </w:p>
          <w:bookmarkEnd w:id="2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52"/>
          <w:p>
            <w:pPr>
              <w:spacing w:after="20"/>
              <w:ind w:left="20"/>
              <w:jc w:val="left"/>
            </w:pPr>
            <w:r>
              <w:rPr>
                <w:rFonts w:ascii="Consolas"/>
                <w:b w:val="false"/>
                <w:i w:val="false"/>
                <w:color w:val="000000"/>
                <w:sz w:val="20"/>
              </w:rPr>
              <w:t>
282</w:t>
            </w:r>
          </w:p>
          <w:bookmarkEnd w:id="2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53"/>
          <w:p>
            <w:pPr>
              <w:spacing w:after="20"/>
              <w:ind w:left="20"/>
              <w:jc w:val="left"/>
            </w:pPr>
            <w:r>
              <w:rPr>
                <w:rFonts w:ascii="Consolas"/>
                <w:b w:val="false"/>
                <w:i w:val="false"/>
                <w:color w:val="000000"/>
                <w:sz w:val="20"/>
              </w:rPr>
              <w:t>
283</w:t>
            </w:r>
          </w:p>
          <w:bookmarkEnd w:id="20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1С350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54"/>
          <w:p>
            <w:pPr>
              <w:spacing w:after="20"/>
              <w:ind w:left="20"/>
              <w:jc w:val="left"/>
            </w:pPr>
            <w:r>
              <w:rPr>
                <w:rFonts w:ascii="Consolas"/>
                <w:b w:val="false"/>
                <w:i w:val="false"/>
                <w:color w:val="000000"/>
                <w:sz w:val="20"/>
              </w:rPr>
              <w:t xml:space="preserve">
1С450 Токсичные химические вещества и прекурсоры и "химические составы", содержащие один или более </w:t>
            </w:r>
          </w:p>
          <w:bookmarkEnd w:id="20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55"/>
          <w:p>
            <w:pPr>
              <w:spacing w:after="20"/>
              <w:ind w:left="20"/>
              <w:jc w:val="left"/>
            </w:pPr>
            <w:r>
              <w:rPr>
                <w:rFonts w:ascii="Consolas"/>
                <w:b w:val="false"/>
                <w:i w:val="false"/>
                <w:color w:val="000000"/>
                <w:sz w:val="20"/>
              </w:rPr>
              <w:t>
284</w:t>
            </w:r>
          </w:p>
          <w:bookmarkEnd w:id="20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1С450.b.5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2922 19 700 0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N,N-Диэтиламиноэтанол</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1: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w:t>
            </w:r>
            <w:r>
              <w:br/>
            </w:r>
            <w:r>
              <w:rPr>
                <w:rFonts w:ascii="Consolas"/>
                <w:b w:val="false"/>
                <w:i w:val="false"/>
                <w:color w:val="000000"/>
                <w:sz w:val="20"/>
              </w:rPr>
              <w:t xml:space="preserve">
b. Токсические химические предшественники, такие как: </w:t>
            </w:r>
            <w:r>
              <w:br/>
            </w:r>
            <w:r>
              <w:rPr>
                <w:rFonts w:ascii="Consolas"/>
                <w:b w:val="false"/>
                <w:i w:val="false"/>
                <w:color w:val="000000"/>
                <w:sz w:val="20"/>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r>
              <w:br/>
            </w:r>
            <w:r>
              <w:rPr>
                <w:rFonts w:ascii="Consolas"/>
                <w:b w:val="false"/>
                <w:i w:val="false"/>
                <w:color w:val="000000"/>
                <w:sz w:val="20"/>
              </w:rPr>
              <w:t xml:space="preserve">
Примечание: по пункту 1С450.b.1. не контролируются Фонофос: О-этил-S-фенил (этил) дитиофосфонат (944-22-9); </w:t>
            </w:r>
            <w:r>
              <w:br/>
            </w:r>
            <w:r>
              <w:rPr>
                <w:rFonts w:ascii="Consolas"/>
                <w:b w:val="false"/>
                <w:i w:val="false"/>
                <w:color w:val="000000"/>
                <w:sz w:val="20"/>
              </w:rPr>
              <w:t xml:space="preserve">
2. N,N-Диалкил (метил, этил или пропил (нормальные или изо)) фосфорамидные дигалиды (амидодигалогенофосфаты). </w:t>
            </w:r>
            <w:r>
              <w:br/>
            </w:r>
            <w:r>
              <w:rPr>
                <w:rFonts w:ascii="Consolas"/>
                <w:b w:val="false"/>
                <w:i w:val="false"/>
                <w:color w:val="000000"/>
                <w:sz w:val="20"/>
              </w:rPr>
              <w:t xml:space="preserve">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 </w:t>
            </w:r>
            <w:r>
              <w:br/>
            </w:r>
            <w:r>
              <w:rPr>
                <w:rFonts w:ascii="Consolas"/>
                <w:b w:val="false"/>
                <w:i w:val="false"/>
                <w:color w:val="000000"/>
                <w:sz w:val="20"/>
              </w:rPr>
              <w:t xml:space="preserve">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 </w:t>
            </w:r>
            <w:r>
              <w:br/>
            </w:r>
            <w:r>
              <w:rPr>
                <w:rFonts w:ascii="Consolas"/>
                <w:b w:val="false"/>
                <w:i w:val="false"/>
                <w:color w:val="000000"/>
                <w:sz w:val="20"/>
              </w:rPr>
              <w:t xml:space="preserve">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 </w:t>
            </w:r>
            <w:r>
              <w:br/>
            </w:r>
            <w:r>
              <w:rPr>
                <w:rFonts w:ascii="Consolas"/>
                <w:b w:val="false"/>
                <w:i w:val="false"/>
                <w:color w:val="000000"/>
                <w:sz w:val="20"/>
              </w:rPr>
              <w:t xml:space="preserve">
Примечание: по пункту 1С450.b.5 не контролируются: </w:t>
            </w:r>
            <w:r>
              <w:br/>
            </w:r>
            <w:r>
              <w:rPr>
                <w:rFonts w:ascii="Consolas"/>
                <w:b w:val="false"/>
                <w:i w:val="false"/>
                <w:color w:val="000000"/>
                <w:sz w:val="20"/>
              </w:rPr>
              <w:t xml:space="preserve">
a. 2-диметиламиноэтанол (108-01-0) и соответствующие протонированные соли; </w:t>
            </w:r>
            <w:r>
              <w:br/>
            </w:r>
            <w:r>
              <w:rPr>
                <w:rFonts w:ascii="Consolas"/>
                <w:b w:val="false"/>
                <w:i w:val="false"/>
                <w:color w:val="000000"/>
                <w:sz w:val="20"/>
              </w:rPr>
              <w:t xml:space="preserve">
b. Протонированные соли 2-диэтиламиноэтанола (100-37-8); </w:t>
            </w:r>
            <w:r>
              <w:br/>
            </w:r>
            <w:r>
              <w:rPr>
                <w:rFonts w:ascii="Consolas"/>
                <w:b w:val="false"/>
                <w:i w:val="false"/>
                <w:color w:val="000000"/>
                <w:sz w:val="20"/>
              </w:rPr>
              <w:t xml:space="preserve">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 </w:t>
            </w:r>
            <w:r>
              <w:br/>
            </w:r>
            <w:r>
              <w:rPr>
                <w:rFonts w:ascii="Consolas"/>
                <w:b w:val="false"/>
                <w:i w:val="false"/>
                <w:color w:val="000000"/>
                <w:sz w:val="20"/>
              </w:rPr>
              <w:t xml:space="preserve">
7. Этилдиэтаноламин (139-87-7); </w:t>
            </w:r>
            <w:r>
              <w:br/>
            </w:r>
            <w:r>
              <w:rPr>
                <w:rFonts w:ascii="Consolas"/>
                <w:b w:val="false"/>
                <w:i w:val="false"/>
                <w:color w:val="000000"/>
                <w:sz w:val="20"/>
              </w:rPr>
              <w:t>
8. Метилдиэтаноламин (105-59-9).</w:t>
            </w:r>
            <w:r>
              <w:br/>
            </w:r>
            <w:r>
              <w:rPr>
                <w:rFonts w:ascii="Consolas"/>
                <w:b w:val="false"/>
                <w:i w:val="false"/>
                <w:color w:val="000000"/>
                <w:sz w:val="20"/>
              </w:rPr>
              <w:t xml:space="preserve">
Примечание 3: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w:t>
            </w:r>
            <w:r>
              <w:br/>
            </w:r>
            <w:r>
              <w:rPr>
                <w:rFonts w:ascii="Consolas"/>
                <w:b w:val="false"/>
                <w:i w:val="false"/>
                <w:color w:val="000000"/>
                <w:sz w:val="20"/>
              </w:rPr>
              <w:t xml:space="preserve">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56"/>
          <w:p>
            <w:pPr>
              <w:spacing w:after="20"/>
              <w:ind w:left="20"/>
              <w:jc w:val="left"/>
            </w:pPr>
            <w:r>
              <w:rPr>
                <w:rFonts w:ascii="Consolas"/>
                <w:b w:val="false"/>
                <w:i w:val="false"/>
                <w:color w:val="000000"/>
                <w:sz w:val="20"/>
              </w:rPr>
              <w:t>
285</w:t>
            </w:r>
          </w:p>
          <w:bookmarkEnd w:id="20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2922 17 000 0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57"/>
          <w:p>
            <w:pPr>
              <w:spacing w:after="20"/>
              <w:ind w:left="20"/>
              <w:jc w:val="left"/>
            </w:pPr>
            <w:r>
              <w:rPr>
                <w:rFonts w:ascii="Consolas"/>
                <w:b w:val="false"/>
                <w:i w:val="false"/>
                <w:color w:val="000000"/>
                <w:sz w:val="20"/>
              </w:rPr>
              <w:t>
286</w:t>
            </w:r>
          </w:p>
          <w:bookmarkEnd w:id="20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2922 19 700 0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58"/>
          <w:p>
            <w:pPr>
              <w:spacing w:after="20"/>
              <w:ind w:left="20"/>
              <w:jc w:val="left"/>
            </w:pPr>
            <w:r>
              <w:rPr>
                <w:rFonts w:ascii="Consolas"/>
                <w:b w:val="false"/>
                <w:i w:val="false"/>
                <w:color w:val="000000"/>
                <w:sz w:val="20"/>
              </w:rPr>
              <w:t>
287</w:t>
            </w:r>
          </w:p>
          <w:bookmarkEnd w:id="20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2922 17 000 0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59"/>
          <w:p>
            <w:pPr>
              <w:spacing w:after="20"/>
              <w:ind w:left="20"/>
              <w:jc w:val="left"/>
            </w:pPr>
            <w:r>
              <w:rPr>
                <w:rFonts w:ascii="Consolas"/>
                <w:b w:val="false"/>
                <w:i w:val="false"/>
                <w:color w:val="000000"/>
                <w:sz w:val="20"/>
              </w:rPr>
              <w:t>
288</w:t>
            </w:r>
          </w:p>
          <w:bookmarkEnd w:id="20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2903 39 390 0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60"/>
          <w:p>
            <w:pPr>
              <w:spacing w:after="20"/>
              <w:ind w:left="20"/>
              <w:jc w:val="left"/>
            </w:pPr>
            <w:r>
              <w:rPr>
                <w:rFonts w:ascii="Consolas"/>
                <w:b w:val="false"/>
                <w:i w:val="false"/>
                <w:color w:val="000000"/>
                <w:sz w:val="20"/>
              </w:rPr>
              <w:t>
289</w:t>
            </w:r>
          </w:p>
          <w:bookmarkEnd w:id="20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2853 10 000 0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61"/>
          <w:p>
            <w:pPr>
              <w:spacing w:after="20"/>
              <w:ind w:left="20"/>
              <w:jc w:val="left"/>
            </w:pPr>
            <w:r>
              <w:rPr>
                <w:rFonts w:ascii="Consolas"/>
                <w:b w:val="false"/>
                <w:i w:val="false"/>
                <w:color w:val="000000"/>
                <w:sz w:val="20"/>
              </w:rPr>
              <w:t>
290</w:t>
            </w:r>
          </w:p>
          <w:bookmarkEnd w:id="2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2812 11 000 0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62"/>
          <w:p>
            <w:pPr>
              <w:spacing w:after="20"/>
              <w:ind w:left="20"/>
              <w:jc w:val="left"/>
            </w:pPr>
            <w:r>
              <w:rPr>
                <w:rFonts w:ascii="Consolas"/>
                <w:b w:val="false"/>
                <w:i w:val="false"/>
                <w:color w:val="000000"/>
                <w:sz w:val="20"/>
              </w:rPr>
              <w:t>
291</w:t>
            </w:r>
          </w:p>
          <w:bookmarkEnd w:id="2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2904 91 000 0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63"/>
          <w:p>
            <w:pPr>
              <w:spacing w:after="20"/>
              <w:ind w:left="20"/>
              <w:jc w:val="left"/>
            </w:pPr>
            <w:r>
              <w:rPr>
                <w:rFonts w:ascii="Consolas"/>
                <w:b w:val="false"/>
                <w:i w:val="false"/>
                <w:color w:val="000000"/>
                <w:sz w:val="20"/>
              </w:rPr>
              <w:t>
292</w:t>
            </w:r>
          </w:p>
          <w:bookmarkEnd w:id="20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2930 90 950 0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Амитон: О,О-Диэтил</w:t>
            </w:r>
            <w:r>
              <w:br/>
            </w:r>
            <w:r>
              <w:rPr>
                <w:rFonts w:ascii="Consolas"/>
                <w:b w:val="false"/>
                <w:i w:val="false"/>
                <w:color w:val="000000"/>
                <w:sz w:val="20"/>
              </w:rPr>
              <w:t>
S-[2-(диэтиламино)</w:t>
            </w:r>
            <w:r>
              <w:br/>
            </w:r>
            <w:r>
              <w:rPr>
                <w:rFonts w:ascii="Consolas"/>
                <w:b w:val="false"/>
                <w:i w:val="false"/>
                <w:color w:val="000000"/>
                <w:sz w:val="20"/>
              </w:rPr>
              <w:t>
этил]тиофосфат (78-53-5)</w:t>
            </w:r>
            <w:r>
              <w:br/>
            </w:r>
            <w:r>
              <w:rPr>
                <w:rFonts w:ascii="Consolas"/>
                <w:b w:val="false"/>
                <w:i w:val="false"/>
                <w:color w:val="000000"/>
                <w:sz w:val="20"/>
              </w:rPr>
              <w:t>
и соответствующие</w:t>
            </w:r>
            <w:r>
              <w:br/>
            </w:r>
            <w:r>
              <w:rPr>
                <w:rFonts w:ascii="Consolas"/>
                <w:b w:val="false"/>
                <w:i w:val="false"/>
                <w:color w:val="000000"/>
                <w:sz w:val="20"/>
              </w:rPr>
              <w:t xml:space="preserve">
алкинированные или </w:t>
            </w:r>
            <w:r>
              <w:br/>
            </w:r>
            <w:r>
              <w:rPr>
                <w:rFonts w:ascii="Consolas"/>
                <w:b w:val="false"/>
                <w:i w:val="false"/>
                <w:color w:val="000000"/>
                <w:sz w:val="20"/>
              </w:rPr>
              <w:t>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64"/>
          <w:p>
            <w:pPr>
              <w:spacing w:after="20"/>
              <w:ind w:left="20"/>
              <w:jc w:val="left"/>
            </w:pPr>
            <w:r>
              <w:rPr>
                <w:rFonts w:ascii="Consolas"/>
                <w:b w:val="false"/>
                <w:i w:val="false"/>
                <w:color w:val="000000"/>
                <w:sz w:val="20"/>
              </w:rPr>
              <w:t>
293</w:t>
            </w:r>
          </w:p>
          <w:bookmarkEnd w:id="20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2930 90 950 0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О-этил-S-фенил (этил)дитиофосфонат</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65"/>
          <w:p>
            <w:pPr>
              <w:spacing w:after="20"/>
              <w:ind w:left="20"/>
              <w:jc w:val="left"/>
            </w:pPr>
            <w:r>
              <w:rPr>
                <w:rFonts w:ascii="Consolas"/>
                <w:b w:val="false"/>
                <w:i w:val="false"/>
                <w:color w:val="000000"/>
                <w:sz w:val="20"/>
              </w:rPr>
              <w:t>
294</w:t>
            </w:r>
          </w:p>
          <w:bookmarkEnd w:id="20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2921 19 990 0</w:t>
            </w: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66"/>
          <w:p>
            <w:pPr>
              <w:spacing w:after="20"/>
              <w:ind w:left="20"/>
              <w:jc w:val="left"/>
            </w:pPr>
            <w:r>
              <w:rPr>
                <w:rFonts w:ascii="Consolas"/>
                <w:b w:val="false"/>
                <w:i w:val="false"/>
                <w:color w:val="000000"/>
                <w:sz w:val="20"/>
              </w:rPr>
              <w:t>
295</w:t>
            </w:r>
          </w:p>
          <w:bookmarkEnd w:id="2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2921 19 990 0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67"/>
          <w:p>
            <w:pPr>
              <w:spacing w:after="20"/>
              <w:ind w:left="20"/>
              <w:jc w:val="left"/>
            </w:pPr>
            <w:r>
              <w:rPr>
                <w:rFonts w:ascii="Consolas"/>
                <w:b w:val="false"/>
                <w:i w:val="false"/>
                <w:color w:val="000000"/>
                <w:sz w:val="20"/>
              </w:rPr>
              <w:t>
296</w:t>
            </w:r>
          </w:p>
          <w:bookmarkEnd w:id="20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2930 90 950 0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68"/>
          <w:p>
            <w:pPr>
              <w:spacing w:after="20"/>
              <w:ind w:left="20"/>
              <w:jc w:val="left"/>
            </w:pPr>
            <w:r>
              <w:rPr>
                <w:rFonts w:ascii="Consolas"/>
                <w:b w:val="false"/>
                <w:i w:val="false"/>
                <w:color w:val="000000"/>
                <w:sz w:val="20"/>
              </w:rPr>
              <w:t>
297</w:t>
            </w:r>
          </w:p>
          <w:bookmarkEnd w:id="2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1С450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2931 39 000 0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69"/>
          <w:p>
            <w:pPr>
              <w:spacing w:after="20"/>
              <w:ind w:left="20"/>
              <w:jc w:val="left"/>
            </w:pPr>
            <w:r>
              <w:rPr>
                <w:rFonts w:ascii="Consolas"/>
                <w:b w:val="false"/>
                <w:i w:val="false"/>
                <w:color w:val="000000"/>
                <w:sz w:val="20"/>
              </w:rPr>
              <w:t>
1С351 Патогены, опасные для человека и животных, зоонозы и токсины, такие как:</w:t>
            </w:r>
          </w:p>
          <w:bookmarkEnd w:id="20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70"/>
          <w:p>
            <w:pPr>
              <w:spacing w:after="20"/>
              <w:ind w:left="20"/>
              <w:jc w:val="left"/>
            </w:pPr>
            <w:r>
              <w:rPr>
                <w:rFonts w:ascii="Consolas"/>
                <w:b w:val="false"/>
                <w:i w:val="false"/>
                <w:color w:val="000000"/>
                <w:sz w:val="20"/>
              </w:rPr>
              <w:t>
298</w:t>
            </w:r>
          </w:p>
          <w:bookmarkEnd w:id="2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w:t>
            </w:r>
            <w:r>
              <w:br/>
            </w:r>
            <w:r>
              <w:rPr>
                <w:rFonts w:ascii="Consolas"/>
                <w:b w:val="false"/>
                <w:i w:val="false"/>
                <w:color w:val="000000"/>
                <w:sz w:val="20"/>
              </w:rPr>
              <w:t>
Лихорадки Чикунгунья (Chikungunya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71"/>
          <w:p>
            <w:pPr>
              <w:spacing w:after="20"/>
              <w:ind w:left="20"/>
              <w:jc w:val="left"/>
            </w:pPr>
            <w:r>
              <w:rPr>
                <w:rFonts w:ascii="Consolas"/>
                <w:b w:val="false"/>
                <w:i w:val="false"/>
                <w:color w:val="000000"/>
                <w:sz w:val="20"/>
              </w:rPr>
              <w:t>
299</w:t>
            </w:r>
          </w:p>
          <w:bookmarkEnd w:id="2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Конго-Крымской геморрагической лихорадки (Crimean-Congo haemorrhagic fever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72"/>
          <w:p>
            <w:pPr>
              <w:spacing w:after="20"/>
              <w:ind w:left="20"/>
              <w:jc w:val="left"/>
            </w:pPr>
            <w:r>
              <w:rPr>
                <w:rFonts w:ascii="Consolas"/>
                <w:b w:val="false"/>
                <w:i w:val="false"/>
                <w:color w:val="000000"/>
                <w:sz w:val="20"/>
              </w:rPr>
              <w:t>
300</w:t>
            </w:r>
          </w:p>
          <w:bookmarkEnd w:id="20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Тропической лихорадки Денге (Dengue fever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73"/>
          <w:p>
            <w:pPr>
              <w:spacing w:after="20"/>
              <w:ind w:left="20"/>
              <w:jc w:val="left"/>
            </w:pPr>
            <w:r>
              <w:rPr>
                <w:rFonts w:ascii="Consolas"/>
                <w:b w:val="false"/>
                <w:i w:val="false"/>
                <w:color w:val="000000"/>
                <w:sz w:val="20"/>
              </w:rPr>
              <w:t>
301</w:t>
            </w:r>
          </w:p>
          <w:bookmarkEnd w:id="20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восточного американского энцефаломиелита лошадей (Eastern equine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74"/>
          <w:p>
            <w:pPr>
              <w:spacing w:after="20"/>
              <w:ind w:left="20"/>
              <w:jc w:val="left"/>
            </w:pPr>
            <w:r>
              <w:rPr>
                <w:rFonts w:ascii="Consolas"/>
                <w:b w:val="false"/>
                <w:i w:val="false"/>
                <w:color w:val="000000"/>
                <w:sz w:val="20"/>
              </w:rPr>
              <w:t>
302</w:t>
            </w:r>
          </w:p>
          <w:bookmarkEnd w:id="20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Геморрагической лихорадки Эбола (Ebolavirus)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75"/>
          <w:p>
            <w:pPr>
              <w:spacing w:after="20"/>
              <w:ind w:left="20"/>
              <w:jc w:val="left"/>
            </w:pPr>
            <w:r>
              <w:rPr>
                <w:rFonts w:ascii="Consolas"/>
                <w:b w:val="false"/>
                <w:i w:val="false"/>
                <w:color w:val="000000"/>
                <w:sz w:val="20"/>
              </w:rPr>
              <w:t>
303</w:t>
            </w:r>
          </w:p>
          <w:bookmarkEnd w:id="20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Геморрагической лихорадки с почечным синдромом (Хантаан) (Hantaan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76"/>
          <w:p>
            <w:pPr>
              <w:spacing w:after="20"/>
              <w:ind w:left="20"/>
              <w:jc w:val="left"/>
            </w:pPr>
            <w:r>
              <w:rPr>
                <w:rFonts w:ascii="Consolas"/>
                <w:b w:val="false"/>
                <w:i w:val="false"/>
                <w:color w:val="000000"/>
                <w:sz w:val="20"/>
              </w:rPr>
              <w:t>
304</w:t>
            </w:r>
          </w:p>
          <w:bookmarkEnd w:id="20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Аргентинской геморрагической лихорадки (Хунин) (Junin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77"/>
          <w:p>
            <w:pPr>
              <w:spacing w:after="20"/>
              <w:ind w:left="20"/>
              <w:jc w:val="left"/>
            </w:pPr>
            <w:r>
              <w:rPr>
                <w:rFonts w:ascii="Consolas"/>
                <w:b w:val="false"/>
                <w:i w:val="false"/>
                <w:color w:val="000000"/>
                <w:sz w:val="20"/>
              </w:rPr>
              <w:t>
305</w:t>
            </w:r>
          </w:p>
          <w:bookmarkEnd w:id="20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Геморрагической лихорадки Ласса (Lassa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78"/>
          <w:p>
            <w:pPr>
              <w:spacing w:after="20"/>
              <w:ind w:left="20"/>
              <w:jc w:val="left"/>
            </w:pPr>
            <w:r>
              <w:rPr>
                <w:rFonts w:ascii="Consolas"/>
                <w:b w:val="false"/>
                <w:i w:val="false"/>
                <w:color w:val="000000"/>
                <w:sz w:val="20"/>
              </w:rPr>
              <w:t>
306</w:t>
            </w:r>
          </w:p>
          <w:bookmarkEnd w:id="2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лимфоцитарного хориоменингита (Lymphocytic choriomeningitis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79"/>
          <w:p>
            <w:pPr>
              <w:spacing w:after="20"/>
              <w:ind w:left="20"/>
              <w:jc w:val="left"/>
            </w:pPr>
            <w:r>
              <w:rPr>
                <w:rFonts w:ascii="Consolas"/>
                <w:b w:val="false"/>
                <w:i w:val="false"/>
                <w:color w:val="000000"/>
                <w:sz w:val="20"/>
              </w:rPr>
              <w:t>
307</w:t>
            </w:r>
          </w:p>
          <w:bookmarkEnd w:id="20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Боливийской геморрагической лихорадки (Мачупо) (Machupo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80"/>
          <w:p>
            <w:pPr>
              <w:spacing w:after="20"/>
              <w:ind w:left="20"/>
              <w:jc w:val="left"/>
            </w:pPr>
            <w:r>
              <w:rPr>
                <w:rFonts w:ascii="Consolas"/>
                <w:b w:val="false"/>
                <w:i w:val="false"/>
                <w:color w:val="000000"/>
                <w:sz w:val="20"/>
              </w:rPr>
              <w:t>
308</w:t>
            </w:r>
          </w:p>
          <w:bookmarkEnd w:id="2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Лихорадки Марбург (Marburgvirus)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81"/>
          <w:p>
            <w:pPr>
              <w:spacing w:after="20"/>
              <w:ind w:left="20"/>
              <w:jc w:val="left"/>
            </w:pPr>
            <w:r>
              <w:rPr>
                <w:rFonts w:ascii="Consolas"/>
                <w:b w:val="false"/>
                <w:i w:val="false"/>
                <w:color w:val="000000"/>
                <w:sz w:val="20"/>
              </w:rPr>
              <w:t>
309</w:t>
            </w:r>
          </w:p>
          <w:bookmarkEnd w:id="20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оспы обезьян (Monkey pox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82"/>
          <w:p>
            <w:pPr>
              <w:spacing w:after="20"/>
              <w:ind w:left="20"/>
              <w:jc w:val="left"/>
            </w:pPr>
            <w:r>
              <w:rPr>
                <w:rFonts w:ascii="Consolas"/>
                <w:b w:val="false"/>
                <w:i w:val="false"/>
                <w:color w:val="000000"/>
                <w:sz w:val="20"/>
              </w:rPr>
              <w:t>
310</w:t>
            </w:r>
          </w:p>
          <w:bookmarkEnd w:id="20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лихорадки долины Рифт (Rift Valley fever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83"/>
          <w:p>
            <w:pPr>
              <w:spacing w:after="20"/>
              <w:ind w:left="20"/>
              <w:jc w:val="left"/>
            </w:pPr>
            <w:r>
              <w:rPr>
                <w:rFonts w:ascii="Consolas"/>
                <w:b w:val="false"/>
                <w:i w:val="false"/>
                <w:color w:val="000000"/>
                <w:sz w:val="20"/>
              </w:rPr>
              <w:t>
311</w:t>
            </w:r>
          </w:p>
          <w:bookmarkEnd w:id="2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весенне-летнего клещевого энцефалита (русский весенне-летний вирус, вызывающий энцефалит) (Tick-borne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84"/>
          <w:p>
            <w:pPr>
              <w:spacing w:after="20"/>
              <w:ind w:left="20"/>
              <w:jc w:val="left"/>
            </w:pPr>
            <w:r>
              <w:rPr>
                <w:rFonts w:ascii="Consolas"/>
                <w:b w:val="false"/>
                <w:i w:val="false"/>
                <w:color w:val="000000"/>
                <w:sz w:val="20"/>
              </w:rPr>
              <w:t>
312</w:t>
            </w:r>
          </w:p>
          <w:bookmarkEnd w:id="20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натуральной оспы (Variola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85"/>
          <w:p>
            <w:pPr>
              <w:spacing w:after="20"/>
              <w:ind w:left="20"/>
              <w:jc w:val="left"/>
            </w:pPr>
            <w:r>
              <w:rPr>
                <w:rFonts w:ascii="Consolas"/>
                <w:b w:val="false"/>
                <w:i w:val="false"/>
                <w:color w:val="000000"/>
                <w:sz w:val="20"/>
              </w:rPr>
              <w:t>
313</w:t>
            </w:r>
          </w:p>
          <w:bookmarkEnd w:id="20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венесуэльского энцефаломиелита лошадей (Venezuelan equine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86"/>
          <w:p>
            <w:pPr>
              <w:spacing w:after="20"/>
              <w:ind w:left="20"/>
              <w:jc w:val="left"/>
            </w:pPr>
            <w:r>
              <w:rPr>
                <w:rFonts w:ascii="Consolas"/>
                <w:b w:val="false"/>
                <w:i w:val="false"/>
                <w:color w:val="000000"/>
                <w:sz w:val="20"/>
              </w:rPr>
              <w:t>
314</w:t>
            </w:r>
          </w:p>
          <w:bookmarkEnd w:id="2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западного американского энцефаломиелита лошадей (Western equine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87"/>
          <w:p>
            <w:pPr>
              <w:spacing w:after="20"/>
              <w:ind w:left="20"/>
              <w:jc w:val="left"/>
            </w:pPr>
            <w:r>
              <w:rPr>
                <w:rFonts w:ascii="Consolas"/>
                <w:b w:val="false"/>
                <w:i w:val="false"/>
                <w:color w:val="000000"/>
                <w:sz w:val="20"/>
              </w:rPr>
              <w:t>
315</w:t>
            </w:r>
          </w:p>
          <w:bookmarkEnd w:id="20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белой оспы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88"/>
          <w:p>
            <w:pPr>
              <w:spacing w:after="20"/>
              <w:ind w:left="20"/>
              <w:jc w:val="left"/>
            </w:pPr>
            <w:r>
              <w:rPr>
                <w:rFonts w:ascii="Consolas"/>
                <w:b w:val="false"/>
                <w:i w:val="false"/>
                <w:color w:val="000000"/>
                <w:sz w:val="20"/>
              </w:rPr>
              <w:t>
316</w:t>
            </w:r>
          </w:p>
          <w:bookmarkEnd w:id="20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желтой лихорадки (Yellow fever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89"/>
          <w:p>
            <w:pPr>
              <w:spacing w:after="20"/>
              <w:ind w:left="20"/>
              <w:jc w:val="left"/>
            </w:pPr>
            <w:r>
              <w:rPr>
                <w:rFonts w:ascii="Consolas"/>
                <w:b w:val="false"/>
                <w:i w:val="false"/>
                <w:color w:val="000000"/>
                <w:sz w:val="20"/>
              </w:rPr>
              <w:t>
317</w:t>
            </w:r>
          </w:p>
          <w:bookmarkEnd w:id="2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японского энцефалита (Japanese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90"/>
          <w:p>
            <w:pPr>
              <w:spacing w:after="20"/>
              <w:ind w:left="20"/>
              <w:jc w:val="left"/>
            </w:pPr>
            <w:r>
              <w:rPr>
                <w:rFonts w:ascii="Consolas"/>
                <w:b w:val="false"/>
                <w:i w:val="false"/>
                <w:color w:val="000000"/>
                <w:sz w:val="20"/>
              </w:rPr>
              <w:t>
318</w:t>
            </w:r>
          </w:p>
          <w:bookmarkEnd w:id="20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болезни кьяссанурского леса (Kyasanur Forest disease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91"/>
          <w:p>
            <w:pPr>
              <w:spacing w:after="20"/>
              <w:ind w:left="20"/>
              <w:jc w:val="left"/>
            </w:pPr>
            <w:r>
              <w:rPr>
                <w:rFonts w:ascii="Consolas"/>
                <w:b w:val="false"/>
                <w:i w:val="false"/>
                <w:color w:val="000000"/>
                <w:sz w:val="20"/>
              </w:rPr>
              <w:t>
319</w:t>
            </w:r>
          </w:p>
          <w:bookmarkEnd w:id="2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Лупинг (Louping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92"/>
          <w:p>
            <w:pPr>
              <w:spacing w:after="20"/>
              <w:ind w:left="20"/>
              <w:jc w:val="left"/>
            </w:pPr>
            <w:r>
              <w:rPr>
                <w:rFonts w:ascii="Consolas"/>
                <w:b w:val="false"/>
                <w:i w:val="false"/>
                <w:color w:val="000000"/>
                <w:sz w:val="20"/>
              </w:rPr>
              <w:t>
320</w:t>
            </w:r>
          </w:p>
          <w:bookmarkEnd w:id="2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энцефалита долины Муррея (Murray Valley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93"/>
          <w:p>
            <w:pPr>
              <w:spacing w:after="20"/>
              <w:ind w:left="20"/>
              <w:jc w:val="left"/>
            </w:pPr>
            <w:r>
              <w:rPr>
                <w:rFonts w:ascii="Consolas"/>
                <w:b w:val="false"/>
                <w:i w:val="false"/>
                <w:color w:val="000000"/>
                <w:sz w:val="20"/>
              </w:rPr>
              <w:t>
321</w:t>
            </w:r>
          </w:p>
          <w:bookmarkEnd w:id="20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Геморрагическая лихорадка Омск (Omsk haemorrhagic fever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94"/>
          <w:p>
            <w:pPr>
              <w:spacing w:after="20"/>
              <w:ind w:left="20"/>
              <w:jc w:val="left"/>
            </w:pPr>
            <w:r>
              <w:rPr>
                <w:rFonts w:ascii="Consolas"/>
                <w:b w:val="false"/>
                <w:i w:val="false"/>
                <w:color w:val="000000"/>
                <w:sz w:val="20"/>
              </w:rPr>
              <w:t>
322</w:t>
            </w:r>
          </w:p>
          <w:bookmarkEnd w:id="2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Оропуче (Oropouche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95"/>
          <w:p>
            <w:pPr>
              <w:spacing w:after="20"/>
              <w:ind w:left="20"/>
              <w:jc w:val="left"/>
            </w:pPr>
            <w:r>
              <w:rPr>
                <w:rFonts w:ascii="Consolas"/>
                <w:b w:val="false"/>
                <w:i w:val="false"/>
                <w:color w:val="000000"/>
                <w:sz w:val="20"/>
              </w:rPr>
              <w:t>
323</w:t>
            </w:r>
          </w:p>
          <w:bookmarkEnd w:id="2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Повассан (Powassan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96"/>
          <w:p>
            <w:pPr>
              <w:spacing w:after="20"/>
              <w:ind w:left="20"/>
              <w:jc w:val="left"/>
            </w:pPr>
            <w:r>
              <w:rPr>
                <w:rFonts w:ascii="Consolas"/>
                <w:b w:val="false"/>
                <w:i w:val="false"/>
                <w:color w:val="000000"/>
                <w:sz w:val="20"/>
              </w:rPr>
              <w:t>
324</w:t>
            </w:r>
          </w:p>
          <w:bookmarkEnd w:id="2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Росио (Rocio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97"/>
          <w:p>
            <w:pPr>
              <w:spacing w:after="20"/>
              <w:ind w:left="20"/>
              <w:jc w:val="left"/>
            </w:pPr>
            <w:r>
              <w:rPr>
                <w:rFonts w:ascii="Consolas"/>
                <w:b w:val="false"/>
                <w:i w:val="false"/>
                <w:color w:val="000000"/>
                <w:sz w:val="20"/>
              </w:rPr>
              <w:t>
325</w:t>
            </w:r>
          </w:p>
          <w:bookmarkEnd w:id="20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вызывающий энцефалит Св. Льюиса (St Louis encephalitis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98"/>
          <w:p>
            <w:pPr>
              <w:spacing w:after="20"/>
              <w:ind w:left="20"/>
              <w:jc w:val="left"/>
            </w:pPr>
            <w:r>
              <w:rPr>
                <w:rFonts w:ascii="Consolas"/>
                <w:b w:val="false"/>
                <w:i w:val="false"/>
                <w:color w:val="000000"/>
                <w:sz w:val="20"/>
              </w:rPr>
              <w:t>
326</w:t>
            </w:r>
          </w:p>
          <w:bookmarkEnd w:id="2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Хендра (Hendra virus) (Equine morbillivirus)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99"/>
          <w:p>
            <w:pPr>
              <w:spacing w:after="20"/>
              <w:ind w:left="20"/>
              <w:jc w:val="left"/>
            </w:pPr>
            <w:r>
              <w:rPr>
                <w:rFonts w:ascii="Consolas"/>
                <w:b w:val="false"/>
                <w:i w:val="false"/>
                <w:color w:val="000000"/>
                <w:sz w:val="20"/>
              </w:rPr>
              <w:t>
327</w:t>
            </w:r>
          </w:p>
          <w:bookmarkEnd w:id="20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Южно-африканская геморрагическая лихорадка Сабиа, Флексал и Гуанарито (Sabia virus, Flexal virus, Guanarito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100"/>
          <w:p>
            <w:pPr>
              <w:spacing w:after="20"/>
              <w:ind w:left="20"/>
              <w:jc w:val="left"/>
            </w:pPr>
            <w:r>
              <w:rPr>
                <w:rFonts w:ascii="Consolas"/>
                <w:b w:val="false"/>
                <w:i w:val="false"/>
                <w:color w:val="000000"/>
                <w:sz w:val="20"/>
              </w:rPr>
              <w:t>
328</w:t>
            </w:r>
          </w:p>
          <w:bookmarkEnd w:id="2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101"/>
          <w:p>
            <w:pPr>
              <w:spacing w:after="20"/>
              <w:ind w:left="20"/>
              <w:jc w:val="left"/>
            </w:pPr>
            <w:r>
              <w:rPr>
                <w:rFonts w:ascii="Consolas"/>
                <w:b w:val="false"/>
                <w:i w:val="false"/>
                <w:color w:val="000000"/>
                <w:sz w:val="20"/>
              </w:rPr>
              <w:t>
329</w:t>
            </w:r>
          </w:p>
          <w:bookmarkEnd w:id="2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Нипах (Nipah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102"/>
          <w:p>
            <w:pPr>
              <w:spacing w:after="20"/>
              <w:ind w:left="20"/>
              <w:jc w:val="left"/>
            </w:pPr>
            <w:r>
              <w:rPr>
                <w:rFonts w:ascii="Consolas"/>
                <w:b w:val="false"/>
                <w:i w:val="false"/>
                <w:color w:val="000000"/>
                <w:sz w:val="20"/>
              </w:rPr>
              <w:t>
330</w:t>
            </w:r>
          </w:p>
          <w:bookmarkEnd w:id="2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иммунодефицита человека (Human immunodeficiency virus).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103"/>
          <w:p>
            <w:pPr>
              <w:spacing w:after="20"/>
              <w:ind w:left="20"/>
              <w:jc w:val="left"/>
            </w:pPr>
            <w:r>
              <w:rPr>
                <w:rFonts w:ascii="Consolas"/>
                <w:b w:val="false"/>
                <w:i w:val="false"/>
                <w:color w:val="000000"/>
                <w:sz w:val="20"/>
              </w:rPr>
              <w:t>
331</w:t>
            </w:r>
          </w:p>
          <w:bookmarkEnd w:id="2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104"/>
          <w:p>
            <w:pPr>
              <w:spacing w:after="20"/>
              <w:ind w:left="20"/>
              <w:jc w:val="left"/>
            </w:pPr>
            <w:r>
              <w:rPr>
                <w:rFonts w:ascii="Consolas"/>
                <w:b w:val="false"/>
                <w:i w:val="false"/>
                <w:color w:val="000000"/>
                <w:sz w:val="20"/>
              </w:rPr>
              <w:t>
332</w:t>
            </w:r>
          </w:p>
          <w:bookmarkEnd w:id="2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Бартонелла куинтана (Bartonella guintana (Rochalimaea guintana, Rickettsia guintana)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105"/>
          <w:p>
            <w:pPr>
              <w:spacing w:after="20"/>
              <w:ind w:left="20"/>
              <w:jc w:val="left"/>
            </w:pPr>
            <w:r>
              <w:rPr>
                <w:rFonts w:ascii="Consolas"/>
                <w:b w:val="false"/>
                <w:i w:val="false"/>
                <w:color w:val="000000"/>
                <w:sz w:val="20"/>
              </w:rPr>
              <w:t>
333</w:t>
            </w:r>
          </w:p>
          <w:bookmarkEnd w:id="2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Риккетсия провачека (Rickettsia prowasecki)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106"/>
          <w:p>
            <w:pPr>
              <w:spacing w:after="20"/>
              <w:ind w:left="20"/>
              <w:jc w:val="left"/>
            </w:pPr>
            <w:r>
              <w:rPr>
                <w:rFonts w:ascii="Consolas"/>
                <w:b w:val="false"/>
                <w:i w:val="false"/>
                <w:color w:val="000000"/>
                <w:sz w:val="20"/>
              </w:rPr>
              <w:t>
334</w:t>
            </w:r>
          </w:p>
          <w:bookmarkEnd w:id="2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Риккетсия риккетсии (Rickettsia rickettsii)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107"/>
          <w:p>
            <w:pPr>
              <w:spacing w:after="20"/>
              <w:ind w:left="20"/>
              <w:jc w:val="left"/>
            </w:pPr>
            <w:r>
              <w:rPr>
                <w:rFonts w:ascii="Consolas"/>
                <w:b w:val="false"/>
                <w:i w:val="false"/>
                <w:color w:val="000000"/>
                <w:sz w:val="20"/>
              </w:rPr>
              <w:t>
335</w:t>
            </w:r>
          </w:p>
          <w:bookmarkEnd w:id="2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w:t>
            </w:r>
            <w:r>
              <w:br/>
            </w:r>
            <w:r>
              <w:rPr>
                <w:rFonts w:ascii="Consolas"/>
                <w:b w:val="false"/>
                <w:i w:val="false"/>
                <w:color w:val="000000"/>
                <w:sz w:val="20"/>
              </w:rPr>
              <w:t>
Бацилус антррацис (Bacillus anthracis)</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1С351.С. не контролируются вакцины, удовлетворяющие следующим критериям:</w:t>
            </w:r>
            <w:r>
              <w:br/>
            </w:r>
            <w:r>
              <w:rPr>
                <w:rFonts w:ascii="Consolas"/>
                <w:b w:val="false"/>
                <w:i w:val="false"/>
                <w:color w:val="000000"/>
                <w:sz w:val="20"/>
              </w:rPr>
              <w:t xml:space="preserve">
1. Если такая продукция - расфасована заранее и предназначена для распределения как медицинский продукт. </w:t>
            </w:r>
            <w:r>
              <w:br/>
            </w:r>
            <w:r>
              <w:rPr>
                <w:rFonts w:ascii="Consolas"/>
                <w:b w:val="false"/>
                <w:i w:val="false"/>
                <w:color w:val="000000"/>
                <w:sz w:val="20"/>
              </w:rPr>
              <w:t xml:space="preserve">
2. Если такая продукция санкционирована соответствующим государственным органом к продаже как медицинская продукция. </w:t>
            </w:r>
            <w:r>
              <w:br/>
            </w:r>
            <w:r>
              <w:rPr>
                <w:rFonts w:ascii="Consolas"/>
                <w:b w:val="false"/>
                <w:i w:val="false"/>
                <w:color w:val="000000"/>
                <w:sz w:val="20"/>
              </w:rPr>
              <w:t xml:space="preserve">
Сюда следует отнести вакцины против следующих патогенов: </w:t>
            </w:r>
            <w:r>
              <w:br/>
            </w:r>
            <w:r>
              <w:rPr>
                <w:rFonts w:ascii="Consolas"/>
                <w:b w:val="false"/>
                <w:i w:val="false"/>
                <w:color w:val="000000"/>
                <w:sz w:val="20"/>
              </w:rPr>
              <w:t xml:space="preserve">
1. Бацилус антррацис (Bacillus anthracis). </w:t>
            </w:r>
            <w:r>
              <w:br/>
            </w:r>
            <w:r>
              <w:rPr>
                <w:rFonts w:ascii="Consolas"/>
                <w:b w:val="false"/>
                <w:i w:val="false"/>
                <w:color w:val="000000"/>
                <w:sz w:val="20"/>
              </w:rPr>
              <w:t xml:space="preserve">
2. Бруцелла абортус (Brucella abortus). </w:t>
            </w:r>
            <w:r>
              <w:br/>
            </w:r>
            <w:r>
              <w:rPr>
                <w:rFonts w:ascii="Consolas"/>
                <w:b w:val="false"/>
                <w:i w:val="false"/>
                <w:color w:val="000000"/>
                <w:sz w:val="20"/>
              </w:rPr>
              <w:t xml:space="preserve">
3. Бруцелла мелитензис (Brucella melitensis). </w:t>
            </w:r>
            <w:r>
              <w:br/>
            </w:r>
            <w:r>
              <w:rPr>
                <w:rFonts w:ascii="Consolas"/>
                <w:b w:val="false"/>
                <w:i w:val="false"/>
                <w:color w:val="000000"/>
                <w:sz w:val="20"/>
              </w:rPr>
              <w:t xml:space="preserve">
4. Бруцелла суис (Brucella suis). </w:t>
            </w:r>
            <w:r>
              <w:br/>
            </w:r>
            <w:r>
              <w:rPr>
                <w:rFonts w:ascii="Consolas"/>
                <w:b w:val="false"/>
                <w:i w:val="false"/>
                <w:color w:val="000000"/>
                <w:sz w:val="20"/>
              </w:rPr>
              <w:t xml:space="preserve">
7. Франсиселла туларенсис (Francisella tularensis). </w:t>
            </w:r>
            <w:r>
              <w:br/>
            </w:r>
            <w:r>
              <w:rPr>
                <w:rFonts w:ascii="Consolas"/>
                <w:b w:val="false"/>
                <w:i w:val="false"/>
                <w:color w:val="000000"/>
                <w:sz w:val="20"/>
              </w:rPr>
              <w:t xml:space="preserve">
12. Возбудитель холеры (Vibrio cholerae). </w:t>
            </w:r>
            <w:r>
              <w:br/>
            </w:r>
            <w:r>
              <w:rPr>
                <w:rFonts w:ascii="Consolas"/>
                <w:b w:val="false"/>
                <w:i w:val="false"/>
                <w:color w:val="000000"/>
                <w:sz w:val="20"/>
              </w:rPr>
              <w:t xml:space="preserve">
13. Иерсиния пестис (Yersinia pestis). </w:t>
            </w:r>
            <w:r>
              <w:br/>
            </w:r>
            <w:r>
              <w:rPr>
                <w:rFonts w:ascii="Consolas"/>
                <w:b w:val="false"/>
                <w:i w:val="false"/>
                <w:color w:val="000000"/>
                <w:sz w:val="20"/>
              </w:rPr>
              <w:t xml:space="preserve">
d. "Токсины" и "подтипы токсина", такие как: </w:t>
            </w:r>
            <w:r>
              <w:br/>
            </w:r>
            <w:r>
              <w:rPr>
                <w:rFonts w:ascii="Consolas"/>
                <w:b w:val="false"/>
                <w:i w:val="false"/>
                <w:color w:val="000000"/>
                <w:sz w:val="20"/>
              </w:rPr>
              <w:t>
1. Ботулинические токсины.</w:t>
            </w:r>
            <w:r>
              <w:br/>
            </w:r>
            <w:r>
              <w:rPr>
                <w:rFonts w:ascii="Consolas"/>
                <w:b w:val="false"/>
                <w:i w:val="false"/>
                <w:color w:val="000000"/>
                <w:sz w:val="20"/>
              </w:rPr>
              <w:t xml:space="preserve">
2. Токсины, вызывающие клостридиальный озноб (Clostridium perfringens). </w:t>
            </w:r>
            <w:r>
              <w:br/>
            </w:r>
            <w:r>
              <w:rPr>
                <w:rFonts w:ascii="Consolas"/>
                <w:b w:val="false"/>
                <w:i w:val="false"/>
                <w:color w:val="000000"/>
                <w:sz w:val="20"/>
              </w:rPr>
              <w:t xml:space="preserve">
3. Конотоксин. </w:t>
            </w:r>
            <w:r>
              <w:br/>
            </w:r>
            <w:r>
              <w:rPr>
                <w:rFonts w:ascii="Consolas"/>
                <w:b w:val="false"/>
                <w:i w:val="false"/>
                <w:color w:val="000000"/>
                <w:sz w:val="20"/>
              </w:rPr>
              <w:t xml:space="preserve">
4. Рицин. </w:t>
            </w:r>
            <w:r>
              <w:br/>
            </w:r>
            <w:r>
              <w:rPr>
                <w:rFonts w:ascii="Consolas"/>
                <w:b w:val="false"/>
                <w:i w:val="false"/>
                <w:color w:val="000000"/>
                <w:sz w:val="20"/>
              </w:rPr>
              <w:t xml:space="preserve">
5. Сакситоксин. </w:t>
            </w:r>
            <w:r>
              <w:br/>
            </w:r>
            <w:r>
              <w:rPr>
                <w:rFonts w:ascii="Consolas"/>
                <w:b w:val="false"/>
                <w:i w:val="false"/>
                <w:color w:val="000000"/>
                <w:sz w:val="20"/>
              </w:rPr>
              <w:t xml:space="preserve">
6. Шига (Shiga) токсин. </w:t>
            </w:r>
            <w:r>
              <w:br/>
            </w:r>
            <w:r>
              <w:rPr>
                <w:rFonts w:ascii="Consolas"/>
                <w:b w:val="false"/>
                <w:i w:val="false"/>
                <w:color w:val="000000"/>
                <w:sz w:val="20"/>
              </w:rPr>
              <w:t>
7. Токсины золотистого стафилококка (Staphylococcus aureus).</w:t>
            </w:r>
            <w:r>
              <w:br/>
            </w:r>
            <w:r>
              <w:rPr>
                <w:rFonts w:ascii="Consolas"/>
                <w:b w:val="false"/>
                <w:i w:val="false"/>
                <w:color w:val="000000"/>
                <w:sz w:val="20"/>
              </w:rPr>
              <w:t xml:space="preserve">
8. Тетродотоксин. </w:t>
            </w:r>
            <w:r>
              <w:br/>
            </w:r>
            <w:r>
              <w:rPr>
                <w:rFonts w:ascii="Consolas"/>
                <w:b w:val="false"/>
                <w:i w:val="false"/>
                <w:color w:val="000000"/>
                <w:sz w:val="20"/>
              </w:rPr>
              <w:t xml:space="preserve">
9. Веротоксин. </w:t>
            </w:r>
            <w:r>
              <w:br/>
            </w:r>
            <w:r>
              <w:rPr>
                <w:rFonts w:ascii="Consolas"/>
                <w:b w:val="false"/>
                <w:i w:val="false"/>
                <w:color w:val="000000"/>
                <w:sz w:val="20"/>
              </w:rPr>
              <w:t xml:space="preserve">
10. Микроцистин (циантинозин). </w:t>
            </w:r>
            <w:r>
              <w:br/>
            </w:r>
            <w:r>
              <w:rPr>
                <w:rFonts w:ascii="Consolas"/>
                <w:b w:val="false"/>
                <w:i w:val="false"/>
                <w:color w:val="000000"/>
                <w:sz w:val="20"/>
              </w:rPr>
              <w:t xml:space="preserve">
11. Афлатоксин. </w:t>
            </w:r>
            <w:r>
              <w:br/>
            </w:r>
            <w:r>
              <w:rPr>
                <w:rFonts w:ascii="Consolas"/>
                <w:b w:val="false"/>
                <w:i w:val="false"/>
                <w:color w:val="000000"/>
                <w:sz w:val="20"/>
              </w:rPr>
              <w:t xml:space="preserve">
2. Арбин. </w:t>
            </w:r>
            <w:r>
              <w:br/>
            </w:r>
            <w:r>
              <w:rPr>
                <w:rFonts w:ascii="Consolas"/>
                <w:b w:val="false"/>
                <w:i w:val="false"/>
                <w:color w:val="000000"/>
                <w:sz w:val="20"/>
              </w:rPr>
              <w:t xml:space="preserve">
13. Холерный токсин. </w:t>
            </w:r>
            <w:r>
              <w:br/>
            </w:r>
            <w:r>
              <w:rPr>
                <w:rFonts w:ascii="Consolas"/>
                <w:b w:val="false"/>
                <w:i w:val="false"/>
                <w:color w:val="000000"/>
                <w:sz w:val="20"/>
              </w:rPr>
              <w:t>
14. Токсин диацетотоксисирпенола (Diacetoxyscirpenol toxin).</w:t>
            </w:r>
            <w:r>
              <w:br/>
            </w:r>
            <w:r>
              <w:rPr>
                <w:rFonts w:ascii="Consolas"/>
                <w:b w:val="false"/>
                <w:i w:val="false"/>
                <w:color w:val="000000"/>
                <w:sz w:val="20"/>
              </w:rPr>
              <w:t>
15. Токсин Т-2.</w:t>
            </w:r>
            <w:r>
              <w:br/>
            </w:r>
            <w:r>
              <w:rPr>
                <w:rFonts w:ascii="Consolas"/>
                <w:b w:val="false"/>
                <w:i w:val="false"/>
                <w:color w:val="000000"/>
                <w:sz w:val="20"/>
              </w:rPr>
              <w:t>
16. Токсин НТ-2.</w:t>
            </w:r>
            <w:r>
              <w:br/>
            </w:r>
            <w:r>
              <w:rPr>
                <w:rFonts w:ascii="Consolas"/>
                <w:b w:val="false"/>
                <w:i w:val="false"/>
                <w:color w:val="000000"/>
                <w:sz w:val="20"/>
              </w:rPr>
              <w:t>
17. Модессин (Modeccin).</w:t>
            </w:r>
            <w:r>
              <w:br/>
            </w:r>
            <w:r>
              <w:rPr>
                <w:rFonts w:ascii="Consolas"/>
                <w:b w:val="false"/>
                <w:i w:val="false"/>
                <w:color w:val="000000"/>
                <w:sz w:val="20"/>
              </w:rPr>
              <w:t>
18. Волкенсин (Volkensin).</w:t>
            </w:r>
            <w:r>
              <w:br/>
            </w:r>
            <w:r>
              <w:rPr>
                <w:rFonts w:ascii="Consolas"/>
                <w:b w:val="false"/>
                <w:i w:val="false"/>
                <w:color w:val="000000"/>
                <w:sz w:val="20"/>
              </w:rPr>
              <w:t>
19. Вискум альбум лектин 1 (Вискумин);</w:t>
            </w:r>
            <w:r>
              <w:br/>
            </w:r>
            <w:r>
              <w:rPr>
                <w:rFonts w:ascii="Consolas"/>
                <w:b w:val="false"/>
                <w:i w:val="false"/>
                <w:color w:val="000000"/>
                <w:sz w:val="20"/>
              </w:rPr>
              <w:t>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108"/>
          <w:p>
            <w:pPr>
              <w:spacing w:after="20"/>
              <w:ind w:left="20"/>
              <w:jc w:val="left"/>
            </w:pPr>
            <w:r>
              <w:rPr>
                <w:rFonts w:ascii="Consolas"/>
                <w:b w:val="false"/>
                <w:i w:val="false"/>
                <w:color w:val="000000"/>
                <w:sz w:val="20"/>
              </w:rPr>
              <w:t>
336</w:t>
            </w:r>
          </w:p>
          <w:bookmarkEnd w:id="2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109"/>
          <w:p>
            <w:pPr>
              <w:spacing w:after="20"/>
              <w:ind w:left="20"/>
              <w:jc w:val="left"/>
            </w:pPr>
            <w:r>
              <w:rPr>
                <w:rFonts w:ascii="Consolas"/>
                <w:b w:val="false"/>
                <w:i w:val="false"/>
                <w:color w:val="000000"/>
                <w:sz w:val="20"/>
              </w:rPr>
              <w:t>
337</w:t>
            </w:r>
          </w:p>
          <w:bookmarkEnd w:id="2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110"/>
          <w:p>
            <w:pPr>
              <w:spacing w:after="20"/>
              <w:ind w:left="20"/>
              <w:jc w:val="left"/>
            </w:pPr>
            <w:r>
              <w:rPr>
                <w:rFonts w:ascii="Consolas"/>
                <w:b w:val="false"/>
                <w:i w:val="false"/>
                <w:color w:val="000000"/>
                <w:sz w:val="20"/>
              </w:rPr>
              <w:t>
338</w:t>
            </w:r>
          </w:p>
          <w:bookmarkEnd w:id="2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111"/>
          <w:p>
            <w:pPr>
              <w:spacing w:after="20"/>
              <w:ind w:left="20"/>
              <w:jc w:val="left"/>
            </w:pPr>
            <w:r>
              <w:rPr>
                <w:rFonts w:ascii="Consolas"/>
                <w:b w:val="false"/>
                <w:i w:val="false"/>
                <w:color w:val="000000"/>
                <w:sz w:val="20"/>
              </w:rPr>
              <w:t>
339</w:t>
            </w:r>
          </w:p>
          <w:bookmarkEnd w:id="2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112"/>
          <w:p>
            <w:pPr>
              <w:spacing w:after="20"/>
              <w:ind w:left="20"/>
              <w:jc w:val="left"/>
            </w:pPr>
            <w:r>
              <w:rPr>
                <w:rFonts w:ascii="Consolas"/>
                <w:b w:val="false"/>
                <w:i w:val="false"/>
                <w:color w:val="000000"/>
                <w:sz w:val="20"/>
              </w:rPr>
              <w:t>
340</w:t>
            </w:r>
          </w:p>
          <w:bookmarkEnd w:id="2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113"/>
          <w:p>
            <w:pPr>
              <w:spacing w:after="20"/>
              <w:ind w:left="20"/>
              <w:jc w:val="left"/>
            </w:pPr>
            <w:r>
              <w:rPr>
                <w:rFonts w:ascii="Consolas"/>
                <w:b w:val="false"/>
                <w:i w:val="false"/>
                <w:color w:val="000000"/>
                <w:sz w:val="20"/>
              </w:rPr>
              <w:t>
341</w:t>
            </w:r>
          </w:p>
          <w:bookmarkEnd w:id="2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114"/>
          <w:p>
            <w:pPr>
              <w:spacing w:after="20"/>
              <w:ind w:left="20"/>
              <w:jc w:val="left"/>
            </w:pPr>
            <w:r>
              <w:rPr>
                <w:rFonts w:ascii="Consolas"/>
                <w:b w:val="false"/>
                <w:i w:val="false"/>
                <w:color w:val="000000"/>
                <w:sz w:val="20"/>
              </w:rPr>
              <w:t>
342</w:t>
            </w:r>
          </w:p>
          <w:bookmarkEnd w:id="2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15"/>
          <w:p>
            <w:pPr>
              <w:spacing w:after="20"/>
              <w:ind w:left="20"/>
              <w:jc w:val="left"/>
            </w:pPr>
            <w:r>
              <w:rPr>
                <w:rFonts w:ascii="Consolas"/>
                <w:b w:val="false"/>
                <w:i w:val="false"/>
                <w:color w:val="000000"/>
                <w:sz w:val="20"/>
              </w:rPr>
              <w:t>
343</w:t>
            </w:r>
          </w:p>
          <w:bookmarkEnd w:id="2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116"/>
          <w:p>
            <w:pPr>
              <w:spacing w:after="20"/>
              <w:ind w:left="20"/>
              <w:jc w:val="left"/>
            </w:pPr>
            <w:r>
              <w:rPr>
                <w:rFonts w:ascii="Consolas"/>
                <w:b w:val="false"/>
                <w:i w:val="false"/>
                <w:color w:val="000000"/>
                <w:sz w:val="20"/>
              </w:rPr>
              <w:t>
344</w:t>
            </w:r>
          </w:p>
          <w:bookmarkEnd w:id="2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117"/>
          <w:p>
            <w:pPr>
              <w:spacing w:after="20"/>
              <w:ind w:left="20"/>
              <w:jc w:val="left"/>
            </w:pPr>
            <w:r>
              <w:rPr>
                <w:rFonts w:ascii="Consolas"/>
                <w:b w:val="false"/>
                <w:i w:val="false"/>
                <w:color w:val="000000"/>
                <w:sz w:val="20"/>
              </w:rPr>
              <w:t>
345</w:t>
            </w:r>
          </w:p>
          <w:bookmarkEnd w:id="2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118"/>
          <w:p>
            <w:pPr>
              <w:spacing w:after="20"/>
              <w:ind w:left="20"/>
              <w:jc w:val="left"/>
            </w:pPr>
            <w:r>
              <w:rPr>
                <w:rFonts w:ascii="Consolas"/>
                <w:b w:val="false"/>
                <w:i w:val="false"/>
                <w:color w:val="000000"/>
                <w:sz w:val="20"/>
              </w:rPr>
              <w:t>
346</w:t>
            </w:r>
          </w:p>
          <w:bookmarkEnd w:id="2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119"/>
          <w:p>
            <w:pPr>
              <w:spacing w:after="20"/>
              <w:ind w:left="20"/>
              <w:jc w:val="left"/>
            </w:pPr>
            <w:r>
              <w:rPr>
                <w:rFonts w:ascii="Consolas"/>
                <w:b w:val="false"/>
                <w:i w:val="false"/>
                <w:color w:val="000000"/>
                <w:sz w:val="20"/>
              </w:rPr>
              <w:t>
347</w:t>
            </w:r>
          </w:p>
          <w:bookmarkEnd w:id="2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120"/>
          <w:p>
            <w:pPr>
              <w:spacing w:after="20"/>
              <w:ind w:left="20"/>
              <w:jc w:val="left"/>
            </w:pPr>
            <w:r>
              <w:rPr>
                <w:rFonts w:ascii="Consolas"/>
                <w:b w:val="false"/>
                <w:i w:val="false"/>
                <w:color w:val="000000"/>
                <w:sz w:val="20"/>
              </w:rPr>
              <w:t>
348</w:t>
            </w:r>
          </w:p>
          <w:bookmarkEnd w:id="2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121"/>
          <w:p>
            <w:pPr>
              <w:spacing w:after="20"/>
              <w:ind w:left="20"/>
              <w:jc w:val="left"/>
            </w:pPr>
            <w:r>
              <w:rPr>
                <w:rFonts w:ascii="Consolas"/>
                <w:b w:val="false"/>
                <w:i w:val="false"/>
                <w:color w:val="000000"/>
                <w:sz w:val="20"/>
              </w:rPr>
              <w:t>
349</w:t>
            </w:r>
          </w:p>
          <w:bookmarkEnd w:id="2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122"/>
          <w:p>
            <w:pPr>
              <w:spacing w:after="20"/>
              <w:ind w:left="20"/>
              <w:jc w:val="left"/>
            </w:pPr>
            <w:r>
              <w:rPr>
                <w:rFonts w:ascii="Consolas"/>
                <w:b w:val="false"/>
                <w:i w:val="false"/>
                <w:color w:val="000000"/>
                <w:sz w:val="20"/>
              </w:rPr>
              <w:t>
350</w:t>
            </w:r>
          </w:p>
          <w:bookmarkEnd w:id="2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123"/>
          <w:p>
            <w:pPr>
              <w:spacing w:after="20"/>
              <w:ind w:left="20"/>
              <w:jc w:val="left"/>
            </w:pPr>
            <w:r>
              <w:rPr>
                <w:rFonts w:ascii="Consolas"/>
                <w:b w:val="false"/>
                <w:i w:val="false"/>
                <w:color w:val="000000"/>
                <w:sz w:val="20"/>
              </w:rPr>
              <w:t>
351</w:t>
            </w:r>
          </w:p>
          <w:bookmarkEnd w:id="2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124"/>
          <w:p>
            <w:pPr>
              <w:spacing w:after="20"/>
              <w:ind w:left="20"/>
              <w:jc w:val="left"/>
            </w:pPr>
            <w:r>
              <w:rPr>
                <w:rFonts w:ascii="Consolas"/>
                <w:b w:val="false"/>
                <w:i w:val="false"/>
                <w:color w:val="000000"/>
                <w:sz w:val="20"/>
              </w:rPr>
              <w:t>
352</w:t>
            </w:r>
          </w:p>
          <w:bookmarkEnd w:id="2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Бактерии вида WB1, WB2, WB3, WB4;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1C351.d. не контролируются ботулинические токсины или конотоксины в продуктах, удовлетворяющих следующим критериям:</w:t>
            </w:r>
            <w:r>
              <w:br/>
            </w:r>
            <w:r>
              <w:rPr>
                <w:rFonts w:ascii="Consolas"/>
                <w:b w:val="false"/>
                <w:i w:val="false"/>
                <w:color w:val="000000"/>
                <w:sz w:val="20"/>
              </w:rPr>
              <w:t>
1. Если такая продукция является фармацевтическим составом, предназначенным для лечения медицинского состояния.</w:t>
            </w:r>
            <w:r>
              <w:br/>
            </w:r>
            <w:r>
              <w:rPr>
                <w:rFonts w:ascii="Consolas"/>
                <w:b w:val="false"/>
                <w:i w:val="false"/>
                <w:color w:val="000000"/>
                <w:sz w:val="20"/>
              </w:rPr>
              <w:t>
2. Если такая продукция - расфасована заранее и предназначена для распределения как медицинский продукт.</w:t>
            </w:r>
            <w:r>
              <w:br/>
            </w:r>
            <w:r>
              <w:rPr>
                <w:rFonts w:ascii="Consolas"/>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125"/>
          <w:p>
            <w:pPr>
              <w:spacing w:after="20"/>
              <w:ind w:left="20"/>
              <w:jc w:val="left"/>
            </w:pPr>
            <w:r>
              <w:rPr>
                <w:rFonts w:ascii="Consolas"/>
                <w:b w:val="false"/>
                <w:i w:val="false"/>
                <w:color w:val="000000"/>
                <w:sz w:val="20"/>
              </w:rPr>
              <w:t>
353</w:t>
            </w:r>
          </w:p>
          <w:bookmarkEnd w:id="2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26"/>
          <w:p>
            <w:pPr>
              <w:spacing w:after="20"/>
              <w:ind w:left="20"/>
              <w:jc w:val="left"/>
            </w:pPr>
            <w:r>
              <w:rPr>
                <w:rFonts w:ascii="Consolas"/>
                <w:b w:val="false"/>
                <w:i w:val="false"/>
                <w:color w:val="000000"/>
                <w:sz w:val="20"/>
              </w:rPr>
              <w:t>
354</w:t>
            </w:r>
          </w:p>
          <w:bookmarkEnd w:id="2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Генетические элементы и генетически модифицированные организмы:</w:t>
            </w:r>
            <w:r>
              <w:br/>
            </w:r>
            <w:r>
              <w:rPr>
                <w:rFonts w:ascii="Consolas"/>
                <w:b w:val="false"/>
                <w:i w:val="false"/>
                <w:color w:val="000000"/>
                <w:sz w:val="20"/>
              </w:rPr>
              <w:t>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w:t>
            </w:r>
            <w:r>
              <w:br/>
            </w:r>
            <w:r>
              <w:rPr>
                <w:rFonts w:ascii="Consolas"/>
                <w:b w:val="false"/>
                <w:i w:val="false"/>
                <w:color w:val="000000"/>
                <w:sz w:val="20"/>
              </w:rPr>
              <w:t xml:space="preserve">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w:t>
            </w:r>
            <w:r>
              <w:br/>
            </w:r>
            <w:r>
              <w:rPr>
                <w:rFonts w:ascii="Consolas"/>
                <w:b w:val="false"/>
                <w:i w:val="false"/>
                <w:color w:val="000000"/>
                <w:sz w:val="20"/>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r>
              <w:br/>
            </w:r>
            <w:r>
              <w:rPr>
                <w:rFonts w:ascii="Consolas"/>
                <w:b w:val="false"/>
                <w:i w:val="false"/>
                <w:color w:val="000000"/>
                <w:sz w:val="20"/>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r>
              <w:br/>
            </w:r>
            <w:r>
              <w:rPr>
                <w:rFonts w:ascii="Consolas"/>
                <w:b w:val="false"/>
                <w:i w:val="false"/>
                <w:color w:val="000000"/>
                <w:sz w:val="20"/>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r>
              <w:br/>
            </w:r>
            <w:r>
              <w:rPr>
                <w:rFonts w:ascii="Consolas"/>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127"/>
          <w:p>
            <w:pPr>
              <w:spacing w:after="20"/>
              <w:ind w:left="20"/>
              <w:jc w:val="left"/>
            </w:pPr>
            <w:r>
              <w:rPr>
                <w:rFonts w:ascii="Consolas"/>
                <w:b w:val="false"/>
                <w:i w:val="false"/>
                <w:color w:val="000000"/>
                <w:sz w:val="20"/>
              </w:rPr>
              <w:t>
355</w:t>
            </w:r>
          </w:p>
          <w:bookmarkEnd w:id="2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128"/>
          <w:p>
            <w:pPr>
              <w:spacing w:after="20"/>
              <w:ind w:left="20"/>
              <w:jc w:val="left"/>
            </w:pPr>
            <w:r>
              <w:rPr>
                <w:rFonts w:ascii="Consolas"/>
                <w:b w:val="false"/>
                <w:i w:val="false"/>
                <w:color w:val="000000"/>
                <w:sz w:val="20"/>
              </w:rPr>
              <w:t>
356</w:t>
            </w:r>
          </w:p>
          <w:bookmarkEnd w:id="2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129"/>
          <w:p>
            <w:pPr>
              <w:spacing w:after="20"/>
              <w:ind w:left="20"/>
              <w:jc w:val="left"/>
            </w:pPr>
            <w:r>
              <w:rPr>
                <w:rFonts w:ascii="Consolas"/>
                <w:b w:val="false"/>
                <w:i w:val="false"/>
                <w:color w:val="000000"/>
                <w:sz w:val="20"/>
              </w:rPr>
              <w:t>
357</w:t>
            </w:r>
          </w:p>
          <w:bookmarkEnd w:id="2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130"/>
          <w:p>
            <w:pPr>
              <w:spacing w:after="20"/>
              <w:ind w:left="20"/>
              <w:jc w:val="left"/>
            </w:pPr>
            <w:r>
              <w:rPr>
                <w:rFonts w:ascii="Consolas"/>
                <w:b w:val="false"/>
                <w:i w:val="false"/>
                <w:color w:val="000000"/>
                <w:sz w:val="20"/>
              </w:rPr>
              <w:t>
1C352 Патогены, опасные для животных</w:t>
            </w:r>
          </w:p>
          <w:bookmarkEnd w:id="21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31"/>
          <w:p>
            <w:pPr>
              <w:spacing w:after="20"/>
              <w:ind w:left="20"/>
              <w:jc w:val="left"/>
            </w:pPr>
            <w:r>
              <w:rPr>
                <w:rFonts w:ascii="Consolas"/>
                <w:b w:val="false"/>
                <w:i w:val="false"/>
                <w:color w:val="000000"/>
                <w:sz w:val="20"/>
              </w:rPr>
              <w:t>
358</w:t>
            </w:r>
          </w:p>
          <w:bookmarkEnd w:id="2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r>
              <w:br/>
            </w:r>
            <w:r>
              <w:rPr>
                <w:rFonts w:ascii="Consolas"/>
                <w:b w:val="false"/>
                <w:i w:val="false"/>
                <w:color w:val="000000"/>
                <w:sz w:val="20"/>
              </w:rPr>
              <w:t>
Возбудитель африканской чумы свиней (African swine fever virus);</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по пункту 1С352 не контролируются "вакцины".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32"/>
          <w:p>
            <w:pPr>
              <w:spacing w:after="20"/>
              <w:ind w:left="20"/>
              <w:jc w:val="left"/>
            </w:pPr>
            <w:r>
              <w:rPr>
                <w:rFonts w:ascii="Consolas"/>
                <w:b w:val="false"/>
                <w:i w:val="false"/>
                <w:color w:val="000000"/>
                <w:sz w:val="20"/>
              </w:rPr>
              <w:t>
359</w:t>
            </w:r>
          </w:p>
          <w:bookmarkEnd w:id="2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Возбудители гриппа птиц (Influenza A virus):</w:t>
            </w:r>
            <w:r>
              <w:br/>
            </w:r>
            <w:r>
              <w:rPr>
                <w:rFonts w:ascii="Consolas"/>
                <w:b w:val="false"/>
                <w:i w:val="false"/>
                <w:color w:val="000000"/>
                <w:sz w:val="20"/>
              </w:rPr>
              <w:t>
a.Неклассифицированные; или</w:t>
            </w:r>
            <w:r>
              <w:br/>
            </w:r>
            <w:r>
              <w:rPr>
                <w:rFonts w:ascii="Consolas"/>
                <w:b w:val="false"/>
                <w:i w:val="false"/>
                <w:color w:val="000000"/>
                <w:sz w:val="20"/>
              </w:rPr>
              <w:t>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33"/>
          <w:p>
            <w:pPr>
              <w:spacing w:after="20"/>
              <w:ind w:left="20"/>
              <w:jc w:val="left"/>
            </w:pPr>
            <w:r>
              <w:rPr>
                <w:rFonts w:ascii="Consolas"/>
                <w:b w:val="false"/>
                <w:i w:val="false"/>
                <w:color w:val="000000"/>
                <w:sz w:val="20"/>
              </w:rPr>
              <w:t>
360</w:t>
            </w:r>
          </w:p>
          <w:bookmarkEnd w:id="2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34"/>
          <w:p>
            <w:pPr>
              <w:spacing w:after="20"/>
              <w:ind w:left="20"/>
              <w:jc w:val="left"/>
            </w:pPr>
            <w:r>
              <w:rPr>
                <w:rFonts w:ascii="Consolas"/>
                <w:b w:val="false"/>
                <w:i w:val="false"/>
                <w:color w:val="000000"/>
                <w:sz w:val="20"/>
              </w:rPr>
              <w:t>
361</w:t>
            </w:r>
          </w:p>
          <w:bookmarkEnd w:id="2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35"/>
          <w:p>
            <w:pPr>
              <w:spacing w:after="20"/>
              <w:ind w:left="20"/>
              <w:jc w:val="left"/>
            </w:pPr>
            <w:r>
              <w:rPr>
                <w:rFonts w:ascii="Consolas"/>
                <w:b w:val="false"/>
                <w:i w:val="false"/>
                <w:color w:val="000000"/>
                <w:sz w:val="20"/>
              </w:rPr>
              <w:t>
362</w:t>
            </w:r>
          </w:p>
          <w:bookmarkEnd w:id="2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136"/>
          <w:p>
            <w:pPr>
              <w:spacing w:after="20"/>
              <w:ind w:left="20"/>
              <w:jc w:val="left"/>
            </w:pPr>
            <w:r>
              <w:rPr>
                <w:rFonts w:ascii="Consolas"/>
                <w:b w:val="false"/>
                <w:i w:val="false"/>
                <w:color w:val="000000"/>
                <w:sz w:val="20"/>
              </w:rPr>
              <w:t>
363</w:t>
            </w:r>
          </w:p>
          <w:bookmarkEnd w:id="2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137"/>
          <w:p>
            <w:pPr>
              <w:spacing w:after="20"/>
              <w:ind w:left="20"/>
              <w:jc w:val="left"/>
            </w:pPr>
            <w:r>
              <w:rPr>
                <w:rFonts w:ascii="Consolas"/>
                <w:b w:val="false"/>
                <w:i w:val="false"/>
                <w:color w:val="000000"/>
                <w:sz w:val="20"/>
              </w:rPr>
              <w:t>
364</w:t>
            </w:r>
          </w:p>
          <w:bookmarkEnd w:id="2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138"/>
          <w:p>
            <w:pPr>
              <w:spacing w:after="20"/>
              <w:ind w:left="20"/>
              <w:jc w:val="left"/>
            </w:pPr>
            <w:r>
              <w:rPr>
                <w:rFonts w:ascii="Consolas"/>
                <w:b w:val="false"/>
                <w:i w:val="false"/>
                <w:color w:val="000000"/>
                <w:sz w:val="20"/>
              </w:rPr>
              <w:t>
365</w:t>
            </w:r>
          </w:p>
          <w:bookmarkEnd w:id="2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139"/>
          <w:p>
            <w:pPr>
              <w:spacing w:after="20"/>
              <w:ind w:left="20"/>
              <w:jc w:val="left"/>
            </w:pPr>
            <w:r>
              <w:rPr>
                <w:rFonts w:ascii="Consolas"/>
                <w:b w:val="false"/>
                <w:i w:val="false"/>
                <w:color w:val="000000"/>
                <w:sz w:val="20"/>
              </w:rPr>
              <w:t>
366</w:t>
            </w:r>
          </w:p>
          <w:bookmarkEnd w:id="2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140"/>
          <w:p>
            <w:pPr>
              <w:spacing w:after="20"/>
              <w:ind w:left="20"/>
              <w:jc w:val="left"/>
            </w:pPr>
            <w:r>
              <w:rPr>
                <w:rFonts w:ascii="Consolas"/>
                <w:b w:val="false"/>
                <w:i w:val="false"/>
                <w:color w:val="000000"/>
                <w:sz w:val="20"/>
              </w:rPr>
              <w:t>
367</w:t>
            </w:r>
          </w:p>
          <w:bookmarkEnd w:id="2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41"/>
          <w:p>
            <w:pPr>
              <w:spacing w:after="20"/>
              <w:ind w:left="20"/>
              <w:jc w:val="left"/>
            </w:pPr>
            <w:r>
              <w:rPr>
                <w:rFonts w:ascii="Consolas"/>
                <w:b w:val="false"/>
                <w:i w:val="false"/>
                <w:color w:val="000000"/>
                <w:sz w:val="20"/>
              </w:rPr>
              <w:t>
368</w:t>
            </w:r>
          </w:p>
          <w:bookmarkEnd w:id="2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42"/>
          <w:p>
            <w:pPr>
              <w:spacing w:after="20"/>
              <w:ind w:left="20"/>
              <w:jc w:val="left"/>
            </w:pPr>
            <w:r>
              <w:rPr>
                <w:rFonts w:ascii="Consolas"/>
                <w:b w:val="false"/>
                <w:i w:val="false"/>
                <w:color w:val="000000"/>
                <w:sz w:val="20"/>
              </w:rPr>
              <w:t>
369</w:t>
            </w:r>
          </w:p>
          <w:bookmarkEnd w:id="2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43"/>
          <w:p>
            <w:pPr>
              <w:spacing w:after="20"/>
              <w:ind w:left="20"/>
              <w:jc w:val="left"/>
            </w:pPr>
            <w:r>
              <w:rPr>
                <w:rFonts w:ascii="Consolas"/>
                <w:b w:val="false"/>
                <w:i w:val="false"/>
                <w:color w:val="000000"/>
                <w:sz w:val="20"/>
              </w:rPr>
              <w:t>
370</w:t>
            </w:r>
          </w:p>
          <w:bookmarkEnd w:id="2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44"/>
          <w:p>
            <w:pPr>
              <w:spacing w:after="20"/>
              <w:ind w:left="20"/>
              <w:jc w:val="left"/>
            </w:pPr>
            <w:r>
              <w:rPr>
                <w:rFonts w:ascii="Consolas"/>
                <w:b w:val="false"/>
                <w:i w:val="false"/>
                <w:color w:val="000000"/>
                <w:sz w:val="20"/>
              </w:rPr>
              <w:t>
371</w:t>
            </w:r>
          </w:p>
          <w:bookmarkEnd w:id="2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145"/>
          <w:p>
            <w:pPr>
              <w:spacing w:after="20"/>
              <w:ind w:left="20"/>
              <w:jc w:val="left"/>
            </w:pPr>
            <w:r>
              <w:rPr>
                <w:rFonts w:ascii="Consolas"/>
                <w:b w:val="false"/>
                <w:i w:val="false"/>
                <w:color w:val="000000"/>
                <w:sz w:val="20"/>
              </w:rPr>
              <w:t>
372</w:t>
            </w:r>
          </w:p>
          <w:bookmarkEnd w:id="2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46"/>
          <w:p>
            <w:pPr>
              <w:spacing w:after="20"/>
              <w:ind w:left="20"/>
              <w:jc w:val="left"/>
            </w:pPr>
            <w:r>
              <w:rPr>
                <w:rFonts w:ascii="Consolas"/>
                <w:b w:val="false"/>
                <w:i w:val="false"/>
                <w:color w:val="000000"/>
                <w:sz w:val="20"/>
              </w:rPr>
              <w:t>
373</w:t>
            </w:r>
          </w:p>
          <w:bookmarkEnd w:id="2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47"/>
          <w:p>
            <w:pPr>
              <w:spacing w:after="20"/>
              <w:ind w:left="20"/>
              <w:jc w:val="left"/>
            </w:pPr>
            <w:r>
              <w:rPr>
                <w:rFonts w:ascii="Consolas"/>
                <w:b w:val="false"/>
                <w:i w:val="false"/>
                <w:color w:val="000000"/>
                <w:sz w:val="20"/>
              </w:rPr>
              <w:t>
374</w:t>
            </w:r>
          </w:p>
          <w:bookmarkEnd w:id="2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148"/>
          <w:p>
            <w:pPr>
              <w:spacing w:after="20"/>
              <w:ind w:left="20"/>
              <w:jc w:val="left"/>
            </w:pPr>
            <w:r>
              <w:rPr>
                <w:rFonts w:ascii="Consolas"/>
                <w:b w:val="false"/>
                <w:i w:val="false"/>
                <w:color w:val="000000"/>
                <w:sz w:val="20"/>
              </w:rPr>
              <w:t>
375</w:t>
            </w:r>
          </w:p>
          <w:bookmarkEnd w:id="2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149"/>
          <w:p>
            <w:pPr>
              <w:spacing w:after="20"/>
              <w:ind w:left="20"/>
              <w:jc w:val="left"/>
            </w:pPr>
            <w:r>
              <w:rPr>
                <w:rFonts w:ascii="Consolas"/>
                <w:b w:val="false"/>
                <w:i w:val="false"/>
                <w:color w:val="000000"/>
                <w:sz w:val="20"/>
              </w:rPr>
              <w:t>
376</w:t>
            </w:r>
          </w:p>
          <w:bookmarkEnd w:id="2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150"/>
          <w:p>
            <w:pPr>
              <w:spacing w:after="20"/>
              <w:ind w:left="20"/>
              <w:jc w:val="left"/>
            </w:pPr>
            <w:r>
              <w:rPr>
                <w:rFonts w:ascii="Consolas"/>
                <w:b w:val="false"/>
                <w:i w:val="false"/>
                <w:color w:val="000000"/>
                <w:sz w:val="20"/>
              </w:rPr>
              <w:t>
377</w:t>
            </w:r>
          </w:p>
          <w:bookmarkEnd w:id="2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151"/>
          <w:p>
            <w:pPr>
              <w:spacing w:after="20"/>
              <w:ind w:left="20"/>
              <w:jc w:val="left"/>
            </w:pPr>
            <w:r>
              <w:rPr>
                <w:rFonts w:ascii="Consolas"/>
                <w:b w:val="false"/>
                <w:i w:val="false"/>
                <w:color w:val="000000"/>
                <w:sz w:val="20"/>
              </w:rPr>
              <w:t>
378</w:t>
            </w:r>
          </w:p>
          <w:bookmarkEnd w:id="2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52"/>
          <w:p>
            <w:pPr>
              <w:spacing w:after="20"/>
              <w:ind w:left="20"/>
              <w:jc w:val="left"/>
            </w:pPr>
            <w:r>
              <w:rPr>
                <w:rFonts w:ascii="Consolas"/>
                <w:b w:val="false"/>
                <w:i w:val="false"/>
                <w:color w:val="000000"/>
                <w:sz w:val="20"/>
              </w:rPr>
              <w:t>
379</w:t>
            </w:r>
          </w:p>
          <w:bookmarkEnd w:id="2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53"/>
          <w:p>
            <w:pPr>
              <w:spacing w:after="20"/>
              <w:ind w:left="20"/>
              <w:jc w:val="left"/>
            </w:pPr>
            <w:r>
              <w:rPr>
                <w:rFonts w:ascii="Consolas"/>
                <w:b w:val="false"/>
                <w:i w:val="false"/>
                <w:color w:val="000000"/>
                <w:sz w:val="20"/>
              </w:rPr>
              <w:t>
1С353 Генетические элементы и генетически измененные микроорганизмы, такие как:</w:t>
            </w:r>
          </w:p>
          <w:bookmarkEnd w:id="21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54"/>
          <w:p>
            <w:pPr>
              <w:spacing w:after="20"/>
              <w:ind w:left="20"/>
              <w:jc w:val="left"/>
            </w:pPr>
            <w:r>
              <w:rPr>
                <w:rFonts w:ascii="Consolas"/>
                <w:b w:val="false"/>
                <w:i w:val="false"/>
                <w:color w:val="000000"/>
                <w:sz w:val="20"/>
              </w:rPr>
              <w:t>
380</w:t>
            </w:r>
          </w:p>
          <w:bookmarkEnd w:id="2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 </w:t>
            </w:r>
            <w:r>
              <w:br/>
            </w:r>
            <w:r>
              <w:rPr>
                <w:rFonts w:ascii="Consolas"/>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55"/>
          <w:p>
            <w:pPr>
              <w:spacing w:after="20"/>
              <w:ind w:left="20"/>
              <w:jc w:val="left"/>
            </w:pPr>
            <w:r>
              <w:rPr>
                <w:rFonts w:ascii="Consolas"/>
                <w:b w:val="false"/>
                <w:i w:val="false"/>
                <w:color w:val="000000"/>
                <w:sz w:val="20"/>
              </w:rPr>
              <w:t>
381</w:t>
            </w:r>
          </w:p>
          <w:bookmarkEnd w:id="2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2934 99 900 0,</w:t>
            </w:r>
            <w:r>
              <w:br/>
            </w:r>
            <w:r>
              <w:rPr>
                <w:rFonts w:ascii="Consolas"/>
                <w:b w:val="false"/>
                <w:i w:val="false"/>
                <w:color w:val="000000"/>
                <w:sz w:val="20"/>
              </w:rPr>
              <w:t>
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56"/>
          <w:p>
            <w:pPr>
              <w:spacing w:after="20"/>
              <w:ind w:left="20"/>
              <w:jc w:val="left"/>
            </w:pPr>
            <w:r>
              <w:rPr>
                <w:rFonts w:ascii="Consolas"/>
                <w:b w:val="false"/>
                <w:i w:val="false"/>
                <w:color w:val="000000"/>
                <w:sz w:val="20"/>
              </w:rPr>
              <w:t>
1С354 Патогены, опасные для растений, такие как:</w:t>
            </w:r>
          </w:p>
          <w:bookmarkEnd w:id="21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157"/>
          <w:p>
            <w:pPr>
              <w:spacing w:after="20"/>
              <w:ind w:left="20"/>
              <w:jc w:val="left"/>
            </w:pPr>
            <w:r>
              <w:rPr>
                <w:rFonts w:ascii="Consolas"/>
                <w:b w:val="false"/>
                <w:i w:val="false"/>
                <w:color w:val="000000"/>
                <w:sz w:val="20"/>
              </w:rPr>
              <w:t>
382</w:t>
            </w:r>
          </w:p>
          <w:bookmarkEnd w:id="21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r>
              <w:br/>
            </w:r>
            <w:r>
              <w:rPr>
                <w:rFonts w:ascii="Consolas"/>
                <w:b w:val="false"/>
                <w:i w:val="false"/>
                <w:color w:val="000000"/>
                <w:sz w:val="20"/>
              </w:rPr>
              <w:t>
Латентный тимовирус андского картофеля;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158"/>
          <w:p>
            <w:pPr>
              <w:spacing w:after="20"/>
              <w:ind w:left="20"/>
              <w:jc w:val="left"/>
            </w:pPr>
            <w:r>
              <w:rPr>
                <w:rFonts w:ascii="Consolas"/>
                <w:b w:val="false"/>
                <w:i w:val="false"/>
                <w:color w:val="000000"/>
                <w:sz w:val="20"/>
              </w:rPr>
              <w:t>
383</w:t>
            </w:r>
          </w:p>
          <w:bookmarkEnd w:id="21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Вироид картофельного клубня;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159"/>
          <w:p>
            <w:pPr>
              <w:spacing w:after="20"/>
              <w:ind w:left="20"/>
              <w:jc w:val="left"/>
            </w:pPr>
            <w:r>
              <w:rPr>
                <w:rFonts w:ascii="Consolas"/>
                <w:b w:val="false"/>
                <w:i w:val="false"/>
                <w:color w:val="000000"/>
                <w:sz w:val="20"/>
              </w:rPr>
              <w:t>
384</w:t>
            </w:r>
          </w:p>
          <w:bookmarkEnd w:id="21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r>
              <w:br/>
            </w:r>
            <w:r>
              <w:rPr>
                <w:rFonts w:ascii="Consolas"/>
                <w:b w:val="false"/>
                <w:i w:val="false"/>
                <w:color w:val="000000"/>
                <w:sz w:val="20"/>
              </w:rPr>
              <w:t>
Ксантомонас албилинеанс (Xanthomonas albilineans);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160"/>
          <w:p>
            <w:pPr>
              <w:spacing w:after="20"/>
              <w:ind w:left="20"/>
              <w:jc w:val="left"/>
            </w:pPr>
            <w:r>
              <w:rPr>
                <w:rFonts w:ascii="Consolas"/>
                <w:b w:val="false"/>
                <w:i w:val="false"/>
                <w:color w:val="000000"/>
                <w:sz w:val="20"/>
              </w:rPr>
              <w:t>
385</w:t>
            </w:r>
          </w:p>
          <w:bookmarkEnd w:id="21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3002 10 990 0,</w:t>
            </w:r>
            <w:r>
              <w:br/>
            </w:r>
            <w:r>
              <w:rPr>
                <w:rFonts w:ascii="Consolas"/>
                <w:b w:val="false"/>
                <w:i w:val="false"/>
                <w:color w:val="000000"/>
                <w:sz w:val="20"/>
              </w:rPr>
              <w:t>
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161"/>
          <w:p>
            <w:pPr>
              <w:spacing w:after="20"/>
              <w:ind w:left="20"/>
              <w:jc w:val="left"/>
            </w:pPr>
            <w:r>
              <w:rPr>
                <w:rFonts w:ascii="Consolas"/>
                <w:b w:val="false"/>
                <w:i w:val="false"/>
                <w:color w:val="000000"/>
                <w:sz w:val="20"/>
              </w:rPr>
              <w:t>
386</w:t>
            </w:r>
          </w:p>
          <w:bookmarkEnd w:id="21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Ксантомонас орузае патовар Орузае (Псюдомонас кампестрис патовар Орузае);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162"/>
          <w:p>
            <w:pPr>
              <w:spacing w:after="20"/>
              <w:ind w:left="20"/>
              <w:jc w:val="left"/>
            </w:pPr>
            <w:r>
              <w:rPr>
                <w:rFonts w:ascii="Consolas"/>
                <w:b w:val="false"/>
                <w:i w:val="false"/>
                <w:color w:val="000000"/>
                <w:sz w:val="20"/>
              </w:rPr>
              <w:t>
387</w:t>
            </w:r>
          </w:p>
          <w:bookmarkEnd w:id="21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Клавибактер михиганенсис подвид Сепедоникуса (коринебактериум михиганенсис подвид Сепедоникуса или коринебактериум Сепедоникум);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63"/>
          <w:p>
            <w:pPr>
              <w:spacing w:after="20"/>
              <w:ind w:left="20"/>
              <w:jc w:val="left"/>
            </w:pPr>
            <w:r>
              <w:rPr>
                <w:rFonts w:ascii="Consolas"/>
                <w:b w:val="false"/>
                <w:i w:val="false"/>
                <w:color w:val="000000"/>
                <w:sz w:val="20"/>
              </w:rPr>
              <w:t>
388</w:t>
            </w:r>
          </w:p>
          <w:bookmarkEnd w:id="21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Ралстония соланасеарум биологическая раса 2 и 3 (псюдомонас соланасеарум биологическая раса 2 и 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64"/>
          <w:p>
            <w:pPr>
              <w:spacing w:after="20"/>
              <w:ind w:left="20"/>
              <w:jc w:val="left"/>
            </w:pPr>
            <w:r>
              <w:rPr>
                <w:rFonts w:ascii="Consolas"/>
                <w:b w:val="false"/>
                <w:i w:val="false"/>
                <w:color w:val="000000"/>
                <w:sz w:val="20"/>
              </w:rPr>
              <w:t>
389</w:t>
            </w:r>
          </w:p>
          <w:bookmarkEnd w:id="21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r>
              <w:br/>
            </w:r>
            <w:r>
              <w:rPr>
                <w:rFonts w:ascii="Consolas"/>
                <w:b w:val="false"/>
                <w:i w:val="false"/>
                <w:color w:val="000000"/>
                <w:sz w:val="20"/>
              </w:rPr>
              <w:t>
Коллетотрихум коффеанум вариант вируланс (Коллетотрихум кахавэ) (Colletotrichum cffeanum var.virulans (Colletotrichum kahawae)</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165"/>
          <w:p>
            <w:pPr>
              <w:spacing w:after="20"/>
              <w:ind w:left="20"/>
              <w:jc w:val="left"/>
            </w:pPr>
            <w:r>
              <w:rPr>
                <w:rFonts w:ascii="Consolas"/>
                <w:b w:val="false"/>
                <w:i w:val="false"/>
                <w:color w:val="000000"/>
                <w:sz w:val="20"/>
              </w:rPr>
              <w:t>
390</w:t>
            </w:r>
          </w:p>
          <w:bookmarkEnd w:id="21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Кохлиоболюс миябеанус (синоним Гельминтоспориум оризэ) (Cochliobolus miyabeanus (Helminthosporium oryzae)</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66"/>
          <w:p>
            <w:pPr>
              <w:spacing w:after="20"/>
              <w:ind w:left="20"/>
              <w:jc w:val="left"/>
            </w:pPr>
            <w:r>
              <w:rPr>
                <w:rFonts w:ascii="Consolas"/>
                <w:b w:val="false"/>
                <w:i w:val="false"/>
                <w:color w:val="000000"/>
                <w:sz w:val="20"/>
              </w:rPr>
              <w:t>
391</w:t>
            </w:r>
          </w:p>
          <w:bookmarkEnd w:id="21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Микроциклюс улей (синоним Дотиделла улей) (Microcyclus ulei (syn.Dothidella ulei)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167"/>
          <w:p>
            <w:pPr>
              <w:spacing w:after="20"/>
              <w:ind w:left="20"/>
              <w:jc w:val="left"/>
            </w:pPr>
            <w:r>
              <w:rPr>
                <w:rFonts w:ascii="Consolas"/>
                <w:b w:val="false"/>
                <w:i w:val="false"/>
                <w:color w:val="000000"/>
                <w:sz w:val="20"/>
              </w:rPr>
              <w:t>
392</w:t>
            </w:r>
          </w:p>
          <w:bookmarkEnd w:id="21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Пукциния граминис (синоним Пуциния граминис форма специалис тритици) (Puccinia graminis (syn.Puccinia graminis f.sp.tritici)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68"/>
          <w:p>
            <w:pPr>
              <w:spacing w:after="20"/>
              <w:ind w:left="20"/>
              <w:jc w:val="left"/>
            </w:pPr>
            <w:r>
              <w:rPr>
                <w:rFonts w:ascii="Consolas"/>
                <w:b w:val="false"/>
                <w:i w:val="false"/>
                <w:color w:val="000000"/>
                <w:sz w:val="20"/>
              </w:rPr>
              <w:t>
393</w:t>
            </w:r>
          </w:p>
          <w:bookmarkEnd w:id="21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Пуциния стрииформис (синоним Пукциния глумарум) (Puccinia striiformis (syn.Puccinia glumarum)</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69"/>
          <w:p>
            <w:pPr>
              <w:spacing w:after="20"/>
              <w:ind w:left="20"/>
              <w:jc w:val="left"/>
            </w:pPr>
            <w:r>
              <w:rPr>
                <w:rFonts w:ascii="Consolas"/>
                <w:b w:val="false"/>
                <w:i w:val="false"/>
                <w:color w:val="000000"/>
                <w:sz w:val="20"/>
              </w:rPr>
              <w:t>
394</w:t>
            </w:r>
          </w:p>
          <w:bookmarkEnd w:id="21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Магнапорте гризеа (пирисулярия гризеа/пирикулярия ориза) (Magnaporthe grisea/pyricularia oryzae)</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70"/>
          <w:p>
            <w:pPr>
              <w:spacing w:after="20"/>
              <w:ind w:left="20"/>
              <w:jc w:val="left"/>
            </w:pPr>
            <w:r>
              <w:rPr>
                <w:rFonts w:ascii="Consolas"/>
                <w:b w:val="false"/>
                <w:i w:val="false"/>
                <w:color w:val="000000"/>
                <w:sz w:val="20"/>
              </w:rPr>
              <w:t>
395</w:t>
            </w:r>
          </w:p>
          <w:bookmarkEnd w:id="21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Пероносклероспора филиппиненсис (Peronosclerospora philippinensis);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71"/>
          <w:p>
            <w:pPr>
              <w:spacing w:after="20"/>
              <w:ind w:left="20"/>
              <w:jc w:val="left"/>
            </w:pPr>
            <w:r>
              <w:rPr>
                <w:rFonts w:ascii="Consolas"/>
                <w:b w:val="false"/>
                <w:i w:val="false"/>
                <w:color w:val="000000"/>
                <w:sz w:val="20"/>
              </w:rPr>
              <w:t>
396</w:t>
            </w:r>
          </w:p>
          <w:bookmarkEnd w:id="21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Склерофтора райссиэ вариант зиэ (Sclerophthora rayssiae var. zeae);</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72"/>
          <w:p>
            <w:pPr>
              <w:spacing w:after="20"/>
              <w:ind w:left="20"/>
              <w:jc w:val="left"/>
            </w:pPr>
            <w:r>
              <w:rPr>
                <w:rFonts w:ascii="Consolas"/>
                <w:b w:val="false"/>
                <w:i w:val="false"/>
                <w:color w:val="000000"/>
                <w:sz w:val="20"/>
              </w:rPr>
              <w:t>
397</w:t>
            </w:r>
          </w:p>
          <w:bookmarkEnd w:id="21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Синхитриумэндобиотикум (Synchytriumendobioticum);</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73"/>
          <w:p>
            <w:pPr>
              <w:spacing w:after="20"/>
              <w:ind w:left="20"/>
              <w:jc w:val="left"/>
            </w:pPr>
            <w:r>
              <w:rPr>
                <w:rFonts w:ascii="Consolas"/>
                <w:b w:val="false"/>
                <w:i w:val="false"/>
                <w:color w:val="000000"/>
                <w:sz w:val="20"/>
              </w:rPr>
              <w:t>
398</w:t>
            </w:r>
          </w:p>
          <w:bookmarkEnd w:id="21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Тиллетиаиндика (Tilletiaindica);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74"/>
          <w:p>
            <w:pPr>
              <w:spacing w:after="20"/>
              <w:ind w:left="20"/>
              <w:jc w:val="left"/>
            </w:pPr>
            <w:r>
              <w:rPr>
                <w:rFonts w:ascii="Consolas"/>
                <w:b w:val="false"/>
                <w:i w:val="false"/>
                <w:color w:val="000000"/>
                <w:sz w:val="20"/>
              </w:rPr>
              <w:t>
399</w:t>
            </w:r>
          </w:p>
          <w:bookmarkEnd w:id="21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3002 90 500 0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Текафорасолани (Thecaphorasolani).</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75"/>
          <w:p>
            <w:pPr>
              <w:spacing w:after="20"/>
              <w:ind w:left="20"/>
              <w:jc w:val="left"/>
            </w:pPr>
            <w:r>
              <w:rPr>
                <w:rFonts w:ascii="Consolas"/>
                <w:b w:val="false"/>
                <w:i w:val="false"/>
                <w:color w:val="000000"/>
                <w:sz w:val="20"/>
              </w:rPr>
              <w:t>
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bookmarkEnd w:id="217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76"/>
          <w:p>
            <w:pPr>
              <w:spacing w:after="20"/>
              <w:ind w:left="20"/>
              <w:jc w:val="left"/>
            </w:pPr>
            <w:r>
              <w:rPr>
                <w:rFonts w:ascii="Consolas"/>
                <w:b w:val="false"/>
                <w:i w:val="false"/>
                <w:color w:val="000000"/>
                <w:sz w:val="20"/>
              </w:rPr>
              <w:t>
Примечание П. ML1 не применяется к:</w:t>
            </w:r>
            <w:r>
              <w:br/>
            </w:r>
            <w:r>
              <w:rPr>
                <w:rFonts w:ascii="Consolas"/>
                <w:b w:val="false"/>
                <w:i w:val="false"/>
                <w:color w:val="000000"/>
                <w:sz w:val="20"/>
              </w:rPr>
              <w:t>
</w:t>
            </w:r>
            <w:r>
              <w:rPr>
                <w:rFonts w:ascii="Consolas"/>
                <w:b w:val="false"/>
                <w:i w:val="false"/>
                <w:color w:val="000000"/>
                <w:sz w:val="20"/>
              </w:rPr>
              <w:t>
a. Огнестрельному оружию, специально разработанному для учебных боеприпасов и из которого невозможно вести огонь.</w:t>
            </w:r>
            <w:r>
              <w:br/>
            </w:r>
            <w:r>
              <w:rPr>
                <w:rFonts w:ascii="Consolas"/>
                <w:b w:val="false"/>
                <w:i w:val="false"/>
                <w:color w:val="000000"/>
                <w:sz w:val="20"/>
              </w:rPr>
              <w:t>
</w:t>
            </w:r>
            <w:r>
              <w:rPr>
                <w:rFonts w:ascii="Consolas"/>
                <w:b w:val="false"/>
                <w:i w:val="false"/>
                <w:color w:val="000000"/>
                <w:sz w:val="20"/>
              </w:rPr>
              <w:t>
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w:t>
            </w:r>
            <w:r>
              <w:br/>
            </w:r>
            <w:r>
              <w:rPr>
                <w:rFonts w:ascii="Consolas"/>
                <w:b w:val="false"/>
                <w:i w:val="false"/>
                <w:color w:val="000000"/>
                <w:sz w:val="20"/>
              </w:rPr>
              <w:t>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bookmarkEnd w:id="21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177"/>
          <w:p>
            <w:pPr>
              <w:spacing w:after="20"/>
              <w:ind w:left="20"/>
              <w:jc w:val="left"/>
            </w:pPr>
            <w:r>
              <w:rPr>
                <w:rFonts w:ascii="Consolas"/>
                <w:b w:val="false"/>
                <w:i w:val="false"/>
                <w:color w:val="000000"/>
                <w:sz w:val="20"/>
              </w:rPr>
              <w:t>
400</w:t>
            </w:r>
          </w:p>
          <w:bookmarkEnd w:id="2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9303,</w:t>
            </w:r>
            <w:r>
              <w:br/>
            </w:r>
            <w:r>
              <w:rPr>
                <w:rFonts w:ascii="Consolas"/>
                <w:b w:val="false"/>
                <w:i w:val="false"/>
                <w:color w:val="000000"/>
                <w:sz w:val="20"/>
              </w:rPr>
              <w:t>
9305,</w:t>
            </w:r>
            <w:r>
              <w:br/>
            </w:r>
            <w:r>
              <w:rPr>
                <w:rFonts w:ascii="Consolas"/>
                <w:b w:val="false"/>
                <w:i w:val="false"/>
                <w:color w:val="000000"/>
                <w:sz w:val="20"/>
              </w:rPr>
              <w:t>
9301,</w:t>
            </w:r>
            <w:r>
              <w:br/>
            </w:r>
            <w:r>
              <w:rPr>
                <w:rFonts w:ascii="Consolas"/>
                <w:b w:val="false"/>
                <w:i w:val="false"/>
                <w:color w:val="000000"/>
                <w:sz w:val="20"/>
              </w:rPr>
              <w:t>
9302 00 000 0,</w:t>
            </w:r>
            <w:r>
              <w:br/>
            </w:r>
            <w:r>
              <w:rPr>
                <w:rFonts w:ascii="Consolas"/>
                <w:b w:val="false"/>
                <w:i w:val="false"/>
                <w:color w:val="000000"/>
                <w:sz w:val="20"/>
              </w:rPr>
              <w:t>
9013 10 000 0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Винтовки и комбинированные ружья, пистолеты, пулеметы, пистолет-пулеметы и залповые орудия;</w:t>
            </w:r>
            <w:r>
              <w:br/>
            </w:r>
            <w:r>
              <w:rPr>
                <w:rFonts w:ascii="Consolas"/>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ML1.a. не применяется к следующим видам оружия:</w:t>
            </w:r>
            <w:r>
              <w:br/>
            </w:r>
            <w:r>
              <w:rPr>
                <w:rFonts w:ascii="Consolas"/>
                <w:b w:val="false"/>
                <w:i w:val="false"/>
                <w:color w:val="000000"/>
                <w:sz w:val="20"/>
              </w:rPr>
              <w:t xml:space="preserve">
a. Мушкеты, карабины, винтовкам и комбинированным ружьям, изготовленным до 1938 г.. </w:t>
            </w:r>
            <w:r>
              <w:br/>
            </w:r>
            <w:r>
              <w:rPr>
                <w:rFonts w:ascii="Consolas"/>
                <w:b w:val="false"/>
                <w:i w:val="false"/>
                <w:color w:val="000000"/>
                <w:sz w:val="20"/>
              </w:rPr>
              <w:t>
b. Репродукциям винтовок и комбинированных ружей, оригиналы которых были изготовлены до 1890 г..</w:t>
            </w:r>
            <w:r>
              <w:br/>
            </w:r>
            <w:r>
              <w:rPr>
                <w:rFonts w:ascii="Consolas"/>
                <w:b w:val="false"/>
                <w:i w:val="false"/>
                <w:color w:val="000000"/>
                <w:sz w:val="20"/>
              </w:rPr>
              <w:t>
c. Револьверам, пулеметам и пистолетам, залповым орудиям, изготовленным до 1890 г., а также их репродукциям.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78"/>
          <w:p>
            <w:pPr>
              <w:spacing w:after="20"/>
              <w:ind w:left="20"/>
              <w:jc w:val="left"/>
            </w:pPr>
            <w:r>
              <w:rPr>
                <w:rFonts w:ascii="Consolas"/>
                <w:b w:val="false"/>
                <w:i w:val="false"/>
                <w:color w:val="000000"/>
                <w:sz w:val="20"/>
              </w:rPr>
              <w:t>
401</w:t>
            </w:r>
          </w:p>
          <w:bookmarkEnd w:id="2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Следующее гладкоствольное оружие:</w:t>
            </w:r>
            <w:r>
              <w:br/>
            </w:r>
            <w:r>
              <w:rPr>
                <w:rFonts w:ascii="Consolas"/>
                <w:b w:val="false"/>
                <w:i w:val="false"/>
                <w:color w:val="000000"/>
                <w:sz w:val="20"/>
              </w:rPr>
              <w:t>
1. Гладкоствольное оружие, специально предназначенное для использования в военных целях.</w:t>
            </w:r>
            <w:r>
              <w:br/>
            </w:r>
            <w:r>
              <w:rPr>
                <w:rFonts w:ascii="Consolas"/>
                <w:b w:val="false"/>
                <w:i w:val="false"/>
                <w:color w:val="000000"/>
                <w:sz w:val="20"/>
              </w:rPr>
              <w:t>
2. Другие виды гладкоствольного оружия:</w:t>
            </w:r>
            <w:r>
              <w:br/>
            </w:r>
            <w:r>
              <w:rPr>
                <w:rFonts w:ascii="Consolas"/>
                <w:b w:val="false"/>
                <w:i w:val="false"/>
                <w:color w:val="000000"/>
                <w:sz w:val="20"/>
              </w:rPr>
              <w:t>
a. Полностью автоматическое оружие;</w:t>
            </w:r>
            <w:r>
              <w:br/>
            </w:r>
            <w:r>
              <w:rPr>
                <w:rFonts w:ascii="Consolas"/>
                <w:b w:val="false"/>
                <w:i w:val="false"/>
                <w:color w:val="000000"/>
                <w:sz w:val="20"/>
              </w:rPr>
              <w:t>
b.Полуавтоматическое или помповое оружие и типа возвратно-поступательного движения;</w:t>
            </w:r>
            <w:r>
              <w:br/>
            </w:r>
            <w:r>
              <w:rPr>
                <w:rFonts w:ascii="Consolas"/>
                <w:b w:val="false"/>
                <w:i w:val="false"/>
                <w:color w:val="000000"/>
                <w:sz w:val="20"/>
              </w:rPr>
              <w:t>
h.Оружие, использующее безгильзовые боеприпасы.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 1.b. не применяется к следующим видам оружия:</w:t>
            </w:r>
            <w:r>
              <w:br/>
            </w:r>
            <w:r>
              <w:rPr>
                <w:rFonts w:ascii="Consolas"/>
                <w:b w:val="false"/>
                <w:i w:val="false"/>
                <w:color w:val="000000"/>
                <w:sz w:val="20"/>
              </w:rPr>
              <w:t>
a. Гладкоствольному оружию, изготовленному до 1938 г..</w:t>
            </w:r>
            <w:r>
              <w:br/>
            </w:r>
            <w:r>
              <w:rPr>
                <w:rFonts w:ascii="Consolas"/>
                <w:b w:val="false"/>
                <w:i w:val="false"/>
                <w:color w:val="000000"/>
                <w:sz w:val="20"/>
              </w:rPr>
              <w:t xml:space="preserve">
b. Репродукциям гладкоствольного оружия, оригиналы которого были изготовлены до 1890 г.; </w:t>
            </w:r>
            <w:r>
              <w:br/>
            </w:r>
            <w:r>
              <w:rPr>
                <w:rFonts w:ascii="Consolas"/>
                <w:b w:val="false"/>
                <w:i w:val="false"/>
                <w:color w:val="000000"/>
                <w:sz w:val="20"/>
              </w:rPr>
              <w:t>
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w:t>
            </w:r>
            <w:r>
              <w:br/>
            </w:r>
            <w:r>
              <w:rPr>
                <w:rFonts w:ascii="Consolas"/>
                <w:b w:val="false"/>
                <w:i w:val="false"/>
                <w:color w:val="000000"/>
                <w:sz w:val="20"/>
              </w:rPr>
              <w:t>
d. Гладкоствольному оружию, специально предназначенному для следующих целей:</w:t>
            </w:r>
            <w:r>
              <w:br/>
            </w:r>
            <w:r>
              <w:rPr>
                <w:rFonts w:ascii="Consolas"/>
                <w:b w:val="false"/>
                <w:i w:val="false"/>
                <w:color w:val="000000"/>
                <w:sz w:val="20"/>
              </w:rPr>
              <w:t xml:space="preserve">
1. Забоя домашнего скота; </w:t>
            </w:r>
            <w:r>
              <w:br/>
            </w:r>
            <w:r>
              <w:rPr>
                <w:rFonts w:ascii="Consolas"/>
                <w:b w:val="false"/>
                <w:i w:val="false"/>
                <w:color w:val="000000"/>
                <w:sz w:val="20"/>
              </w:rPr>
              <w:t>
2. Введения успокоительных средств в организм животных;</w:t>
            </w:r>
            <w:r>
              <w:br/>
            </w:r>
            <w:r>
              <w:rPr>
                <w:rFonts w:ascii="Consolas"/>
                <w:b w:val="false"/>
                <w:i w:val="false"/>
                <w:color w:val="000000"/>
                <w:sz w:val="20"/>
              </w:rPr>
              <w:t xml:space="preserve">
3. Сейсмической разведки; </w:t>
            </w:r>
            <w:r>
              <w:br/>
            </w:r>
            <w:r>
              <w:rPr>
                <w:rFonts w:ascii="Consolas"/>
                <w:b w:val="false"/>
                <w:i w:val="false"/>
                <w:color w:val="000000"/>
                <w:sz w:val="20"/>
              </w:rPr>
              <w:t>
4. Ведения огня, снарядами промышленного назначения; или</w:t>
            </w:r>
            <w:r>
              <w:br/>
            </w:r>
            <w:r>
              <w:rPr>
                <w:rFonts w:ascii="Consolas"/>
                <w:b w:val="false"/>
                <w:i w:val="false"/>
                <w:color w:val="000000"/>
                <w:sz w:val="20"/>
              </w:rPr>
              <w:t>
5. Уничтожения самодельных взрывных устройств (ВСУ).</w:t>
            </w:r>
            <w:r>
              <w:br/>
            </w:r>
            <w:r>
              <w:rPr>
                <w:rFonts w:ascii="Consolas"/>
                <w:b w:val="false"/>
                <w:i w:val="false"/>
                <w:color w:val="000000"/>
                <w:sz w:val="20"/>
              </w:rPr>
              <w:t xml:space="preserve">
N.B. Описание устройств подрыва дано в п. ML4. и пп. 1A006. в списке товаров и технологий двойного назначения.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79"/>
          <w:p>
            <w:pPr>
              <w:spacing w:after="20"/>
              <w:ind w:left="20"/>
              <w:jc w:val="left"/>
            </w:pPr>
            <w:r>
              <w:rPr>
                <w:rFonts w:ascii="Consolas"/>
                <w:b w:val="false"/>
                <w:i w:val="false"/>
                <w:color w:val="000000"/>
                <w:sz w:val="20"/>
              </w:rPr>
              <w:t>
402</w:t>
            </w:r>
          </w:p>
          <w:bookmarkEnd w:id="2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c.Оружие, использующее безгильзовые боеприпасы;</w:t>
            </w:r>
            <w:r>
              <w:br/>
            </w:r>
            <w:r>
              <w:rPr>
                <w:rFonts w:ascii="Consolas"/>
                <w:b w:val="false"/>
                <w:i w:val="false"/>
                <w:color w:val="000000"/>
                <w:sz w:val="20"/>
              </w:rPr>
              <w:t>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80"/>
          <w:p>
            <w:pPr>
              <w:spacing w:after="20"/>
              <w:ind w:left="20"/>
              <w:jc w:val="left"/>
            </w:pPr>
            <w:r>
              <w:rPr>
                <w:rFonts w:ascii="Consolas"/>
                <w:b w:val="false"/>
                <w:i w:val="false"/>
                <w:color w:val="000000"/>
                <w:sz w:val="20"/>
              </w:rPr>
              <w:t>
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bookmarkEnd w:id="21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181"/>
          <w:p>
            <w:pPr>
              <w:spacing w:after="20"/>
              <w:ind w:left="20"/>
              <w:jc w:val="left"/>
            </w:pPr>
            <w:r>
              <w:rPr>
                <w:rFonts w:ascii="Consolas"/>
                <w:b w:val="false"/>
                <w:i w:val="false"/>
                <w:color w:val="000000"/>
                <w:sz w:val="20"/>
              </w:rPr>
              <w:t>
403</w:t>
            </w:r>
          </w:p>
          <w:bookmarkEnd w:id="2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9301, </w:t>
            </w:r>
            <w:r>
              <w:br/>
            </w:r>
            <w:r>
              <w:rPr>
                <w:rFonts w:ascii="Consolas"/>
                <w:b w:val="false"/>
                <w:i w:val="false"/>
                <w:color w:val="000000"/>
                <w:sz w:val="20"/>
              </w:rPr>
              <w:t>
9013 10 000 0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      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r>
              <w:br/>
            </w:r>
            <w:r>
              <w:rPr>
                <w:rFonts w:ascii="Consolas"/>
                <w:b w:val="false"/>
                <w:i w:val="false"/>
                <w:color w:val="000000"/>
                <w:sz w:val="20"/>
              </w:rPr>
              <w:t>
Примечание 2      Пп. ML2.a. не распространяется на следующие виды оружия:</w:t>
            </w:r>
            <w:r>
              <w:br/>
            </w:r>
            <w:r>
              <w:rPr>
                <w:rFonts w:ascii="Consolas"/>
                <w:b w:val="false"/>
                <w:i w:val="false"/>
                <w:color w:val="000000"/>
                <w:sz w:val="20"/>
              </w:rPr>
              <w:t>
a. Винтовки, гладкоствольное оружие и комбинированные ружья, изготовленные до 1938 г.</w:t>
            </w:r>
            <w:r>
              <w:br/>
            </w:r>
            <w:r>
              <w:rPr>
                <w:rFonts w:ascii="Consolas"/>
                <w:b w:val="false"/>
                <w:i w:val="false"/>
                <w:color w:val="000000"/>
                <w:sz w:val="20"/>
              </w:rPr>
              <w:t>
b. Репродукции винтовок, гладкоствольного оружия и комбинированных ружей, оригиналы которых были изготовлены до 1890 г.;</w:t>
            </w:r>
            <w:r>
              <w:br/>
            </w:r>
            <w:r>
              <w:rPr>
                <w:rFonts w:ascii="Consolas"/>
                <w:b w:val="false"/>
                <w:i w:val="false"/>
                <w:color w:val="000000"/>
                <w:sz w:val="20"/>
              </w:rPr>
              <w:t>
c. Пушки, гаубицы, автоматические пушки, минометы, изготовленные до 1890 г.;</w:t>
            </w:r>
            <w:r>
              <w:br/>
            </w:r>
            <w:r>
              <w:rPr>
                <w:rFonts w:ascii="Consolas"/>
                <w:b w:val="false"/>
                <w:i w:val="false"/>
                <w:color w:val="000000"/>
                <w:sz w:val="20"/>
              </w:rPr>
              <w:t>
d. Охотничье или спортивное гладкоствольное оружие. Такое оружие не должно быть специально разработано для использования в военных целях и для полностью автоматического ведения огня;</w:t>
            </w:r>
            <w:r>
              <w:br/>
            </w:r>
            <w:r>
              <w:rPr>
                <w:rFonts w:ascii="Consolas"/>
                <w:b w:val="false"/>
                <w:i w:val="false"/>
                <w:color w:val="000000"/>
                <w:sz w:val="20"/>
              </w:rPr>
              <w:t>
e. Гладкоствольному оружию, специально предназначенному для следующих целей:</w:t>
            </w:r>
            <w:r>
              <w:br/>
            </w:r>
            <w:r>
              <w:rPr>
                <w:rFonts w:ascii="Consolas"/>
                <w:b w:val="false"/>
                <w:i w:val="false"/>
                <w:color w:val="000000"/>
                <w:sz w:val="20"/>
              </w:rPr>
              <w:t xml:space="preserve">
1. Забоя домашнего скота; </w:t>
            </w:r>
            <w:r>
              <w:br/>
            </w:r>
            <w:r>
              <w:rPr>
                <w:rFonts w:ascii="Consolas"/>
                <w:b w:val="false"/>
                <w:i w:val="false"/>
                <w:color w:val="000000"/>
                <w:sz w:val="20"/>
              </w:rPr>
              <w:t xml:space="preserve">
2. Введения успокоительных средств в организм животных; </w:t>
            </w:r>
            <w:r>
              <w:br/>
            </w:r>
            <w:r>
              <w:rPr>
                <w:rFonts w:ascii="Consolas"/>
                <w:b w:val="false"/>
                <w:i w:val="false"/>
                <w:color w:val="000000"/>
                <w:sz w:val="20"/>
              </w:rPr>
              <w:t>
3. Сейсмической разведки;</w:t>
            </w:r>
            <w:r>
              <w:br/>
            </w:r>
            <w:r>
              <w:rPr>
                <w:rFonts w:ascii="Consolas"/>
                <w:b w:val="false"/>
                <w:i w:val="false"/>
                <w:color w:val="000000"/>
                <w:sz w:val="20"/>
              </w:rPr>
              <w:t xml:space="preserve">
4. Ведения огня, снарядами промышленного назначения; </w:t>
            </w:r>
            <w:r>
              <w:br/>
            </w:r>
            <w:r>
              <w:rPr>
                <w:rFonts w:ascii="Consolas"/>
                <w:b w:val="false"/>
                <w:i w:val="false"/>
                <w:color w:val="000000"/>
                <w:sz w:val="20"/>
              </w:rPr>
              <w:t>
5. Уничтожения самодельных взрывных устройств (ВСУ);</w:t>
            </w:r>
            <w:r>
              <w:br/>
            </w:r>
            <w:r>
              <w:rPr>
                <w:rFonts w:ascii="Consolas"/>
                <w:b w:val="false"/>
                <w:i w:val="false"/>
                <w:color w:val="000000"/>
                <w:sz w:val="20"/>
              </w:rPr>
              <w:t>
N.B. Описание устройств подрыва дано в п. ML4. и пп. 1.A006. в списке товаров и технологий двойного назначения.</w:t>
            </w:r>
            <w:r>
              <w:br/>
            </w:r>
            <w:r>
              <w:rPr>
                <w:rFonts w:ascii="Consolas"/>
                <w:b w:val="false"/>
                <w:i w:val="false"/>
                <w:color w:val="000000"/>
                <w:sz w:val="20"/>
              </w:rPr>
              <w:t>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82"/>
          <w:p>
            <w:pPr>
              <w:spacing w:after="20"/>
              <w:ind w:left="20"/>
              <w:jc w:val="left"/>
            </w:pPr>
            <w:r>
              <w:rPr>
                <w:rFonts w:ascii="Consolas"/>
                <w:b w:val="false"/>
                <w:i w:val="false"/>
                <w:color w:val="000000"/>
                <w:sz w:val="20"/>
              </w:rPr>
              <w:t>
404</w:t>
            </w:r>
          </w:p>
          <w:bookmarkEnd w:id="2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 2.b не применяется к сигнальным пистолетам.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83"/>
          <w:p>
            <w:pPr>
              <w:spacing w:after="20"/>
              <w:ind w:left="20"/>
              <w:jc w:val="left"/>
            </w:pPr>
            <w:r>
              <w:rPr>
                <w:rFonts w:ascii="Consolas"/>
                <w:b w:val="false"/>
                <w:i w:val="false"/>
                <w:color w:val="000000"/>
                <w:sz w:val="20"/>
              </w:rPr>
              <w:t>
405</w:t>
            </w:r>
          </w:p>
          <w:bookmarkEnd w:id="2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Оружейные прицелы и крепления для них со всеми следующими характеристиками:</w:t>
            </w:r>
            <w:r>
              <w:br/>
            </w:r>
            <w:r>
              <w:rPr>
                <w:rFonts w:ascii="Consolas"/>
                <w:b w:val="false"/>
                <w:i w:val="false"/>
                <w:color w:val="000000"/>
                <w:sz w:val="20"/>
              </w:rPr>
              <w:t xml:space="preserve">
1. Специально предназначенные для военного применения. </w:t>
            </w:r>
            <w:r>
              <w:br/>
            </w:r>
            <w:r>
              <w:rPr>
                <w:rFonts w:ascii="Consolas"/>
                <w:b w:val="false"/>
                <w:i w:val="false"/>
                <w:color w:val="000000"/>
                <w:sz w:val="20"/>
              </w:rPr>
              <w:t>
2. Специально предназначенные для оружия, перечисленного в пп. ML2.a..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84"/>
          <w:p>
            <w:pPr>
              <w:spacing w:after="20"/>
              <w:ind w:left="20"/>
              <w:jc w:val="left"/>
            </w:pPr>
            <w:r>
              <w:rPr>
                <w:rFonts w:ascii="Consolas"/>
                <w:b w:val="false"/>
                <w:i w:val="false"/>
                <w:color w:val="000000"/>
                <w:sz w:val="20"/>
              </w:rPr>
              <w:t>
406</w:t>
            </w:r>
          </w:p>
          <w:bookmarkEnd w:id="2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Крепления и съемные обоймы с патронами, специально предназначенные для оружия, контролируемого по пп. ML2.a.</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185"/>
          <w:p>
            <w:pPr>
              <w:spacing w:after="20"/>
              <w:ind w:left="20"/>
              <w:jc w:val="left"/>
            </w:pPr>
            <w:r>
              <w:rPr>
                <w:rFonts w:ascii="Consolas"/>
                <w:b w:val="false"/>
                <w:i w:val="false"/>
                <w:color w:val="000000"/>
                <w:sz w:val="20"/>
              </w:rPr>
              <w:t>
ML3. Указанные ниже боеприпасы и устройства установки взрывателя, и специально разработанные для них компоненты:</w:t>
            </w:r>
          </w:p>
          <w:bookmarkEnd w:id="218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186"/>
          <w:p>
            <w:pPr>
              <w:spacing w:after="20"/>
              <w:ind w:left="20"/>
              <w:jc w:val="left"/>
            </w:pPr>
            <w:r>
              <w:rPr>
                <w:rFonts w:ascii="Consolas"/>
                <w:b w:val="false"/>
                <w:i w:val="false"/>
                <w:color w:val="000000"/>
                <w:sz w:val="20"/>
              </w:rPr>
              <w:t>
407</w:t>
            </w:r>
          </w:p>
          <w:bookmarkEnd w:id="21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Боеприпасы для оружия, указаного в п. ML1, ML2 или ML12;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1Специально разработанные компоненты, указанные в п. ML3. включают:</w:t>
            </w:r>
            <w:r>
              <w:br/>
            </w:r>
            <w:r>
              <w:rPr>
                <w:rFonts w:ascii="Consolas"/>
                <w:b w:val="false"/>
                <w:i w:val="false"/>
                <w:color w:val="000000"/>
                <w:sz w:val="20"/>
              </w:rPr>
              <w:t>
a. Металлические или пластиковые изделия, такие как запальные капсюли, гильзы патронов, патронные ленты, ведущие пояски и металлические части боеприпасов.</w:t>
            </w:r>
            <w:r>
              <w:br/>
            </w:r>
            <w:r>
              <w:rPr>
                <w:rFonts w:ascii="Consolas"/>
                <w:b w:val="false"/>
                <w:i w:val="false"/>
                <w:color w:val="000000"/>
                <w:sz w:val="20"/>
              </w:rPr>
              <w:t>
b. Предохранительные и взводные механизмы, взрыватели, датчики и инициирующие устройства;</w:t>
            </w:r>
            <w:r>
              <w:br/>
            </w:r>
            <w:r>
              <w:rPr>
                <w:rFonts w:ascii="Consolas"/>
                <w:b w:val="false"/>
                <w:i w:val="false"/>
                <w:color w:val="000000"/>
                <w:sz w:val="20"/>
              </w:rPr>
              <w:t>
c. Источники питания с высоким одноразовым импульсом;</w:t>
            </w:r>
            <w:r>
              <w:br/>
            </w:r>
            <w:r>
              <w:rPr>
                <w:rFonts w:ascii="Consolas"/>
                <w:b w:val="false"/>
                <w:i w:val="false"/>
                <w:color w:val="000000"/>
                <w:sz w:val="20"/>
              </w:rPr>
              <w:t>
d. Сгорающие гильзы для зарядов;</w:t>
            </w:r>
            <w:r>
              <w:br/>
            </w:r>
            <w:r>
              <w:rPr>
                <w:rFonts w:ascii="Consolas"/>
                <w:b w:val="false"/>
                <w:i w:val="false"/>
                <w:color w:val="000000"/>
                <w:sz w:val="20"/>
              </w:rPr>
              <w:t>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87"/>
          <w:p>
            <w:pPr>
              <w:spacing w:after="20"/>
              <w:ind w:left="20"/>
              <w:jc w:val="left"/>
            </w:pPr>
            <w:r>
              <w:rPr>
                <w:rFonts w:ascii="Consolas"/>
                <w:b w:val="false"/>
                <w:i w:val="false"/>
                <w:color w:val="000000"/>
                <w:sz w:val="20"/>
              </w:rPr>
              <w:t>
408</w:t>
            </w:r>
          </w:p>
          <w:bookmarkEnd w:id="21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устройства установки взрывателя, специально разработанные для амуниции, контролируемой ML3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2 Пп. ML3.a. не применяется к боеприпасам, запрессованным без снаряда (холостым), и учебным боеприпасам с просверленной пороховой камерой. </w:t>
            </w:r>
            <w:r>
              <w:br/>
            </w:r>
            <w:r>
              <w:rPr>
                <w:rFonts w:ascii="Consolas"/>
                <w:b w:val="false"/>
                <w:i w:val="false"/>
                <w:color w:val="000000"/>
                <w:sz w:val="20"/>
              </w:rPr>
              <w:t xml:space="preserve">
Примечание 3      Пп. ML3.a. не применяется к патронам, специально предназначенным для любой из следующих целей: </w:t>
            </w:r>
            <w:r>
              <w:br/>
            </w:r>
            <w:r>
              <w:rPr>
                <w:rFonts w:ascii="Consolas"/>
                <w:b w:val="false"/>
                <w:i w:val="false"/>
                <w:color w:val="000000"/>
                <w:sz w:val="20"/>
              </w:rPr>
              <w:t>
a. Подача сигналов.</w:t>
            </w:r>
            <w:r>
              <w:br/>
            </w:r>
            <w:r>
              <w:rPr>
                <w:rFonts w:ascii="Consolas"/>
                <w:b w:val="false"/>
                <w:i w:val="false"/>
                <w:color w:val="000000"/>
                <w:sz w:val="20"/>
              </w:rPr>
              <w:t xml:space="preserve">
b. Отпугивание птиц. </w:t>
            </w:r>
            <w:r>
              <w:br/>
            </w:r>
            <w:r>
              <w:rPr>
                <w:rFonts w:ascii="Consolas"/>
                <w:b w:val="false"/>
                <w:i w:val="false"/>
                <w:color w:val="000000"/>
                <w:sz w:val="20"/>
              </w:rPr>
              <w:t>
c. Поджигание газовых факелов на нефтяных скважинах.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88"/>
          <w:p>
            <w:pPr>
              <w:spacing w:after="20"/>
              <w:ind w:left="20"/>
              <w:jc w:val="left"/>
            </w:pPr>
            <w:r>
              <w:rPr>
                <w:rFonts w:ascii="Consolas"/>
                <w:b w:val="false"/>
                <w:i w:val="false"/>
                <w:color w:val="000000"/>
                <w:sz w:val="20"/>
              </w:rPr>
              <w:t>
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bookmarkEnd w:id="21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189"/>
          <w:p>
            <w:pPr>
              <w:spacing w:after="20"/>
              <w:ind w:left="20"/>
              <w:jc w:val="left"/>
            </w:pPr>
            <w:r>
              <w:rPr>
                <w:rFonts w:ascii="Consolas"/>
                <w:b w:val="false"/>
                <w:i w:val="false"/>
                <w:color w:val="000000"/>
                <w:sz w:val="20"/>
              </w:rPr>
              <w:t>
409</w:t>
            </w:r>
          </w:p>
          <w:bookmarkEnd w:id="2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N.B.1. Оборудование наведения и навигации указано в п. ML11.</w:t>
            </w:r>
            <w:r>
              <w:br/>
            </w:r>
            <w:r>
              <w:rPr>
                <w:rFonts w:ascii="Consolas"/>
                <w:b w:val="false"/>
                <w:i w:val="false"/>
                <w:color w:val="000000"/>
                <w:sz w:val="20"/>
              </w:rPr>
              <w:t>
N.B.2.      Системы противоракетной защиты самолетов (AMPS) указаны в пп. ML4.c.</w:t>
            </w:r>
            <w:r>
              <w:br/>
            </w:r>
            <w:r>
              <w:rPr>
                <w:rFonts w:ascii="Consolas"/>
                <w:b w:val="false"/>
                <w:i w:val="false"/>
                <w:color w:val="000000"/>
                <w:sz w:val="20"/>
              </w:rPr>
              <w:t>
Примечание Пп. ML4.a. включает:</w:t>
            </w:r>
            <w:r>
              <w:br/>
            </w:r>
            <w:r>
              <w:rPr>
                <w:rFonts w:ascii="Consolas"/>
                <w:b w:val="false"/>
                <w:i w:val="false"/>
                <w:color w:val="000000"/>
                <w:sz w:val="20"/>
              </w:rPr>
              <w:t>
a. Дымовые шашки, дымовые гранаты, зажигательные мины, зажигательные бомбы и взрывные устройства.</w:t>
            </w:r>
            <w:r>
              <w:br/>
            </w:r>
            <w:r>
              <w:rPr>
                <w:rFonts w:ascii="Consolas"/>
                <w:b w:val="false"/>
                <w:i w:val="false"/>
                <w:color w:val="000000"/>
                <w:sz w:val="20"/>
              </w:rPr>
              <w:t>
b. Сопла реактивных снарядов и носовые части боеголовок.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190"/>
          <w:p>
            <w:pPr>
              <w:spacing w:after="20"/>
              <w:ind w:left="20"/>
              <w:jc w:val="left"/>
            </w:pPr>
            <w:r>
              <w:rPr>
                <w:rFonts w:ascii="Consolas"/>
                <w:b w:val="false"/>
                <w:i w:val="false"/>
                <w:color w:val="000000"/>
                <w:sz w:val="20"/>
              </w:rPr>
              <w:t>
410</w:t>
            </w:r>
          </w:p>
          <w:bookmarkEnd w:id="2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Оборудование, обладающее всеми следующими характеристиками:</w:t>
            </w:r>
            <w:r>
              <w:br/>
            </w:r>
            <w:r>
              <w:rPr>
                <w:rFonts w:ascii="Consolas"/>
                <w:b w:val="false"/>
                <w:i w:val="false"/>
                <w:color w:val="000000"/>
                <w:sz w:val="20"/>
              </w:rPr>
              <w:t xml:space="preserve">
1. Специально разработанное для использования в военных целях. </w:t>
            </w:r>
            <w:r>
              <w:br/>
            </w:r>
            <w:r>
              <w:rPr>
                <w:rFonts w:ascii="Consolas"/>
                <w:b w:val="false"/>
                <w:i w:val="false"/>
                <w:color w:val="000000"/>
                <w:sz w:val="20"/>
              </w:rPr>
              <w:t xml:space="preserve">
2. Специально предназначенное для 'видов деятельности', имеющих отношение к следующим боеприпасам: </w:t>
            </w:r>
            <w:r>
              <w:br/>
            </w:r>
            <w:r>
              <w:rPr>
                <w:rFonts w:ascii="Consolas"/>
                <w:b w:val="false"/>
                <w:i w:val="false"/>
                <w:color w:val="000000"/>
                <w:sz w:val="20"/>
              </w:rPr>
              <w:t xml:space="preserve">
a. Указанным в пп. ML4.a.; </w:t>
            </w:r>
            <w:r>
              <w:br/>
            </w:r>
            <w:r>
              <w:rPr>
                <w:rFonts w:ascii="Consolas"/>
                <w:b w:val="false"/>
                <w:i w:val="false"/>
                <w:color w:val="000000"/>
                <w:sz w:val="20"/>
              </w:rPr>
              <w:t>
b. Самодельным взрывным устройствам (СВУ).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r>
              <w:br/>
            </w:r>
            <w:r>
              <w:rPr>
                <w:rFonts w:ascii="Consolas"/>
                <w:b w:val="false"/>
                <w:i w:val="false"/>
                <w:color w:val="000000"/>
                <w:sz w:val="20"/>
              </w:rPr>
              <w:t>
Примечание 1      Пп. ML4.b. включает:</w:t>
            </w:r>
            <w:r>
              <w:br/>
            </w:r>
            <w:r>
              <w:rPr>
                <w:rFonts w:ascii="Consolas"/>
                <w:b w:val="false"/>
                <w:i w:val="false"/>
                <w:color w:val="000000"/>
                <w:sz w:val="20"/>
              </w:rPr>
              <w:t>
a. Мобильное оборудование для сжижения газа производительностью 1000 кг или более сжиженного газа в сутки;</w:t>
            </w:r>
            <w:r>
              <w:br/>
            </w:r>
            <w:r>
              <w:rPr>
                <w:rFonts w:ascii="Consolas"/>
                <w:b w:val="false"/>
                <w:i w:val="false"/>
                <w:color w:val="000000"/>
                <w:sz w:val="20"/>
              </w:rPr>
              <w:t>
b. Плавучий электрический токопроводящий кабель, пригодный для траления магнитных мин.</w:t>
            </w:r>
            <w:r>
              <w:br/>
            </w:r>
            <w:r>
              <w:rPr>
                <w:rFonts w:ascii="Consolas"/>
                <w:b w:val="false"/>
                <w:i w:val="false"/>
                <w:color w:val="000000"/>
                <w:sz w:val="20"/>
              </w:rPr>
              <w:t xml:space="preserve">
Примечание 2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91"/>
          <w:p>
            <w:pPr>
              <w:spacing w:after="20"/>
              <w:ind w:left="20"/>
              <w:jc w:val="left"/>
            </w:pPr>
            <w:r>
              <w:rPr>
                <w:rFonts w:ascii="Consolas"/>
                <w:b w:val="false"/>
                <w:i w:val="false"/>
                <w:color w:val="000000"/>
                <w:sz w:val="20"/>
              </w:rPr>
              <w:t>
411</w:t>
            </w:r>
          </w:p>
          <w:bookmarkEnd w:id="2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9306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Системы противоракетной защиты самолетов (AMPS).</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ML4.c. не распространяется на AMPS со всеми следующими характеристиками:</w:t>
            </w:r>
            <w:r>
              <w:br/>
            </w:r>
            <w:r>
              <w:rPr>
                <w:rFonts w:ascii="Consolas"/>
                <w:b w:val="false"/>
                <w:i w:val="false"/>
                <w:color w:val="000000"/>
                <w:sz w:val="20"/>
              </w:rPr>
              <w:t>
a. Любые из указанных ниже приемников предупреждения об обнаружении ракеты:</w:t>
            </w:r>
            <w:r>
              <w:br/>
            </w:r>
            <w:r>
              <w:rPr>
                <w:rFonts w:ascii="Consolas"/>
                <w:b w:val="false"/>
                <w:i w:val="false"/>
                <w:color w:val="000000"/>
                <w:sz w:val="20"/>
              </w:rPr>
              <w:t xml:space="preserve">
1. Пассивные детекторы со значением максимального отклика от 100 до 400 нм. </w:t>
            </w:r>
            <w:r>
              <w:br/>
            </w:r>
            <w:r>
              <w:rPr>
                <w:rFonts w:ascii="Consolas"/>
                <w:b w:val="false"/>
                <w:i w:val="false"/>
                <w:color w:val="000000"/>
                <w:sz w:val="20"/>
              </w:rPr>
              <w:t>
2. Активные импульсные доплеровские датчики предупреждения об обнаружении ракеты.</w:t>
            </w:r>
            <w:r>
              <w:br/>
            </w:r>
            <w:r>
              <w:rPr>
                <w:rFonts w:ascii="Consolas"/>
                <w:b w:val="false"/>
                <w:i w:val="false"/>
                <w:color w:val="000000"/>
                <w:sz w:val="20"/>
              </w:rPr>
              <w:t>
b. Системы сбрасывания средств подавления.</w:t>
            </w:r>
            <w:r>
              <w:br/>
            </w:r>
            <w:r>
              <w:rPr>
                <w:rFonts w:ascii="Consolas"/>
                <w:b w:val="false"/>
                <w:i w:val="false"/>
                <w:color w:val="000000"/>
                <w:sz w:val="20"/>
              </w:rPr>
              <w:t>
c. Ловушки, создающие видимую и инфракрасную сигнатуру для дезориентации ракет класса земля-воздух.</w:t>
            </w:r>
            <w:r>
              <w:br/>
            </w:r>
            <w:r>
              <w:rPr>
                <w:rFonts w:ascii="Consolas"/>
                <w:b w:val="false"/>
                <w:i w:val="false"/>
                <w:color w:val="000000"/>
                <w:sz w:val="20"/>
              </w:rPr>
              <w:t>
d. Установленные на "гражданских летательных аппаратах" и имеющие все следующие характеристики:</w:t>
            </w:r>
            <w:r>
              <w:br/>
            </w:r>
            <w:r>
              <w:rPr>
                <w:rFonts w:ascii="Consolas"/>
                <w:b w:val="false"/>
                <w:i w:val="false"/>
                <w:color w:val="000000"/>
                <w:sz w:val="20"/>
              </w:rPr>
              <w:t>
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r>
              <w:br/>
            </w:r>
            <w:r>
              <w:rPr>
                <w:rFonts w:ascii="Consolas"/>
                <w:b w:val="false"/>
                <w:i w:val="false"/>
                <w:color w:val="000000"/>
                <w:sz w:val="20"/>
              </w:rPr>
              <w:t xml:space="preserve">
a. Сертификат на тип гражданского летательного аппарата; </w:t>
            </w:r>
            <w:r>
              <w:br/>
            </w:r>
            <w:r>
              <w:rPr>
                <w:rFonts w:ascii="Consolas"/>
                <w:b w:val="false"/>
                <w:i w:val="false"/>
                <w:color w:val="000000"/>
                <w:sz w:val="20"/>
              </w:rPr>
              <w:t>
b. Эквивалентный документ, признанный Международной организацией гражданской авиации (ICAO);</w:t>
            </w:r>
            <w:r>
              <w:br/>
            </w:r>
            <w:r>
              <w:rPr>
                <w:rFonts w:ascii="Consolas"/>
                <w:b w:val="false"/>
                <w:i w:val="false"/>
                <w:color w:val="000000"/>
                <w:sz w:val="20"/>
              </w:rPr>
              <w:t xml:space="preserve">
2. AMPS применяет защиту для предотвращения несанкционированного доступа к "программному обеспечению"; </w:t>
            </w:r>
            <w:r>
              <w:br/>
            </w:r>
            <w:r>
              <w:rPr>
                <w:rFonts w:ascii="Consolas"/>
                <w:b w:val="false"/>
                <w:i w:val="false"/>
                <w:color w:val="000000"/>
                <w:sz w:val="20"/>
              </w:rPr>
              <w:t>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192"/>
          <w:p>
            <w:pPr>
              <w:spacing w:after="20"/>
              <w:ind w:left="20"/>
              <w:jc w:val="left"/>
            </w:pPr>
            <w:r>
              <w:rPr>
                <w:rFonts w:ascii="Consolas"/>
                <w:b w:val="false"/>
                <w:i w:val="false"/>
                <w:color w:val="000000"/>
                <w:sz w:val="20"/>
              </w:rPr>
              <w:t>
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bookmarkEnd w:id="21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93"/>
          <w:p>
            <w:pPr>
              <w:spacing w:after="20"/>
              <w:ind w:left="20"/>
              <w:jc w:val="left"/>
            </w:pPr>
            <w:r>
              <w:rPr>
                <w:rFonts w:ascii="Consolas"/>
                <w:b w:val="false"/>
                <w:i w:val="false"/>
                <w:color w:val="000000"/>
                <w:sz w:val="20"/>
              </w:rPr>
              <w:t>
412</w:t>
            </w:r>
          </w:p>
          <w:bookmarkEnd w:id="2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Оружейные прицелы, счетно-решающие машины для бомбометания, оборудование наведения орудия и системы управления оружием;</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Для целей пп. ML5.c. аппаратура противодействия включает в себя оборудование обнаружения.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94"/>
          <w:p>
            <w:pPr>
              <w:spacing w:after="20"/>
              <w:ind w:left="20"/>
              <w:jc w:val="left"/>
            </w:pPr>
            <w:r>
              <w:rPr>
                <w:rFonts w:ascii="Consolas"/>
                <w:b w:val="false"/>
                <w:i w:val="false"/>
                <w:color w:val="000000"/>
                <w:sz w:val="20"/>
              </w:rPr>
              <w:t>
413</w:t>
            </w:r>
          </w:p>
          <w:bookmarkEnd w:id="2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95"/>
          <w:p>
            <w:pPr>
              <w:spacing w:after="20"/>
              <w:ind w:left="20"/>
              <w:jc w:val="left"/>
            </w:pPr>
            <w:r>
              <w:rPr>
                <w:rFonts w:ascii="Consolas"/>
                <w:b w:val="false"/>
                <w:i w:val="false"/>
                <w:color w:val="000000"/>
                <w:sz w:val="20"/>
              </w:rPr>
              <w:t>
414</w:t>
            </w:r>
          </w:p>
          <w:bookmarkEnd w:id="2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196"/>
          <w:p>
            <w:pPr>
              <w:spacing w:after="20"/>
              <w:ind w:left="20"/>
              <w:jc w:val="left"/>
            </w:pPr>
            <w:r>
              <w:rPr>
                <w:rFonts w:ascii="Consolas"/>
                <w:b w:val="false"/>
                <w:i w:val="false"/>
                <w:color w:val="000000"/>
                <w:sz w:val="20"/>
              </w:rPr>
              <w:t>
415</w:t>
            </w:r>
          </w:p>
          <w:bookmarkEnd w:id="2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197"/>
          <w:p>
            <w:pPr>
              <w:spacing w:after="20"/>
              <w:ind w:left="20"/>
              <w:jc w:val="left"/>
            </w:pPr>
            <w:r>
              <w:rPr>
                <w:rFonts w:ascii="Consolas"/>
                <w:b w:val="false"/>
                <w:i w:val="false"/>
                <w:color w:val="000000"/>
                <w:sz w:val="20"/>
              </w:rPr>
              <w:t>
ML 6. Наземные транспортные средства и компоненты к ним:</w:t>
            </w:r>
          </w:p>
          <w:bookmarkEnd w:id="21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98"/>
          <w:p>
            <w:pPr>
              <w:spacing w:after="20"/>
              <w:ind w:left="20"/>
              <w:jc w:val="left"/>
            </w:pPr>
            <w:r>
              <w:rPr>
                <w:rFonts w:ascii="Consolas"/>
                <w:b w:val="false"/>
                <w:i w:val="false"/>
                <w:color w:val="000000"/>
                <w:sz w:val="20"/>
              </w:rPr>
              <w:t>
416</w:t>
            </w:r>
          </w:p>
          <w:bookmarkEnd w:id="2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8710 00 000 0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Наземные транспортные средства и компоненты к ним, специально разработанные или модифицированные для военного применения;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Оборудование наведения и навигации указано в пп. ML11.</w:t>
            </w:r>
            <w:r>
              <w:br/>
            </w:r>
            <w:r>
              <w:rPr>
                <w:rFonts w:ascii="Consolas"/>
                <w:b w:val="false"/>
                <w:i w:val="false"/>
                <w:color w:val="000000"/>
                <w:sz w:val="20"/>
              </w:rPr>
              <w:t>
Специальное примечание</w:t>
            </w:r>
            <w:r>
              <w:br/>
            </w:r>
            <w:r>
              <w:rPr>
                <w:rFonts w:ascii="Consolas"/>
                <w:b w:val="false"/>
                <w:i w:val="false"/>
                <w:color w:val="000000"/>
                <w:sz w:val="20"/>
              </w:rPr>
              <w:t>
Для целей пп. ML6.a. термин "наземные транспортные средства" включает прицепы также трейлеры.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199"/>
          <w:p>
            <w:pPr>
              <w:spacing w:after="20"/>
              <w:ind w:left="20"/>
              <w:jc w:val="left"/>
            </w:pPr>
            <w:r>
              <w:rPr>
                <w:rFonts w:ascii="Consolas"/>
                <w:b w:val="false"/>
                <w:i w:val="false"/>
                <w:color w:val="000000"/>
                <w:sz w:val="20"/>
              </w:rPr>
              <w:t>
417</w:t>
            </w:r>
          </w:p>
          <w:bookmarkEnd w:id="2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Другие наземные транспортные средства и компоненты, а именно:</w:t>
            </w:r>
            <w:r>
              <w:br/>
            </w:r>
            <w:r>
              <w:rPr>
                <w:rFonts w:ascii="Consolas"/>
                <w:b w:val="false"/>
                <w:i w:val="false"/>
                <w:color w:val="000000"/>
                <w:sz w:val="20"/>
              </w:rPr>
              <w:t>
1.Транспортные средства со всеми следующими характеристики:</w:t>
            </w:r>
            <w:r>
              <w:br/>
            </w:r>
            <w:r>
              <w:rPr>
                <w:rFonts w:ascii="Consolas"/>
                <w:b w:val="false"/>
                <w:i w:val="false"/>
                <w:color w:val="000000"/>
                <w:sz w:val="20"/>
              </w:rPr>
              <w:t>
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r>
              <w:br/>
            </w:r>
            <w:r>
              <w:rPr>
                <w:rFonts w:ascii="Consolas"/>
                <w:b w:val="false"/>
                <w:i w:val="false"/>
                <w:color w:val="000000"/>
                <w:sz w:val="20"/>
              </w:rPr>
              <w:t>
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r>
              <w:br/>
            </w:r>
            <w:r>
              <w:rPr>
                <w:rFonts w:ascii="Consolas"/>
                <w:b w:val="false"/>
                <w:i w:val="false"/>
                <w:color w:val="000000"/>
                <w:sz w:val="20"/>
              </w:rPr>
              <w:t>
c.Полная номинальная масса транспортного средства (GVWR) более 4500 кг;</w:t>
            </w:r>
            <w:r>
              <w:br/>
            </w:r>
            <w:r>
              <w:rPr>
                <w:rFonts w:ascii="Consolas"/>
                <w:b w:val="false"/>
                <w:i w:val="false"/>
                <w:color w:val="000000"/>
                <w:sz w:val="20"/>
              </w:rPr>
              <w:t>
d. Разработанные или модифицированные для передвижения по пересеченной местности;</w:t>
            </w:r>
            <w:r>
              <w:br/>
            </w:r>
            <w:r>
              <w:rPr>
                <w:rFonts w:ascii="Consolas"/>
                <w:b w:val="false"/>
                <w:i w:val="false"/>
                <w:color w:val="000000"/>
                <w:sz w:val="20"/>
              </w:rPr>
              <w:t xml:space="preserve">
2.Компоненты </w:t>
            </w:r>
            <w:r>
              <w:br/>
            </w:r>
            <w:r>
              <w:rPr>
                <w:rFonts w:ascii="Consolas"/>
                <w:b w:val="false"/>
                <w:i w:val="false"/>
                <w:color w:val="000000"/>
                <w:sz w:val="20"/>
              </w:rPr>
              <w:t>
со всеми следующими характеристиками:</w:t>
            </w:r>
            <w:r>
              <w:br/>
            </w:r>
            <w:r>
              <w:rPr>
                <w:rFonts w:ascii="Consolas"/>
                <w:b w:val="false"/>
                <w:i w:val="false"/>
                <w:color w:val="000000"/>
                <w:sz w:val="20"/>
              </w:rPr>
              <w:t>
a.Специально разработанные для транспортных средств, указанных в пп. ML6.b.1.</w:t>
            </w:r>
            <w:r>
              <w:br/>
            </w:r>
            <w:r>
              <w:rPr>
                <w:rFonts w:ascii="Consolas"/>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См. Также пп. ML13.a.</w:t>
            </w:r>
            <w:r>
              <w:br/>
            </w:r>
            <w:r>
              <w:rPr>
                <w:rFonts w:ascii="Consolas"/>
                <w:b w:val="false"/>
                <w:i w:val="false"/>
                <w:color w:val="000000"/>
                <w:sz w:val="20"/>
              </w:rPr>
              <w:t>
Примечание 1      Пп. ML6.a. включает:</w:t>
            </w:r>
            <w:r>
              <w:br/>
            </w:r>
            <w:r>
              <w:rPr>
                <w:rFonts w:ascii="Consolas"/>
                <w:b w:val="false"/>
                <w:i w:val="false"/>
                <w:color w:val="000000"/>
                <w:sz w:val="20"/>
              </w:rPr>
              <w:t>
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r>
              <w:br/>
            </w:r>
            <w:r>
              <w:rPr>
                <w:rFonts w:ascii="Consolas"/>
                <w:b w:val="false"/>
                <w:i w:val="false"/>
                <w:color w:val="000000"/>
                <w:sz w:val="20"/>
              </w:rPr>
              <w:t>
b. Бронированные машины;</w:t>
            </w:r>
            <w:r>
              <w:br/>
            </w:r>
            <w:r>
              <w:rPr>
                <w:rFonts w:ascii="Consolas"/>
                <w:b w:val="false"/>
                <w:i w:val="false"/>
                <w:color w:val="000000"/>
                <w:sz w:val="20"/>
              </w:rPr>
              <w:t>
c. Машины-амфибии и машины с оборудованием для преодоления глубоких бродов;</w:t>
            </w:r>
            <w:r>
              <w:br/>
            </w:r>
            <w:r>
              <w:rPr>
                <w:rFonts w:ascii="Consolas"/>
                <w:b w:val="false"/>
                <w:i w:val="false"/>
                <w:color w:val="000000"/>
                <w:sz w:val="20"/>
              </w:rPr>
              <w:t>
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r>
              <w:br/>
            </w:r>
            <w:r>
              <w:rPr>
                <w:rFonts w:ascii="Consolas"/>
                <w:b w:val="false"/>
                <w:i w:val="false"/>
                <w:color w:val="000000"/>
                <w:sz w:val="20"/>
              </w:rPr>
              <w:t>
Примечание 2</w:t>
            </w:r>
            <w:r>
              <w:br/>
            </w:r>
            <w:r>
              <w:rPr>
                <w:rFonts w:ascii="Consolas"/>
                <w:b w:val="false"/>
                <w:i w:val="false"/>
                <w:color w:val="000000"/>
                <w:sz w:val="20"/>
              </w:rPr>
              <w:t>
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 Такие компоненты включают:</w:t>
            </w:r>
            <w:r>
              <w:br/>
            </w:r>
            <w:r>
              <w:rPr>
                <w:rFonts w:ascii="Consolas"/>
                <w:b w:val="false"/>
                <w:i w:val="false"/>
                <w:color w:val="000000"/>
                <w:sz w:val="20"/>
              </w:rPr>
              <w:t>
a. Покрышки пневматических шин, обеспечивающие пуле непробиваемость;</w:t>
            </w:r>
            <w:r>
              <w:br/>
            </w:r>
            <w:r>
              <w:rPr>
                <w:rFonts w:ascii="Consolas"/>
                <w:b w:val="false"/>
                <w:i w:val="false"/>
                <w:color w:val="000000"/>
                <w:sz w:val="20"/>
              </w:rPr>
              <w:t>
b. Бронированная защита жизненно важных деталей (например, топливных баков или кабины машины);</w:t>
            </w:r>
            <w:r>
              <w:br/>
            </w:r>
            <w:r>
              <w:rPr>
                <w:rFonts w:ascii="Consolas"/>
                <w:b w:val="false"/>
                <w:i w:val="false"/>
                <w:color w:val="000000"/>
                <w:sz w:val="20"/>
              </w:rPr>
              <w:t>
c. Специальные элементы усиления или крепления для оружия;</w:t>
            </w:r>
            <w:r>
              <w:br/>
            </w:r>
            <w:r>
              <w:rPr>
                <w:rFonts w:ascii="Consolas"/>
                <w:b w:val="false"/>
                <w:i w:val="false"/>
                <w:color w:val="000000"/>
                <w:sz w:val="20"/>
              </w:rPr>
              <w:t>
d. Cветомаскировочное освещение.</w:t>
            </w:r>
            <w:r>
              <w:br/>
            </w:r>
            <w:r>
              <w:rPr>
                <w:rFonts w:ascii="Consolas"/>
                <w:b w:val="false"/>
                <w:i w:val="false"/>
                <w:color w:val="000000"/>
                <w:sz w:val="20"/>
              </w:rPr>
              <w:t>
Примечание 3      Пп. ML6. не применяется к гражданским транспортным средствам, разработанным или модифицированным для перевозки денег или ценностей.</w:t>
            </w:r>
            <w:r>
              <w:br/>
            </w:r>
            <w:r>
              <w:rPr>
                <w:rFonts w:ascii="Consolas"/>
                <w:b w:val="false"/>
                <w:i w:val="false"/>
                <w:color w:val="000000"/>
                <w:sz w:val="20"/>
              </w:rPr>
              <w:t>
Примечание 4      Пп. ML6. не применяется к транспортным средствам, отвечающим всем следующим требованиям:</w:t>
            </w:r>
            <w:r>
              <w:br/>
            </w:r>
            <w:r>
              <w:rPr>
                <w:rFonts w:ascii="Consolas"/>
                <w:b w:val="false"/>
                <w:i w:val="false"/>
                <w:color w:val="000000"/>
                <w:sz w:val="20"/>
              </w:rPr>
              <w:t>
a. Изготовленным ранее 1946 г.;</w:t>
            </w:r>
            <w:r>
              <w:br/>
            </w:r>
            <w:r>
              <w:rPr>
                <w:rFonts w:ascii="Consolas"/>
                <w:b w:val="false"/>
                <w:i w:val="false"/>
                <w:color w:val="000000"/>
                <w:sz w:val="20"/>
              </w:rPr>
              <w:t>
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r>
              <w:br/>
            </w:r>
            <w:r>
              <w:rPr>
                <w:rFonts w:ascii="Consolas"/>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200"/>
          <w:p>
            <w:pPr>
              <w:spacing w:after="20"/>
              <w:ind w:left="20"/>
              <w:jc w:val="left"/>
            </w:pPr>
            <w:r>
              <w:rPr>
                <w:rFonts w:ascii="Consolas"/>
                <w:b w:val="false"/>
                <w:i w:val="false"/>
                <w:color w:val="000000"/>
                <w:sz w:val="20"/>
              </w:rPr>
              <w:t>
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bookmarkEnd w:id="22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201"/>
          <w:p>
            <w:pPr>
              <w:spacing w:after="20"/>
              <w:ind w:left="20"/>
              <w:jc w:val="left"/>
            </w:pPr>
            <w:r>
              <w:rPr>
                <w:rFonts w:ascii="Consolas"/>
                <w:b w:val="false"/>
                <w:i w:val="false"/>
                <w:color w:val="000000"/>
                <w:sz w:val="20"/>
              </w:rPr>
              <w:t>
418</w:t>
            </w:r>
          </w:p>
          <w:bookmarkEnd w:id="2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w:t>
            </w:r>
            <w:r>
              <w:br/>
            </w:r>
            <w:r>
              <w:rPr>
                <w:rFonts w:ascii="Consolas"/>
                <w:b w:val="false"/>
                <w:i w:val="false"/>
                <w:color w:val="000000"/>
                <w:sz w:val="20"/>
              </w:rPr>
              <w:t>
2931 39 000 0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w:t>
            </w:r>
            <w:r>
              <w:br/>
            </w:r>
            <w:r>
              <w:rPr>
                <w:rFonts w:ascii="Consolas"/>
                <w:b w:val="false"/>
                <w:i w:val="false"/>
                <w:color w:val="000000"/>
                <w:sz w:val="20"/>
              </w:rPr>
              <w:t xml:space="preserve">
b.Боевые отравляющие вещества (БОВ), включая: </w:t>
            </w:r>
            <w:r>
              <w:br/>
            </w:r>
            <w:r>
              <w:rPr>
                <w:rFonts w:ascii="Consolas"/>
                <w:b w:val="false"/>
                <w:i w:val="false"/>
                <w:color w:val="000000"/>
                <w:sz w:val="20"/>
              </w:rPr>
              <w:t>
1.БОВ нервнопаралитического действия:</w:t>
            </w:r>
            <w:r>
              <w:br/>
            </w:r>
            <w:r>
              <w:rPr>
                <w:rFonts w:ascii="Consolas"/>
                <w:b w:val="false"/>
                <w:i w:val="false"/>
                <w:color w:val="000000"/>
                <w:sz w:val="20"/>
              </w:rPr>
              <w:t>
a.O-алкил (равный или меньше C10, включая циклоалкил) алкил (метил, этил, n-пропил или изопропил) -фосфонофторидаты, например:</w:t>
            </w:r>
            <w:r>
              <w:br/>
            </w:r>
            <w:r>
              <w:rPr>
                <w:rFonts w:ascii="Consolas"/>
                <w:b w:val="false"/>
                <w:i w:val="false"/>
                <w:color w:val="000000"/>
                <w:sz w:val="20"/>
              </w:rPr>
              <w:t xml:space="preserve">
Sarin (GB): Зарин (GB): O-изопропилметилфосфонофторидат (CAS 107-44-8); </w:t>
            </w:r>
            <w:r>
              <w:br/>
            </w:r>
            <w:r>
              <w:rPr>
                <w:rFonts w:ascii="Consolas"/>
                <w:b w:val="false"/>
                <w:i w:val="false"/>
                <w:color w:val="000000"/>
                <w:sz w:val="20"/>
              </w:rPr>
              <w:t>
Зоман (GD): O-пинаколилметилфосфонофторидат (CAS 96-64-0);</w:t>
            </w:r>
            <w:r>
              <w:br/>
            </w:r>
            <w:r>
              <w:rPr>
                <w:rFonts w:ascii="Consolas"/>
                <w:b w:val="false"/>
                <w:i w:val="false"/>
                <w:color w:val="000000"/>
                <w:sz w:val="20"/>
              </w:rPr>
              <w:t xml:space="preserve">
b. O-алкил (равный или меньше C10, включая циклоалкил) N, N-диалкил (метил, этил, n-пропил или изопропил) - фосфорамидоцианидаты, например: </w:t>
            </w:r>
            <w:r>
              <w:br/>
            </w:r>
            <w:r>
              <w:rPr>
                <w:rFonts w:ascii="Consolas"/>
                <w:b w:val="false"/>
                <w:i w:val="false"/>
                <w:color w:val="000000"/>
                <w:sz w:val="20"/>
              </w:rPr>
              <w:t>
Табун (GA): O-этил -N,N-диметилфосфорамидоцианидат (CAS 77-81-6);</w:t>
            </w:r>
            <w:r>
              <w:br/>
            </w:r>
            <w:r>
              <w:rPr>
                <w:rFonts w:ascii="Consolas"/>
                <w:b w:val="false"/>
                <w:i w:val="false"/>
                <w:color w:val="000000"/>
                <w:sz w:val="20"/>
              </w:rPr>
              <w:t>
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w:t>
            </w:r>
            <w:r>
              <w:br/>
            </w:r>
            <w:r>
              <w:rPr>
                <w:rFonts w:ascii="Consolas"/>
                <w:b w:val="false"/>
                <w:i w:val="false"/>
                <w:color w:val="000000"/>
                <w:sz w:val="20"/>
              </w:rPr>
              <w:t>
VX: O-этил-S-2- диизопропиламиноэтил метил фосфонотиолат (CAS 50782-69-9);</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      Пп. ML7.d. не распространяется на "средства сдерживания массовых беспорядков" в индивидуальной упаковке, предназначенные для индивидуальной самозащиты.</w:t>
            </w:r>
            <w:r>
              <w:br/>
            </w:r>
            <w:r>
              <w:rPr>
                <w:rFonts w:ascii="Consolas"/>
                <w:b w:val="false"/>
                <w:i w:val="false"/>
                <w:color w:val="000000"/>
                <w:sz w:val="20"/>
              </w:rPr>
              <w:t>
Примечание 2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202"/>
          <w:p>
            <w:pPr>
              <w:spacing w:after="20"/>
              <w:ind w:left="20"/>
              <w:jc w:val="left"/>
            </w:pPr>
            <w:r>
              <w:rPr>
                <w:rFonts w:ascii="Consolas"/>
                <w:b w:val="false"/>
                <w:i w:val="false"/>
                <w:color w:val="000000"/>
                <w:sz w:val="20"/>
              </w:rPr>
              <w:t>
419</w:t>
            </w:r>
          </w:p>
          <w:bookmarkEnd w:id="2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2930 90 95 0 0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b.2. БОВ кожно-нарывного действия: </w:t>
            </w:r>
            <w:r>
              <w:br/>
            </w:r>
            <w:r>
              <w:rPr>
                <w:rFonts w:ascii="Consolas"/>
                <w:b w:val="false"/>
                <w:i w:val="false"/>
                <w:color w:val="000000"/>
                <w:sz w:val="20"/>
              </w:rPr>
              <w:t>
a.Сернистые иприты, такие как:</w:t>
            </w:r>
            <w:r>
              <w:br/>
            </w:r>
            <w:r>
              <w:rPr>
                <w:rFonts w:ascii="Consolas"/>
                <w:b w:val="false"/>
                <w:i w:val="false"/>
                <w:color w:val="000000"/>
                <w:sz w:val="20"/>
              </w:rPr>
              <w:t>
1.2 хлороэтилхлорометилсульфид (CAS 2625-76-5);</w:t>
            </w:r>
            <w:r>
              <w:br/>
            </w:r>
            <w:r>
              <w:rPr>
                <w:rFonts w:ascii="Consolas"/>
                <w:b w:val="false"/>
                <w:i w:val="false"/>
                <w:color w:val="000000"/>
                <w:sz w:val="20"/>
              </w:rPr>
              <w:t>
2. Бис(2-хлорэтил) сульфид (CAS 505-60-2);</w:t>
            </w:r>
            <w:r>
              <w:br/>
            </w:r>
            <w:r>
              <w:rPr>
                <w:rFonts w:ascii="Consolas"/>
                <w:b w:val="false"/>
                <w:i w:val="false"/>
                <w:color w:val="000000"/>
                <w:sz w:val="20"/>
              </w:rPr>
              <w:t>
3. Бис(2-хлорэтилтио) метан (CAS 63869-13-6);</w:t>
            </w:r>
            <w:r>
              <w:br/>
            </w:r>
            <w:r>
              <w:rPr>
                <w:rFonts w:ascii="Consolas"/>
                <w:b w:val="false"/>
                <w:i w:val="false"/>
                <w:color w:val="000000"/>
                <w:sz w:val="20"/>
              </w:rPr>
              <w:t>
4. 1,2-бис(2-хлорэтилтио) этан (CAS 3563-36-8);</w:t>
            </w:r>
            <w:r>
              <w:br/>
            </w:r>
            <w:r>
              <w:rPr>
                <w:rFonts w:ascii="Consolas"/>
                <w:b w:val="false"/>
                <w:i w:val="false"/>
                <w:color w:val="000000"/>
                <w:sz w:val="20"/>
              </w:rPr>
              <w:t>
5. 1,3-бис(2-хлорэтилтио)</w:t>
            </w:r>
            <w:r>
              <w:br/>
            </w:r>
            <w:r>
              <w:rPr>
                <w:rFonts w:ascii="Consolas"/>
                <w:b w:val="false"/>
                <w:i w:val="false"/>
                <w:color w:val="000000"/>
                <w:sz w:val="20"/>
              </w:rPr>
              <w:t>
-n-пропан (CAS 63905-10-2);</w:t>
            </w:r>
            <w:r>
              <w:br/>
            </w:r>
            <w:r>
              <w:rPr>
                <w:rFonts w:ascii="Consolas"/>
                <w:b w:val="false"/>
                <w:i w:val="false"/>
                <w:color w:val="000000"/>
                <w:sz w:val="20"/>
              </w:rPr>
              <w:t>
6. 1,4-бис(2-хлорэтилтио) n-бутан (CAS 142868-93-7);</w:t>
            </w:r>
            <w:r>
              <w:br/>
            </w:r>
            <w:r>
              <w:rPr>
                <w:rFonts w:ascii="Consolas"/>
                <w:b w:val="false"/>
                <w:i w:val="false"/>
                <w:color w:val="000000"/>
                <w:sz w:val="20"/>
              </w:rPr>
              <w:t>
7. 1,5-бис(2-хлорэтилтио)-n-пентан (CAS 142868-94-8);</w:t>
            </w:r>
            <w:r>
              <w:br/>
            </w:r>
            <w:r>
              <w:rPr>
                <w:rFonts w:ascii="Consolas"/>
                <w:b w:val="false"/>
                <w:i w:val="false"/>
                <w:color w:val="000000"/>
                <w:sz w:val="20"/>
              </w:rPr>
              <w:t>
8. Бис(2-хлорэтилтиометил) эфир (CAS 63918-90-1);</w:t>
            </w:r>
            <w:r>
              <w:br/>
            </w:r>
            <w:r>
              <w:rPr>
                <w:rFonts w:ascii="Consolas"/>
                <w:b w:val="false"/>
                <w:i w:val="false"/>
                <w:color w:val="000000"/>
                <w:sz w:val="20"/>
              </w:rPr>
              <w:t>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203"/>
          <w:p>
            <w:pPr>
              <w:spacing w:after="20"/>
              <w:ind w:left="20"/>
              <w:jc w:val="left"/>
            </w:pPr>
            <w:r>
              <w:rPr>
                <w:rFonts w:ascii="Consolas"/>
                <w:b w:val="false"/>
                <w:i w:val="false"/>
                <w:color w:val="000000"/>
                <w:sz w:val="20"/>
              </w:rPr>
              <w:t>
420</w:t>
            </w:r>
          </w:p>
          <w:bookmarkEnd w:id="2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2931 90 800 9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b.Люизиты, такие как: </w:t>
            </w:r>
            <w:r>
              <w:br/>
            </w:r>
            <w:r>
              <w:rPr>
                <w:rFonts w:ascii="Consolas"/>
                <w:b w:val="false"/>
                <w:i w:val="false"/>
                <w:color w:val="000000"/>
                <w:sz w:val="20"/>
              </w:rPr>
              <w:t>
12 хлорвинилдихлорарсин (CAS 541-25-3);</w:t>
            </w:r>
            <w:r>
              <w:br/>
            </w:r>
            <w:r>
              <w:rPr>
                <w:rFonts w:ascii="Consolas"/>
                <w:b w:val="false"/>
                <w:i w:val="false"/>
                <w:color w:val="000000"/>
                <w:sz w:val="20"/>
              </w:rPr>
              <w:t>
2. Трис(2-хлорвинил) арсин (CAS 40334-70-1);</w:t>
            </w:r>
            <w:r>
              <w:br/>
            </w:r>
            <w:r>
              <w:rPr>
                <w:rFonts w:ascii="Consolas"/>
                <w:b w:val="false"/>
                <w:i w:val="false"/>
                <w:color w:val="000000"/>
                <w:sz w:val="20"/>
              </w:rPr>
              <w:t>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204"/>
          <w:p>
            <w:pPr>
              <w:spacing w:after="20"/>
              <w:ind w:left="20"/>
              <w:jc w:val="left"/>
            </w:pPr>
            <w:r>
              <w:rPr>
                <w:rFonts w:ascii="Consolas"/>
                <w:b w:val="false"/>
                <w:i w:val="false"/>
                <w:color w:val="000000"/>
                <w:sz w:val="20"/>
              </w:rPr>
              <w:t>
421</w:t>
            </w:r>
          </w:p>
          <w:bookmarkEnd w:id="2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2921 19 990 0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 Азотистые иприты, такие как:</w:t>
            </w:r>
            <w:r>
              <w:br/>
            </w:r>
            <w:r>
              <w:rPr>
                <w:rFonts w:ascii="Consolas"/>
                <w:b w:val="false"/>
                <w:i w:val="false"/>
                <w:color w:val="000000"/>
                <w:sz w:val="20"/>
              </w:rPr>
              <w:t>
1. HN1: Бис(2-хлорэтил) этиламин (CAS 538-07-8);</w:t>
            </w:r>
            <w:r>
              <w:br/>
            </w:r>
            <w:r>
              <w:rPr>
                <w:rFonts w:ascii="Consolas"/>
                <w:b w:val="false"/>
                <w:i w:val="false"/>
                <w:color w:val="000000"/>
                <w:sz w:val="20"/>
              </w:rPr>
              <w:t>
2. HN2: Бис(2-хлорэтил) метиламин (CAS 51-75-2);</w:t>
            </w:r>
            <w:r>
              <w:br/>
            </w:r>
            <w:r>
              <w:rPr>
                <w:rFonts w:ascii="Consolas"/>
                <w:b w:val="false"/>
                <w:i w:val="false"/>
                <w:color w:val="000000"/>
                <w:sz w:val="20"/>
              </w:rPr>
              <w:t>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205"/>
          <w:p>
            <w:pPr>
              <w:spacing w:after="20"/>
              <w:ind w:left="20"/>
              <w:jc w:val="left"/>
            </w:pPr>
            <w:r>
              <w:rPr>
                <w:rFonts w:ascii="Consolas"/>
                <w:b w:val="false"/>
                <w:i w:val="false"/>
                <w:color w:val="000000"/>
                <w:sz w:val="20"/>
              </w:rPr>
              <w:t>
422</w:t>
            </w:r>
          </w:p>
          <w:bookmarkEnd w:id="2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2939 20 000 0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b.3. БОВ, временно выводящие из строя, такие как:. </w:t>
            </w:r>
            <w:r>
              <w:br/>
            </w:r>
            <w:r>
              <w:rPr>
                <w:rFonts w:ascii="Consolas"/>
                <w:b w:val="false"/>
                <w:i w:val="false"/>
                <w:color w:val="000000"/>
                <w:sz w:val="20"/>
              </w:rPr>
              <w:t>
a. 3-хинуклидинил бензилат (BZ)</w:t>
            </w:r>
            <w:r>
              <w:br/>
            </w:r>
            <w:r>
              <w:rPr>
                <w:rFonts w:ascii="Consolas"/>
                <w:b w:val="false"/>
                <w:i w:val="false"/>
                <w:color w:val="000000"/>
                <w:sz w:val="20"/>
              </w:rPr>
              <w:t>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206"/>
          <w:p>
            <w:pPr>
              <w:spacing w:after="20"/>
              <w:ind w:left="20"/>
              <w:jc w:val="left"/>
            </w:pPr>
            <w:r>
              <w:rPr>
                <w:rFonts w:ascii="Consolas"/>
                <w:b w:val="false"/>
                <w:i w:val="false"/>
                <w:color w:val="000000"/>
                <w:sz w:val="20"/>
              </w:rPr>
              <w:t>
423</w:t>
            </w:r>
          </w:p>
          <w:bookmarkEnd w:id="2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2931 90 800 9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b.4.БОВ дефолианты, такие как:</w:t>
            </w:r>
            <w:r>
              <w:br/>
            </w:r>
            <w:r>
              <w:rPr>
                <w:rFonts w:ascii="Consolas"/>
                <w:b w:val="false"/>
                <w:i w:val="false"/>
                <w:color w:val="000000"/>
                <w:sz w:val="20"/>
              </w:rPr>
              <w:t>
a. Бутил 2-хлор-4</w:t>
            </w:r>
            <w:r>
              <w:br/>
            </w:r>
            <w:r>
              <w:rPr>
                <w:rFonts w:ascii="Consolas"/>
                <w:b w:val="false"/>
                <w:i w:val="false"/>
                <w:color w:val="000000"/>
                <w:sz w:val="20"/>
              </w:rPr>
              <w:t>
фторфеноксиацетат</w:t>
            </w:r>
            <w:r>
              <w:br/>
            </w:r>
            <w:r>
              <w:rPr>
                <w:rFonts w:ascii="Consolas"/>
                <w:b w:val="false"/>
                <w:i w:val="false"/>
                <w:color w:val="000000"/>
                <w:sz w:val="20"/>
              </w:rPr>
              <w:t>
(LNF);</w:t>
            </w:r>
            <w:r>
              <w:br/>
            </w:r>
            <w:r>
              <w:rPr>
                <w:rFonts w:ascii="Consolas"/>
                <w:b w:val="false"/>
                <w:i w:val="false"/>
                <w:color w:val="000000"/>
                <w:sz w:val="20"/>
              </w:rPr>
              <w:t>
b. 2,4,5</w:t>
            </w:r>
            <w:r>
              <w:br/>
            </w:r>
            <w:r>
              <w:rPr>
                <w:rFonts w:ascii="Consolas"/>
                <w:b w:val="false"/>
                <w:i w:val="false"/>
                <w:color w:val="000000"/>
                <w:sz w:val="20"/>
              </w:rPr>
              <w:t>
Трихлорфеноксикс</w:t>
            </w:r>
            <w:r>
              <w:br/>
            </w:r>
            <w:r>
              <w:rPr>
                <w:rFonts w:ascii="Consolas"/>
                <w:b w:val="false"/>
                <w:i w:val="false"/>
                <w:color w:val="000000"/>
                <w:sz w:val="20"/>
              </w:rPr>
              <w:t>
ная кислота (CAS 93</w:t>
            </w:r>
            <w:r>
              <w:br/>
            </w:r>
            <w:r>
              <w:rPr>
                <w:rFonts w:ascii="Consolas"/>
                <w:b w:val="false"/>
                <w:i w:val="false"/>
                <w:color w:val="000000"/>
                <w:sz w:val="20"/>
              </w:rPr>
              <w:t>
76-5) в смеси с 2,4</w:t>
            </w:r>
            <w:r>
              <w:br/>
            </w:r>
            <w:r>
              <w:rPr>
                <w:rFonts w:ascii="Consolas"/>
                <w:b w:val="false"/>
                <w:i w:val="false"/>
                <w:color w:val="000000"/>
                <w:sz w:val="20"/>
              </w:rPr>
              <w:t>
Дихлорфенокси</w:t>
            </w:r>
            <w:r>
              <w:br/>
            </w:r>
            <w:r>
              <w:rPr>
                <w:rFonts w:ascii="Consolas"/>
                <w:b w:val="false"/>
                <w:i w:val="false"/>
                <w:color w:val="000000"/>
                <w:sz w:val="20"/>
              </w:rPr>
              <w:t>
уксуная кислота (CAS 94-75-7)</w:t>
            </w:r>
            <w:r>
              <w:br/>
            </w:r>
            <w:r>
              <w:rPr>
                <w:rFonts w:ascii="Consolas"/>
                <w:b w:val="false"/>
                <w:i w:val="false"/>
                <w:color w:val="000000"/>
                <w:sz w:val="20"/>
              </w:rPr>
              <w:t>
(дефолиант</w:t>
            </w:r>
            <w:r>
              <w:br/>
            </w:r>
            <w:r>
              <w:rPr>
                <w:rFonts w:ascii="Consolas"/>
                <w:b w:val="false"/>
                <w:i w:val="false"/>
                <w:color w:val="000000"/>
                <w:sz w:val="20"/>
              </w:rPr>
              <w:t>
"Эйджент Оранж"</w:t>
            </w:r>
            <w:r>
              <w:br/>
            </w:r>
            <w:r>
              <w:rPr>
                <w:rFonts w:ascii="Consolas"/>
                <w:b w:val="false"/>
                <w:i w:val="false"/>
                <w:color w:val="000000"/>
                <w:sz w:val="20"/>
              </w:rPr>
              <w:t>
(Agent Orange) (CAS</w:t>
            </w:r>
            <w:r>
              <w:br/>
            </w:r>
            <w:r>
              <w:rPr>
                <w:rFonts w:ascii="Consolas"/>
                <w:b w:val="false"/>
                <w:i w:val="false"/>
                <w:color w:val="000000"/>
                <w:sz w:val="20"/>
              </w:rPr>
              <w:t>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207"/>
          <w:p>
            <w:pPr>
              <w:spacing w:after="20"/>
              <w:ind w:left="20"/>
              <w:jc w:val="left"/>
            </w:pPr>
            <w:r>
              <w:rPr>
                <w:rFonts w:ascii="Consolas"/>
                <w:b w:val="false"/>
                <w:i w:val="false"/>
                <w:color w:val="000000"/>
                <w:sz w:val="20"/>
              </w:rPr>
              <w:t>
424</w:t>
            </w:r>
          </w:p>
          <w:bookmarkEnd w:id="2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2931 39 000 0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Бинарные и ключевые прекурсоры для изготовления БОВ, указанных ниже:</w:t>
            </w:r>
            <w:r>
              <w:br/>
            </w:r>
            <w:r>
              <w:rPr>
                <w:rFonts w:ascii="Consolas"/>
                <w:b w:val="false"/>
                <w:i w:val="false"/>
                <w:color w:val="000000"/>
                <w:sz w:val="20"/>
              </w:rPr>
              <w:t xml:space="preserve">
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w:t>
            </w:r>
            <w:r>
              <w:br/>
            </w:r>
            <w:r>
              <w:rPr>
                <w:rFonts w:ascii="Consolas"/>
                <w:b w:val="false"/>
                <w:i w:val="false"/>
                <w:color w:val="000000"/>
                <w:sz w:val="20"/>
              </w:rPr>
              <w:t>
3.Хлорзарин: О-</w:t>
            </w:r>
            <w:r>
              <w:br/>
            </w:r>
            <w:r>
              <w:rPr>
                <w:rFonts w:ascii="Consolas"/>
                <w:b w:val="false"/>
                <w:i w:val="false"/>
                <w:color w:val="000000"/>
                <w:sz w:val="20"/>
              </w:rPr>
              <w:t xml:space="preserve">
изопропил </w:t>
            </w:r>
            <w:r>
              <w:br/>
            </w:r>
            <w:r>
              <w:rPr>
                <w:rFonts w:ascii="Consolas"/>
                <w:b w:val="false"/>
                <w:i w:val="false"/>
                <w:color w:val="000000"/>
                <w:sz w:val="20"/>
              </w:rPr>
              <w:t>
метилфосфонох</w:t>
            </w:r>
            <w:r>
              <w:br/>
            </w:r>
            <w:r>
              <w:rPr>
                <w:rFonts w:ascii="Consolas"/>
                <w:b w:val="false"/>
                <w:i w:val="false"/>
                <w:color w:val="000000"/>
                <w:sz w:val="20"/>
              </w:rPr>
              <w:t xml:space="preserve">
лоридат (CAS </w:t>
            </w:r>
            <w:r>
              <w:br/>
            </w:r>
            <w:r>
              <w:rPr>
                <w:rFonts w:ascii="Consolas"/>
                <w:b w:val="false"/>
                <w:i w:val="false"/>
                <w:color w:val="000000"/>
                <w:sz w:val="20"/>
              </w:rPr>
              <w:t>
1445-76-7);</w:t>
            </w:r>
            <w:r>
              <w:br/>
            </w:r>
            <w:r>
              <w:rPr>
                <w:rFonts w:ascii="Consolas"/>
                <w:b w:val="false"/>
                <w:i w:val="false"/>
                <w:color w:val="000000"/>
                <w:sz w:val="20"/>
              </w:rPr>
              <w:t>
4.Хлорзоман:</w:t>
            </w:r>
            <w:r>
              <w:br/>
            </w:r>
            <w:r>
              <w:rPr>
                <w:rFonts w:ascii="Consolas"/>
                <w:b w:val="false"/>
                <w:i w:val="false"/>
                <w:color w:val="000000"/>
                <w:sz w:val="20"/>
              </w:rPr>
              <w:t>
О-пинаколил</w:t>
            </w:r>
            <w:r>
              <w:br/>
            </w:r>
            <w:r>
              <w:rPr>
                <w:rFonts w:ascii="Consolas"/>
                <w:b w:val="false"/>
                <w:i w:val="false"/>
                <w:color w:val="000000"/>
                <w:sz w:val="20"/>
              </w:rPr>
              <w:t>
Метилфосфонохлорида</w:t>
            </w:r>
            <w:r>
              <w:br/>
            </w:r>
            <w:r>
              <w:rPr>
                <w:rFonts w:ascii="Consolas"/>
                <w:b w:val="false"/>
                <w:i w:val="false"/>
                <w:color w:val="000000"/>
                <w:sz w:val="20"/>
              </w:rPr>
              <w:t>
т (CAS 7040-57-5);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208"/>
          <w:p>
            <w:pPr>
              <w:spacing w:after="20"/>
              <w:ind w:left="20"/>
              <w:jc w:val="left"/>
            </w:pPr>
            <w:r>
              <w:rPr>
                <w:rFonts w:ascii="Consolas"/>
                <w:b w:val="false"/>
                <w:i w:val="false"/>
                <w:color w:val="000000"/>
                <w:sz w:val="20"/>
              </w:rPr>
              <w:t>
425</w:t>
            </w:r>
          </w:p>
          <w:bookmarkEnd w:id="2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2926 90 980 0,</w:t>
            </w:r>
            <w:r>
              <w:br/>
            </w:r>
            <w:r>
              <w:rPr>
                <w:rFonts w:ascii="Consolas"/>
                <w:b w:val="false"/>
                <w:i w:val="false"/>
                <w:color w:val="000000"/>
                <w:sz w:val="20"/>
              </w:rPr>
              <w:t>
2903 29 000 0,</w:t>
            </w:r>
            <w:r>
              <w:br/>
            </w:r>
            <w:r>
              <w:rPr>
                <w:rFonts w:ascii="Consolas"/>
                <w:b w:val="false"/>
                <w:i w:val="false"/>
                <w:color w:val="000000"/>
                <w:sz w:val="20"/>
              </w:rPr>
              <w:t>
2934 99 900 0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w:t>
            </w:r>
            <w:r>
              <w:br/>
            </w:r>
            <w:r>
              <w:rPr>
                <w:rFonts w:ascii="Consolas"/>
                <w:b w:val="false"/>
                <w:i w:val="false"/>
                <w:color w:val="000000"/>
                <w:sz w:val="20"/>
              </w:rPr>
              <w:t>
2. [(2-хлорфенил) метилен] пропандинитрил, (о-хлорбензилиденмалононитрил) (CS) (CAS 2698-41-1);</w:t>
            </w:r>
            <w:r>
              <w:br/>
            </w:r>
            <w:r>
              <w:rPr>
                <w:rFonts w:ascii="Consolas"/>
                <w:b w:val="false"/>
                <w:i w:val="false"/>
                <w:color w:val="000000"/>
                <w:sz w:val="20"/>
              </w:rPr>
              <w:t>
3. 2-хлор-1 фенилэтанон, фенилацил хлорид (</w:t>
            </w:r>
            <w:r>
              <w:rPr>
                <w:rFonts w:ascii="Consolas"/>
                <w:b w:val="false"/>
                <w:i w:val="false"/>
                <w:color w:val="000000"/>
                <w:sz w:val="20"/>
              </w:rPr>
              <w:t>w</w:t>
            </w:r>
            <w:r>
              <w:rPr>
                <w:rFonts w:ascii="Consolas"/>
                <w:b w:val="false"/>
                <w:i w:val="false"/>
                <w:color w:val="000000"/>
                <w:sz w:val="20"/>
              </w:rPr>
              <w:t>-хлороацетофенон) (CN) (CAS 532-27-4);</w:t>
            </w:r>
            <w:r>
              <w:br/>
            </w:r>
            <w:r>
              <w:rPr>
                <w:rFonts w:ascii="Consolas"/>
                <w:b w:val="false"/>
                <w:i w:val="false"/>
                <w:color w:val="000000"/>
                <w:sz w:val="20"/>
              </w:rPr>
              <w:t>
4. Дибенз-(b,f)-1,4- оксазепин, (CR) (CAS 257-07-8);</w:t>
            </w:r>
            <w:r>
              <w:br/>
            </w:r>
            <w:r>
              <w:rPr>
                <w:rFonts w:ascii="Consolas"/>
                <w:b w:val="false"/>
                <w:i w:val="false"/>
                <w:color w:val="000000"/>
                <w:sz w:val="20"/>
              </w:rPr>
              <w:t>
5. 10-хлор-5,10-дигидрофенарсазин (фенарсазин хлорид), (адамсит), (DM) (CAS 578-94-9);</w:t>
            </w:r>
            <w:r>
              <w:br/>
            </w:r>
            <w:r>
              <w:rPr>
                <w:rFonts w:ascii="Consolas"/>
                <w:b w:val="false"/>
                <w:i w:val="false"/>
                <w:color w:val="000000"/>
                <w:sz w:val="20"/>
              </w:rPr>
              <w:t>
6. N-нонаноилморфолин, (MPA) (CAS 5299-64-9);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209"/>
          <w:p>
            <w:pPr>
              <w:spacing w:after="20"/>
              <w:ind w:left="20"/>
              <w:jc w:val="left"/>
            </w:pPr>
            <w:r>
              <w:rPr>
                <w:rFonts w:ascii="Consolas"/>
                <w:b w:val="false"/>
                <w:i w:val="false"/>
                <w:color w:val="000000"/>
                <w:sz w:val="20"/>
              </w:rPr>
              <w:t>
426</w:t>
            </w:r>
          </w:p>
          <w:bookmarkEnd w:id="2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w:t>
            </w:r>
            <w:r>
              <w:br/>
            </w:r>
            <w:r>
              <w:rPr>
                <w:rFonts w:ascii="Consolas"/>
                <w:b w:val="false"/>
                <w:i w:val="false"/>
                <w:color w:val="000000"/>
                <w:sz w:val="20"/>
              </w:rPr>
              <w:t>
1.Материалы или вещества, указанные в пп. ML7.a., ML7.b. или ML7.d.;</w:t>
            </w:r>
            <w:r>
              <w:br/>
            </w:r>
            <w:r>
              <w:rPr>
                <w:rFonts w:ascii="Consolas"/>
                <w:b w:val="false"/>
                <w:i w:val="false"/>
                <w:color w:val="000000"/>
                <w:sz w:val="20"/>
              </w:rPr>
              <w:t>
2.БОВ, изготовленные из прекурсоров, указанных в пп. ML7.c.;</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ML7.f.1. включает:</w:t>
            </w:r>
            <w:r>
              <w:br/>
            </w:r>
            <w:r>
              <w:rPr>
                <w:rFonts w:ascii="Consolas"/>
                <w:b w:val="false"/>
                <w:i w:val="false"/>
                <w:color w:val="000000"/>
                <w:sz w:val="20"/>
              </w:rPr>
              <w:t>
a. Блоки кондиционирования воздуха, специально разработанные или модифицированные для ядерной, биологической или химической фильтрации;</w:t>
            </w:r>
            <w:r>
              <w:br/>
            </w:r>
            <w:r>
              <w:rPr>
                <w:rFonts w:ascii="Consolas"/>
                <w:b w:val="false"/>
                <w:i w:val="false"/>
                <w:color w:val="000000"/>
                <w:sz w:val="20"/>
              </w:rPr>
              <w:t>
b. Защитную одежду.</w:t>
            </w:r>
            <w:r>
              <w:br/>
            </w:r>
            <w:r>
              <w:rPr>
                <w:rFonts w:ascii="Consolas"/>
                <w:b w:val="false"/>
                <w:i w:val="false"/>
                <w:color w:val="000000"/>
                <w:sz w:val="20"/>
              </w:rPr>
              <w:t>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210"/>
          <w:p>
            <w:pPr>
              <w:spacing w:after="20"/>
              <w:ind w:left="20"/>
              <w:jc w:val="left"/>
            </w:pPr>
            <w:r>
              <w:rPr>
                <w:rFonts w:ascii="Consolas"/>
                <w:b w:val="false"/>
                <w:i w:val="false"/>
                <w:color w:val="000000"/>
                <w:sz w:val="20"/>
              </w:rPr>
              <w:t>
427</w:t>
            </w:r>
          </w:p>
          <w:bookmarkEnd w:id="2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w:t>
            </w:r>
            <w:r>
              <w:br/>
            </w:r>
            <w:r>
              <w:rPr>
                <w:rFonts w:ascii="Consolas"/>
                <w:b w:val="false"/>
                <w:i w:val="false"/>
                <w:color w:val="000000"/>
                <w:sz w:val="20"/>
              </w:rPr>
              <w:t>
1.Средства, разработанные или модифицированные для защиты от материалов, указанных в пп. ML7.a., ML7.b. или d., и специально разработанные для них компоненты;</w:t>
            </w:r>
            <w:r>
              <w:br/>
            </w:r>
            <w:r>
              <w:rPr>
                <w:rFonts w:ascii="Consolas"/>
                <w:b w:val="false"/>
                <w:i w:val="false"/>
                <w:color w:val="000000"/>
                <w:sz w:val="20"/>
              </w:rPr>
              <w:t>
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w:t>
            </w:r>
            <w:r>
              <w:br/>
            </w:r>
            <w:r>
              <w:rPr>
                <w:rFonts w:ascii="Consolas"/>
                <w:b w:val="false"/>
                <w:i w:val="false"/>
                <w:color w:val="000000"/>
                <w:sz w:val="20"/>
              </w:rPr>
              <w:t>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211"/>
          <w:p>
            <w:pPr>
              <w:spacing w:after="20"/>
              <w:ind w:left="20"/>
              <w:jc w:val="left"/>
            </w:pPr>
            <w:r>
              <w:rPr>
                <w:rFonts w:ascii="Consolas"/>
                <w:b w:val="false"/>
                <w:i w:val="false"/>
                <w:color w:val="000000"/>
                <w:sz w:val="20"/>
              </w:rPr>
              <w:t>
428</w:t>
            </w:r>
          </w:p>
          <w:bookmarkEnd w:id="2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xml:space="preserve">
Пп. ML7.g. не распространяется на индивидуальные радиационные дозиметры. </w:t>
            </w:r>
            <w:r>
              <w:br/>
            </w:r>
            <w:r>
              <w:rPr>
                <w:rFonts w:ascii="Consolas"/>
                <w:b w:val="false"/>
                <w:i w:val="false"/>
                <w:color w:val="000000"/>
                <w:sz w:val="20"/>
              </w:rPr>
              <w:t>
N.B. См. Также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212"/>
          <w:p>
            <w:pPr>
              <w:spacing w:after="20"/>
              <w:ind w:left="20"/>
              <w:jc w:val="left"/>
            </w:pPr>
            <w:r>
              <w:rPr>
                <w:rFonts w:ascii="Consolas"/>
                <w:b w:val="false"/>
                <w:i w:val="false"/>
                <w:color w:val="000000"/>
                <w:sz w:val="20"/>
              </w:rPr>
              <w:t>
429</w:t>
            </w:r>
          </w:p>
          <w:bookmarkEnd w:id="2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w:t>
            </w:r>
            <w:r>
              <w:br/>
            </w:r>
            <w:r>
              <w:rPr>
                <w:rFonts w:ascii="Consolas"/>
                <w:b w:val="false"/>
                <w:i w:val="false"/>
                <w:color w:val="000000"/>
                <w:sz w:val="20"/>
              </w:rPr>
              <w:t>
i.Указанные ниже "биокатализаторы" для обеззараживания или снижения эффективности БОВ, а также биологические системы для них:</w:t>
            </w:r>
            <w:r>
              <w:br/>
            </w:r>
            <w:r>
              <w:rPr>
                <w:rFonts w:ascii="Consolas"/>
                <w:b w:val="false"/>
                <w:i w:val="false"/>
                <w:color w:val="000000"/>
                <w:sz w:val="20"/>
              </w:rPr>
              <w:t xml:space="preserve">
1."Биокатализаторы", специально разработанные для обеззараживания или снижения эффективности БОВ, указанных в пп. </w:t>
            </w:r>
            <w:r>
              <w:br/>
            </w:r>
            <w:r>
              <w:rPr>
                <w:rFonts w:ascii="Consolas"/>
                <w:b w:val="false"/>
                <w:i w:val="false"/>
                <w:color w:val="000000"/>
                <w:sz w:val="20"/>
              </w:rPr>
              <w:t>
2.Биологические системы, содержащие генетическую информацию, ML связанную с синтезом "биокатализаторов", указанных в пп. ML7.i.1., а именно:</w:t>
            </w:r>
            <w:r>
              <w:br/>
            </w:r>
            <w:r>
              <w:rPr>
                <w:rFonts w:ascii="Consolas"/>
                <w:b w:val="false"/>
                <w:i w:val="false"/>
                <w:color w:val="000000"/>
                <w:sz w:val="20"/>
              </w:rPr>
              <w:t>
a."Экспрессионные векторы";</w:t>
            </w:r>
            <w:r>
              <w:br/>
            </w:r>
            <w:r>
              <w:rPr>
                <w:rFonts w:ascii="Consolas"/>
                <w:b w:val="false"/>
                <w:i w:val="false"/>
                <w:color w:val="000000"/>
                <w:sz w:val="20"/>
              </w:rPr>
              <w:t>
b.Вирусы;</w:t>
            </w:r>
            <w:r>
              <w:br/>
            </w:r>
            <w:r>
              <w:rPr>
                <w:rFonts w:ascii="Consolas"/>
                <w:b w:val="false"/>
                <w:i w:val="false"/>
                <w:color w:val="000000"/>
                <w:sz w:val="20"/>
              </w:rPr>
              <w:t>
c.Клеточные</w:t>
            </w:r>
            <w:r>
              <w:br/>
            </w:r>
            <w:r>
              <w:rPr>
                <w:rFonts w:ascii="Consolas"/>
                <w:b w:val="false"/>
                <w:i w:val="false"/>
                <w:color w:val="000000"/>
                <w:sz w:val="20"/>
              </w:rPr>
              <w:t>
культуры.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w:t>
            </w:r>
            <w:r>
              <w:br/>
            </w:r>
            <w:r>
              <w:rPr>
                <w:rFonts w:ascii="Consolas"/>
                <w:b w:val="false"/>
                <w:i w:val="false"/>
                <w:color w:val="000000"/>
                <w:sz w:val="20"/>
              </w:rPr>
              <w:t>
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r>
              <w:br/>
            </w:r>
            <w:r>
              <w:rPr>
                <w:rFonts w:ascii="Consolas"/>
                <w:b w:val="false"/>
                <w:i w:val="false"/>
                <w:color w:val="000000"/>
                <w:sz w:val="20"/>
              </w:rPr>
              <w:t xml:space="preserve">
1. Материалы или химические вещества, контролируемые ML7 (а) или (с); или </w:t>
            </w:r>
            <w:r>
              <w:br/>
            </w:r>
            <w:r>
              <w:rPr>
                <w:rFonts w:ascii="Consolas"/>
                <w:b w:val="false"/>
                <w:i w:val="false"/>
                <w:color w:val="000000"/>
                <w:sz w:val="20"/>
              </w:rPr>
              <w:t xml:space="preserve">
2. Боевые химические вещества, созданные из прекурсоров, контролируемых ML7 (b). </w:t>
            </w:r>
            <w:r>
              <w:br/>
            </w:r>
            <w:r>
              <w:rPr>
                <w:rFonts w:ascii="Consolas"/>
                <w:b w:val="false"/>
                <w:i w:val="false"/>
                <w:color w:val="000000"/>
                <w:sz w:val="20"/>
              </w:rPr>
              <w:t>
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r>
              <w:br/>
            </w:r>
            <w:r>
              <w:rPr>
                <w:rFonts w:ascii="Consolas"/>
                <w:b w:val="false"/>
                <w:i w:val="false"/>
                <w:color w:val="000000"/>
                <w:sz w:val="20"/>
              </w:rPr>
              <w:t>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r>
              <w:br/>
            </w:r>
            <w:r>
              <w:rPr>
                <w:rFonts w:ascii="Consolas"/>
                <w:b w:val="false"/>
                <w:i w:val="false"/>
                <w:color w:val="000000"/>
                <w:sz w:val="20"/>
              </w:rPr>
              <w:t>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r>
              <w:br/>
            </w:r>
            <w:r>
              <w:rPr>
                <w:rFonts w:ascii="Consolas"/>
                <w:b w:val="false"/>
                <w:i w:val="false"/>
                <w:color w:val="000000"/>
                <w:sz w:val="20"/>
              </w:rPr>
              <w:t>
3. Химические смеси, специально разработанные или сформулированные для обеззараживания объектов, зараженных материалами, контролируемыми ML7 (а)</w:t>
            </w:r>
            <w:r>
              <w:br/>
            </w:r>
            <w:r>
              <w:rPr>
                <w:rFonts w:ascii="Consolas"/>
                <w:b w:val="false"/>
                <w:i w:val="false"/>
                <w:color w:val="000000"/>
                <w:sz w:val="20"/>
              </w:rPr>
              <w:t>
Примечание: ML7 (е) (1) включает:</w:t>
            </w:r>
            <w:r>
              <w:br/>
            </w:r>
            <w:r>
              <w:rPr>
                <w:rFonts w:ascii="Consolas"/>
                <w:b w:val="false"/>
                <w:i w:val="false"/>
                <w:color w:val="000000"/>
                <w:sz w:val="20"/>
              </w:rPr>
              <w:t>
c) Аппараты для кондиционирования воздуха, специально разработанные или модифицированные для ядерной, биологической или химической очистки;</w:t>
            </w:r>
            <w:r>
              <w:br/>
            </w:r>
            <w:r>
              <w:rPr>
                <w:rFonts w:ascii="Consolas"/>
                <w:b w:val="false"/>
                <w:i w:val="false"/>
                <w:color w:val="000000"/>
                <w:sz w:val="20"/>
              </w:rPr>
              <w:t>
d) Защитная одежда.</w:t>
            </w:r>
            <w:r>
              <w:br/>
            </w:r>
            <w:r>
              <w:rPr>
                <w:rFonts w:ascii="Consolas"/>
                <w:b w:val="false"/>
                <w:i w:val="false"/>
                <w:color w:val="000000"/>
                <w:sz w:val="20"/>
              </w:rPr>
              <w:t xml:space="preserve">
Примечание: Для гражданских противогазов, защитных средств и обеззараживающей техники, см. 1А004 в списке двойного назначения. </w:t>
            </w:r>
            <w:r>
              <w:br/>
            </w:r>
            <w:r>
              <w:rPr>
                <w:rFonts w:ascii="Consolas"/>
                <w:b w:val="false"/>
                <w:i w:val="false"/>
                <w:color w:val="000000"/>
                <w:sz w:val="20"/>
              </w:rPr>
              <w:t>
(e)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r>
              <w:br/>
            </w:r>
            <w:r>
              <w:rPr>
                <w:rFonts w:ascii="Consolas"/>
                <w:b w:val="false"/>
                <w:i w:val="false"/>
                <w:color w:val="000000"/>
                <w:sz w:val="20"/>
              </w:rPr>
              <w:t>
Примечание: ML7 (f) не контролирует индивидуальные радиационные дозиметр</w:t>
            </w:r>
            <w:r>
              <w:br/>
            </w:r>
            <w:r>
              <w:rPr>
                <w:rFonts w:ascii="Consolas"/>
                <w:b w:val="false"/>
                <w:i w:val="false"/>
                <w:color w:val="000000"/>
                <w:sz w:val="20"/>
              </w:rPr>
              <w:t xml:space="preserve">
Особое примечание: См. также пункт 1А004 в списке двойного назначения. </w:t>
            </w:r>
            <w:r>
              <w:br/>
            </w:r>
            <w:r>
              <w:rPr>
                <w:rFonts w:ascii="Consolas"/>
                <w:b w:val="false"/>
                <w:i w:val="false"/>
                <w:color w:val="000000"/>
                <w:sz w:val="20"/>
              </w:rPr>
              <w:t xml:space="preserve">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w:t>
            </w:r>
            <w:r>
              <w:br/>
            </w:r>
            <w:r>
              <w:rPr>
                <w:rFonts w:ascii="Consolas"/>
                <w:b w:val="false"/>
                <w:i w:val="false"/>
                <w:color w:val="000000"/>
                <w:sz w:val="20"/>
              </w:rPr>
              <w:t>
f) Нижеперечисленные "биокатализаторы" для обеззараживания или снижения эффективности отравляющих веществ, а также биологические системы для них:</w:t>
            </w:r>
            <w:r>
              <w:br/>
            </w:r>
            <w:r>
              <w:rPr>
                <w:rFonts w:ascii="Consolas"/>
                <w:b w:val="false"/>
                <w:i w:val="false"/>
                <w:color w:val="000000"/>
                <w:sz w:val="20"/>
              </w:rPr>
              <w:t>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r>
              <w:br/>
            </w:r>
            <w:r>
              <w:rPr>
                <w:rFonts w:ascii="Consolas"/>
                <w:b w:val="false"/>
                <w:i w:val="false"/>
                <w:color w:val="000000"/>
                <w:sz w:val="20"/>
              </w:rPr>
              <w:t>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r>
              <w:br/>
            </w:r>
            <w:r>
              <w:rPr>
                <w:rFonts w:ascii="Consolas"/>
                <w:b w:val="false"/>
                <w:i w:val="false"/>
                <w:color w:val="000000"/>
                <w:sz w:val="20"/>
              </w:rPr>
              <w:t>
(n) Нижеперечисленные "технологии":</w:t>
            </w:r>
            <w:r>
              <w:br/>
            </w:r>
            <w:r>
              <w:rPr>
                <w:rFonts w:ascii="Consolas"/>
                <w:b w:val="false"/>
                <w:i w:val="false"/>
                <w:color w:val="000000"/>
                <w:sz w:val="20"/>
              </w:rPr>
              <w:t>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r>
              <w:br/>
            </w:r>
            <w:r>
              <w:rPr>
                <w:rFonts w:ascii="Consolas"/>
                <w:b w:val="false"/>
                <w:i w:val="false"/>
                <w:color w:val="000000"/>
                <w:sz w:val="20"/>
              </w:rPr>
              <w:t>
2. "Технология" для "разработки", "производства" или "использования" или клеточных культур, указанных в ML7 (g);</w:t>
            </w:r>
            <w:r>
              <w:br/>
            </w:r>
            <w:r>
              <w:rPr>
                <w:rFonts w:ascii="Consolas"/>
                <w:b w:val="false"/>
                <w:i w:val="false"/>
                <w:color w:val="000000"/>
                <w:sz w:val="20"/>
              </w:rPr>
              <w:t>
3. "Технология", специально предназначенная для внедрения "биокатализаторов", указанных в ML7 (h) 1, в военные боеприпасы или материалы.</w:t>
            </w:r>
            <w:r>
              <w:br/>
            </w:r>
            <w:r>
              <w:rPr>
                <w:rFonts w:ascii="Consolas"/>
                <w:b w:val="false"/>
                <w:i w:val="false"/>
                <w:color w:val="000000"/>
                <w:sz w:val="20"/>
              </w:rPr>
              <w:t xml:space="preserve">
Примечание 1: ML7 (а) и ML7 (с) не контролируют: </w:t>
            </w:r>
            <w:r>
              <w:br/>
            </w:r>
            <w:r>
              <w:rPr>
                <w:rFonts w:ascii="Consolas"/>
                <w:b w:val="false"/>
                <w:i w:val="false"/>
                <w:color w:val="000000"/>
                <w:sz w:val="20"/>
              </w:rPr>
              <w:t>
(а) хлорциан (CAS 506-77-4). См. 1С450 (а) 5 в списке двойного назначения;</w:t>
            </w:r>
            <w:r>
              <w:br/>
            </w:r>
            <w:r>
              <w:rPr>
                <w:rFonts w:ascii="Consolas"/>
                <w:b w:val="false"/>
                <w:i w:val="false"/>
                <w:color w:val="000000"/>
                <w:sz w:val="20"/>
              </w:rPr>
              <w:t>
(b) цианистоводородная кислота (CAS 74-90-8);</w:t>
            </w:r>
            <w:r>
              <w:br/>
            </w:r>
            <w:r>
              <w:rPr>
                <w:rFonts w:ascii="Consolas"/>
                <w:b w:val="false"/>
                <w:i w:val="false"/>
                <w:color w:val="000000"/>
                <w:sz w:val="20"/>
              </w:rPr>
              <w:t>
(c) хлор (CAS 7782-50-5);</w:t>
            </w:r>
            <w:r>
              <w:br/>
            </w:r>
            <w:r>
              <w:rPr>
                <w:rFonts w:ascii="Consolas"/>
                <w:b w:val="false"/>
                <w:i w:val="false"/>
                <w:color w:val="000000"/>
                <w:sz w:val="20"/>
              </w:rPr>
              <w:t>
(d) карбонил хлорид (фосген) (CAS 75-44-5). См. 1С450 (а) 4 в Списке двойного назначения;</w:t>
            </w:r>
            <w:r>
              <w:br/>
            </w:r>
            <w:r>
              <w:rPr>
                <w:rFonts w:ascii="Consolas"/>
                <w:b w:val="false"/>
                <w:i w:val="false"/>
                <w:color w:val="000000"/>
                <w:sz w:val="20"/>
              </w:rPr>
              <w:t>
(e) дифосген (трихлорметил-хлорформиат) (СAS 503-38-8);</w:t>
            </w:r>
            <w:r>
              <w:br/>
            </w:r>
            <w:r>
              <w:rPr>
                <w:rFonts w:ascii="Consolas"/>
                <w:b w:val="false"/>
                <w:i w:val="false"/>
                <w:color w:val="000000"/>
                <w:sz w:val="20"/>
              </w:rPr>
              <w:t>
(f) этилбромацетат (CAS 105-36-2);</w:t>
            </w:r>
            <w:r>
              <w:br/>
            </w:r>
            <w:r>
              <w:rPr>
                <w:rFonts w:ascii="Consolas"/>
                <w:b w:val="false"/>
                <w:i w:val="false"/>
                <w:color w:val="000000"/>
                <w:sz w:val="20"/>
              </w:rPr>
              <w:t>
(g) ксилилбромид, ortho: (CAS 89-92-9), meta: (CAS 620-13-3), para: (CAS 104-81-4);</w:t>
            </w:r>
            <w:r>
              <w:br/>
            </w:r>
            <w:r>
              <w:rPr>
                <w:rFonts w:ascii="Consolas"/>
                <w:b w:val="false"/>
                <w:i w:val="false"/>
                <w:color w:val="000000"/>
                <w:sz w:val="20"/>
              </w:rPr>
              <w:t>
(h) бензилбромид (CAS 100-39-0);</w:t>
            </w:r>
            <w:r>
              <w:br/>
            </w:r>
            <w:r>
              <w:rPr>
                <w:rFonts w:ascii="Consolas"/>
                <w:b w:val="false"/>
                <w:i w:val="false"/>
                <w:color w:val="000000"/>
                <w:sz w:val="20"/>
              </w:rPr>
              <w:t>
(i) бензилиодид (CAS 620-05-3);</w:t>
            </w:r>
            <w:r>
              <w:br/>
            </w:r>
            <w:r>
              <w:rPr>
                <w:rFonts w:ascii="Consolas"/>
                <w:b w:val="false"/>
                <w:i w:val="false"/>
                <w:color w:val="000000"/>
                <w:sz w:val="20"/>
              </w:rPr>
              <w:t>
(j) бромацетон (CAS 598-31-2);</w:t>
            </w:r>
            <w:r>
              <w:br/>
            </w:r>
            <w:r>
              <w:rPr>
                <w:rFonts w:ascii="Consolas"/>
                <w:b w:val="false"/>
                <w:i w:val="false"/>
                <w:color w:val="000000"/>
                <w:sz w:val="20"/>
              </w:rPr>
              <w:t>
(k) бромциан (CAS 506-68-3);</w:t>
            </w:r>
            <w:r>
              <w:br/>
            </w:r>
            <w:r>
              <w:rPr>
                <w:rFonts w:ascii="Consolas"/>
                <w:b w:val="false"/>
                <w:i w:val="false"/>
                <w:color w:val="000000"/>
                <w:sz w:val="20"/>
              </w:rPr>
              <w:t>
(l) бромметилэтилкетон (CAS 816-40-0);</w:t>
            </w:r>
            <w:r>
              <w:br/>
            </w:r>
            <w:r>
              <w:rPr>
                <w:rFonts w:ascii="Consolas"/>
                <w:b w:val="false"/>
                <w:i w:val="false"/>
                <w:color w:val="000000"/>
                <w:sz w:val="20"/>
              </w:rPr>
              <w:t>
(m) хлорацетон (CAS 78-95-5);</w:t>
            </w:r>
            <w:r>
              <w:br/>
            </w:r>
            <w:r>
              <w:rPr>
                <w:rFonts w:ascii="Consolas"/>
                <w:b w:val="false"/>
                <w:i w:val="false"/>
                <w:color w:val="000000"/>
                <w:sz w:val="20"/>
              </w:rPr>
              <w:t>
(n) этил йодацетат (CAS 623-48-3);</w:t>
            </w:r>
            <w:r>
              <w:br/>
            </w:r>
            <w:r>
              <w:rPr>
                <w:rFonts w:ascii="Consolas"/>
                <w:b w:val="false"/>
                <w:i w:val="false"/>
                <w:color w:val="000000"/>
                <w:sz w:val="20"/>
              </w:rPr>
              <w:t>
(о) иодацетон (CAS 3019-04-3);</w:t>
            </w:r>
            <w:r>
              <w:br/>
            </w:r>
            <w:r>
              <w:rPr>
                <w:rFonts w:ascii="Consolas"/>
                <w:b w:val="false"/>
                <w:i w:val="false"/>
                <w:color w:val="000000"/>
                <w:sz w:val="20"/>
              </w:rPr>
              <w:t>
(p) хлорпикрин (CAS 76-06-2). См. 1С450 (a) 7 в Списке двойного назначения.</w:t>
            </w:r>
            <w:r>
              <w:br/>
            </w:r>
            <w:r>
              <w:rPr>
                <w:rFonts w:ascii="Consolas"/>
                <w:b w:val="false"/>
                <w:i w:val="false"/>
                <w:color w:val="000000"/>
                <w:sz w:val="20"/>
              </w:rPr>
              <w:t>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213"/>
          <w:p>
            <w:pPr>
              <w:spacing w:after="20"/>
              <w:ind w:left="20"/>
              <w:jc w:val="left"/>
            </w:pPr>
            <w:r>
              <w:rPr>
                <w:rFonts w:ascii="Consolas"/>
                <w:b w:val="false"/>
                <w:i w:val="false"/>
                <w:color w:val="000000"/>
                <w:sz w:val="20"/>
              </w:rPr>
              <w:t>
ML 8 "Энергетические материалы" и сопутствующие вещества, указанные ниже:</w:t>
            </w:r>
          </w:p>
          <w:bookmarkEnd w:id="22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214"/>
          <w:p>
            <w:pPr>
              <w:spacing w:after="20"/>
              <w:ind w:left="20"/>
              <w:jc w:val="left"/>
            </w:pPr>
            <w:r>
              <w:rPr>
                <w:rFonts w:ascii="Consolas"/>
                <w:b w:val="false"/>
                <w:i w:val="false"/>
                <w:color w:val="000000"/>
                <w:sz w:val="20"/>
              </w:rPr>
              <w:t>
430</w:t>
            </w:r>
          </w:p>
          <w:bookmarkEnd w:id="2214"/>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3602 00 000 0,</w:t>
            </w:r>
            <w:r>
              <w:br/>
            </w:r>
            <w:r>
              <w:rPr>
                <w:rFonts w:ascii="Consolas"/>
                <w:b w:val="false"/>
                <w:i w:val="false"/>
                <w:color w:val="000000"/>
                <w:sz w:val="20"/>
              </w:rPr>
              <w:t>
2934 99 900 0,</w:t>
            </w:r>
            <w:r>
              <w:br/>
            </w:r>
            <w:r>
              <w:rPr>
                <w:rFonts w:ascii="Consolas"/>
                <w:b w:val="false"/>
                <w:i w:val="false"/>
                <w:color w:val="000000"/>
                <w:sz w:val="20"/>
              </w:rPr>
              <w:t>
2931 90 800 9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Следующие "взрывчатые вещества" и их смеси:</w:t>
            </w:r>
            <w:r>
              <w:br/>
            </w:r>
            <w:r>
              <w:rPr>
                <w:rFonts w:ascii="Consolas"/>
                <w:b w:val="false"/>
                <w:i w:val="false"/>
                <w:color w:val="000000"/>
                <w:sz w:val="20"/>
              </w:rPr>
              <w:t>
1. ADNBF (аминодинитробензофуроксан или 7-амино-4,6-динитробензофуразан-1-оксид) (CAS 97096-78-1);</w:t>
            </w:r>
            <w:r>
              <w:br/>
            </w:r>
            <w:r>
              <w:rPr>
                <w:rFonts w:ascii="Consolas"/>
                <w:b w:val="false"/>
                <w:i w:val="false"/>
                <w:color w:val="000000"/>
                <w:sz w:val="20"/>
              </w:rPr>
              <w:t>
2. BNCP (цис-бис(5-нитротетразолат) тетраамин-кобальт (III) перхлорат)</w:t>
            </w:r>
            <w:r>
              <w:br/>
            </w:r>
            <w:r>
              <w:rPr>
                <w:rFonts w:ascii="Consolas"/>
                <w:b w:val="false"/>
                <w:i w:val="false"/>
                <w:color w:val="000000"/>
                <w:sz w:val="20"/>
              </w:rPr>
              <w:t>
CAS 117412-28-9);</w:t>
            </w:r>
            <w:r>
              <w:br/>
            </w:r>
            <w:r>
              <w:rPr>
                <w:rFonts w:ascii="Consolas"/>
                <w:b w:val="false"/>
                <w:i w:val="false"/>
                <w:color w:val="000000"/>
                <w:sz w:val="20"/>
              </w:rPr>
              <w:t>
3. CL-14 (диамино-динитробензофуроксан или 5,7-диамино-4,6-динитробензофуразан-1-оксид) (CAS 117907-74-1);</w:t>
            </w:r>
            <w:r>
              <w:br/>
            </w:r>
            <w:r>
              <w:rPr>
                <w:rFonts w:ascii="Consolas"/>
                <w:b w:val="false"/>
                <w:i w:val="false"/>
                <w:color w:val="000000"/>
                <w:sz w:val="20"/>
              </w:rPr>
              <w:t>
4. CL-20 (HNIW или гексанитрогексаазаизовурцитан) (CAS 135285-90-4); хлатраты CL-20 (смт. также пп. ML8.g.3. и g.4. относительно его "прекурсоров");</w:t>
            </w:r>
            <w:r>
              <w:br/>
            </w:r>
            <w:r>
              <w:rPr>
                <w:rFonts w:ascii="Consolas"/>
                <w:b w:val="false"/>
                <w:i w:val="false"/>
                <w:color w:val="000000"/>
                <w:sz w:val="20"/>
              </w:rPr>
              <w:t>
5. CP (2-(5-цианотетразолат) пентаамин-кобальт (III) перхлорат) (CAS 70247-32-4);</w:t>
            </w:r>
            <w:r>
              <w:br/>
            </w:r>
            <w:r>
              <w:rPr>
                <w:rFonts w:ascii="Consolas"/>
                <w:b w:val="false"/>
                <w:i w:val="false"/>
                <w:color w:val="000000"/>
                <w:sz w:val="20"/>
              </w:rPr>
              <w:t>
6. DADE (1,1-диамино-2,2-динитроэтилен, FOX7) (CAS 145250-81-3);</w:t>
            </w:r>
            <w:r>
              <w:br/>
            </w:r>
            <w:r>
              <w:rPr>
                <w:rFonts w:ascii="Consolas"/>
                <w:b w:val="false"/>
                <w:i w:val="false"/>
                <w:color w:val="000000"/>
                <w:sz w:val="20"/>
              </w:rPr>
              <w:t>
7. DATB (диаминотринитробензол) (CAS 1630-08-6);</w:t>
            </w:r>
            <w:r>
              <w:br/>
            </w:r>
            <w:r>
              <w:rPr>
                <w:rFonts w:ascii="Consolas"/>
                <w:b w:val="false"/>
                <w:i w:val="false"/>
                <w:color w:val="000000"/>
                <w:sz w:val="20"/>
              </w:rPr>
              <w:t>
8. DDFP (1,4-динитродифуразанопиперазин);</w:t>
            </w:r>
            <w:r>
              <w:br/>
            </w:r>
            <w:r>
              <w:rPr>
                <w:rFonts w:ascii="Consolas"/>
                <w:b w:val="false"/>
                <w:i w:val="false"/>
                <w:color w:val="000000"/>
                <w:sz w:val="20"/>
              </w:rPr>
              <w:t>
9. DDPO (2,6-диамино-3,5-динитропиразин-1-оксид, PZO) (CAS 194486-77-6);</w:t>
            </w:r>
            <w:r>
              <w:br/>
            </w:r>
            <w:r>
              <w:rPr>
                <w:rFonts w:ascii="Consolas"/>
                <w:b w:val="false"/>
                <w:i w:val="false"/>
                <w:color w:val="000000"/>
                <w:sz w:val="20"/>
              </w:rPr>
              <w:t>
10. DIPAM (3,3?- диамино-2,2?,4,4?,6,6?- гексанитробифенил или дипикрамид) (CAS 17215-44-0);</w:t>
            </w:r>
            <w:r>
              <w:br/>
            </w:r>
            <w:r>
              <w:rPr>
                <w:rFonts w:ascii="Consolas"/>
                <w:b w:val="false"/>
                <w:i w:val="false"/>
                <w:color w:val="000000"/>
                <w:sz w:val="20"/>
              </w:rPr>
              <w:t>
11. DNGU (DINGU или динитрогликолурил) (CAS 55510-04-8);</w:t>
            </w:r>
            <w:r>
              <w:br/>
            </w:r>
            <w:r>
              <w:rPr>
                <w:rFonts w:ascii="Consolas"/>
                <w:b w:val="false"/>
                <w:i w:val="false"/>
                <w:color w:val="000000"/>
                <w:sz w:val="20"/>
              </w:rPr>
              <w:t>
12. Следующие фуразаны:</w:t>
            </w:r>
            <w:r>
              <w:br/>
            </w:r>
            <w:r>
              <w:rPr>
                <w:rFonts w:ascii="Consolas"/>
                <w:b w:val="false"/>
                <w:i w:val="false"/>
                <w:color w:val="000000"/>
                <w:sz w:val="20"/>
              </w:rPr>
              <w:t>
a. DAAOF (диаминоазоксифуразан);</w:t>
            </w:r>
            <w:r>
              <w:br/>
            </w:r>
            <w:r>
              <w:rPr>
                <w:rFonts w:ascii="Consolas"/>
                <w:b w:val="false"/>
                <w:i w:val="false"/>
                <w:color w:val="000000"/>
                <w:sz w:val="20"/>
              </w:rPr>
              <w:t>
b. DAAzF (диаминоазофуразан) (CAS 78644-90-3);</w:t>
            </w:r>
            <w:r>
              <w:br/>
            </w:r>
            <w:r>
              <w:rPr>
                <w:rFonts w:ascii="Consolas"/>
                <w:b w:val="false"/>
                <w:i w:val="false"/>
                <w:color w:val="000000"/>
                <w:sz w:val="20"/>
              </w:rPr>
              <w:t>
13. HMX и производные (см. также соответствующие "прекурсоры" в пп. ML8.g.5.), а именно:</w:t>
            </w:r>
            <w:r>
              <w:br/>
            </w:r>
            <w:r>
              <w:rPr>
                <w:rFonts w:ascii="Consolas"/>
                <w:b w:val="false"/>
                <w:i w:val="false"/>
                <w:color w:val="000000"/>
                <w:sz w:val="20"/>
              </w:rPr>
              <w:t>
a. HMX (циклотетраметилентетранитрамин, октагидро-1,3,5,7- тетранитро-1,3,5,7-тетразин, 1,3,5,7- тетранитро-1,3,5,7- тетраза-циклооктан, октоген или октогенный) (CAS 2691-41-0);</w:t>
            </w:r>
            <w:r>
              <w:br/>
            </w:r>
            <w:r>
              <w:rPr>
                <w:rFonts w:ascii="Consolas"/>
                <w:b w:val="false"/>
                <w:i w:val="false"/>
                <w:color w:val="000000"/>
                <w:sz w:val="20"/>
              </w:rPr>
              <w:t>
b.дифтораминированные аналоги HMX;</w:t>
            </w:r>
            <w:r>
              <w:br/>
            </w:r>
            <w:r>
              <w:rPr>
                <w:rFonts w:ascii="Consolas"/>
                <w:b w:val="false"/>
                <w:i w:val="false"/>
                <w:color w:val="000000"/>
                <w:sz w:val="20"/>
              </w:rPr>
              <w:t>
c. K-55 (2,4,6,8- тетранитро-2,4,6,8- тетраазабицикло [3,3,0]-октанон-3 тетранитросемигликурил или кето-бициклический HMX) (CAS 130256-72-3);</w:t>
            </w:r>
            <w:r>
              <w:br/>
            </w:r>
            <w:r>
              <w:rPr>
                <w:rFonts w:ascii="Consolas"/>
                <w:b w:val="false"/>
                <w:i w:val="false"/>
                <w:color w:val="000000"/>
                <w:sz w:val="20"/>
              </w:rPr>
              <w:t>
14. HNAD (гексанитроадамантан) (CAS 143850-71-9);</w:t>
            </w:r>
            <w:r>
              <w:br/>
            </w:r>
            <w:r>
              <w:rPr>
                <w:rFonts w:ascii="Consolas"/>
                <w:b w:val="false"/>
                <w:i w:val="false"/>
                <w:color w:val="000000"/>
                <w:sz w:val="20"/>
              </w:rPr>
              <w:t>
15. HNS (гексанитростильбен) (CAS 20062-22-0);</w:t>
            </w:r>
            <w:r>
              <w:br/>
            </w:r>
            <w:r>
              <w:rPr>
                <w:rFonts w:ascii="Consolas"/>
                <w:b w:val="false"/>
                <w:i w:val="false"/>
                <w:color w:val="000000"/>
                <w:sz w:val="20"/>
              </w:rPr>
              <w:t>
16. Следующие имидазолы:</w:t>
            </w:r>
            <w:r>
              <w:br/>
            </w:r>
            <w:r>
              <w:rPr>
                <w:rFonts w:ascii="Consolas"/>
                <w:b w:val="false"/>
                <w:i w:val="false"/>
                <w:color w:val="000000"/>
                <w:sz w:val="20"/>
              </w:rPr>
              <w:t>
a. BNNII (октагидро-2,5-бис(нитроимино)имидазо[4,5-d]имидазол);</w:t>
            </w:r>
            <w:r>
              <w:br/>
            </w:r>
            <w:r>
              <w:rPr>
                <w:rFonts w:ascii="Consolas"/>
                <w:b w:val="false"/>
                <w:i w:val="false"/>
                <w:color w:val="000000"/>
                <w:sz w:val="20"/>
              </w:rPr>
              <w:t xml:space="preserve">
b. DNI (2,4- динитроимидазол) (CAS 5213-49-0); </w:t>
            </w:r>
            <w:r>
              <w:br/>
            </w:r>
            <w:r>
              <w:rPr>
                <w:rFonts w:ascii="Consolas"/>
                <w:b w:val="false"/>
                <w:i w:val="false"/>
                <w:color w:val="000000"/>
                <w:sz w:val="20"/>
              </w:rPr>
              <w:t>
c. FDIA ((1-фтор -2,4-динитроимидазол);</w:t>
            </w:r>
            <w:r>
              <w:br/>
            </w:r>
            <w:r>
              <w:rPr>
                <w:rFonts w:ascii="Consolas"/>
                <w:b w:val="false"/>
                <w:i w:val="false"/>
                <w:color w:val="000000"/>
                <w:sz w:val="20"/>
              </w:rPr>
              <w:t>
d. NTDNIA (N-(2-нитротриазоло) -2,4-динитроимидазол);</w:t>
            </w:r>
            <w:r>
              <w:br/>
            </w:r>
            <w:r>
              <w:rPr>
                <w:rFonts w:ascii="Consolas"/>
                <w:b w:val="false"/>
                <w:i w:val="false"/>
                <w:color w:val="000000"/>
                <w:sz w:val="20"/>
              </w:rPr>
              <w:t>
e. PTIA (1-пикрил-2,4,5-тринитроимидазол);</w:t>
            </w:r>
            <w:r>
              <w:br/>
            </w:r>
            <w:r>
              <w:rPr>
                <w:rFonts w:ascii="Consolas"/>
                <w:b w:val="false"/>
                <w:i w:val="false"/>
                <w:color w:val="000000"/>
                <w:sz w:val="20"/>
              </w:rPr>
              <w:t>
17. NTNMH (1-(2-нитротриазоло)-2-динитрометилен-гидразин);</w:t>
            </w:r>
            <w:r>
              <w:br/>
            </w:r>
            <w:r>
              <w:rPr>
                <w:rFonts w:ascii="Consolas"/>
                <w:b w:val="false"/>
                <w:i w:val="false"/>
                <w:color w:val="000000"/>
                <w:sz w:val="20"/>
              </w:rPr>
              <w:t>
18. NTO (ONTA или 3-нитро-1,2,4-триазол-5-он) (CAS 932-64-9);</w:t>
            </w:r>
            <w:r>
              <w:br/>
            </w:r>
            <w:r>
              <w:rPr>
                <w:rFonts w:ascii="Consolas"/>
                <w:b w:val="false"/>
                <w:i w:val="false"/>
                <w:color w:val="000000"/>
                <w:sz w:val="20"/>
              </w:rPr>
              <w:t>
19. Полинитрокубаны с более чем четырьмя нитрогруппами;</w:t>
            </w:r>
            <w:r>
              <w:br/>
            </w:r>
            <w:r>
              <w:rPr>
                <w:rFonts w:ascii="Consolas"/>
                <w:b w:val="false"/>
                <w:i w:val="false"/>
                <w:color w:val="000000"/>
                <w:sz w:val="20"/>
              </w:rPr>
              <w:t>
20. PYX (2,6-бис(пикриламино)-3,5-динитропиридин) (CAS 38082-89-2);</w:t>
            </w:r>
            <w:r>
              <w:br/>
            </w:r>
            <w:r>
              <w:rPr>
                <w:rFonts w:ascii="Consolas"/>
                <w:b w:val="false"/>
                <w:i w:val="false"/>
                <w:color w:val="000000"/>
                <w:sz w:val="20"/>
              </w:rPr>
              <w:t>
21.RDX и производные, указанные ниже:</w:t>
            </w:r>
            <w:r>
              <w:br/>
            </w:r>
            <w:r>
              <w:rPr>
                <w:rFonts w:ascii="Consolas"/>
                <w:b w:val="false"/>
                <w:i w:val="false"/>
                <w:color w:val="000000"/>
                <w:sz w:val="20"/>
              </w:rPr>
              <w:t xml:space="preserve">
a. RDX (циклотриметилентринитрамин, циклонит, T4, гексагидро-1,3,5-тринитро-1,3,5-триазин, 1,3,5-тринитро-1,3,5-триазациклогексан, гексоген или гексогенный) (CAS 121-82-4); </w:t>
            </w:r>
            <w:r>
              <w:br/>
            </w:r>
            <w:r>
              <w:rPr>
                <w:rFonts w:ascii="Consolas"/>
                <w:b w:val="false"/>
                <w:i w:val="false"/>
                <w:color w:val="000000"/>
                <w:sz w:val="20"/>
              </w:rPr>
              <w:t xml:space="preserve">
b.Keto-RDX (K-6 или 2,4,6-тринитро-2,4,6- триазациклогексанон) (CAS 115029-35-1); </w:t>
            </w:r>
            <w:r>
              <w:br/>
            </w:r>
            <w:r>
              <w:rPr>
                <w:rFonts w:ascii="Consolas"/>
                <w:b w:val="false"/>
                <w:i w:val="false"/>
                <w:color w:val="000000"/>
                <w:sz w:val="20"/>
              </w:rPr>
              <w:t>
22. TAGN (триаминогуанидиннитрат) (CAS 4000-16-2);</w:t>
            </w:r>
            <w:r>
              <w:br/>
            </w:r>
            <w:r>
              <w:rPr>
                <w:rFonts w:ascii="Consolas"/>
                <w:b w:val="false"/>
                <w:i w:val="false"/>
                <w:color w:val="000000"/>
                <w:sz w:val="20"/>
              </w:rPr>
              <w:t>
23.TATB (триаминотринитробензол) (CAS 3058-38-6) (см. также соответствующие "прекурсоры" в пп. ML8.g.7);</w:t>
            </w:r>
            <w:r>
              <w:br/>
            </w:r>
            <w:r>
              <w:rPr>
                <w:rFonts w:ascii="Consolas"/>
                <w:b w:val="false"/>
                <w:i w:val="false"/>
                <w:color w:val="000000"/>
                <w:sz w:val="20"/>
              </w:rPr>
              <w:t>
24.TEDDZ (3,3,7,7- тетрабис(дифторамин) октагидро-1,5-динитро-1,5-диазоцин);</w:t>
            </w:r>
            <w:r>
              <w:br/>
            </w:r>
            <w:r>
              <w:rPr>
                <w:rFonts w:ascii="Consolas"/>
                <w:b w:val="false"/>
                <w:i w:val="false"/>
                <w:color w:val="000000"/>
                <w:sz w:val="20"/>
              </w:rPr>
              <w:t>
25.Следующие тетразолы:</w:t>
            </w:r>
            <w:r>
              <w:br/>
            </w:r>
            <w:r>
              <w:rPr>
                <w:rFonts w:ascii="Consolas"/>
                <w:b w:val="false"/>
                <w:i w:val="false"/>
                <w:color w:val="000000"/>
                <w:sz w:val="20"/>
              </w:rPr>
              <w:t>
a. NTAT (нитротриазоламинотетразол);</w:t>
            </w:r>
            <w:r>
              <w:br/>
            </w:r>
            <w:r>
              <w:rPr>
                <w:rFonts w:ascii="Consolas"/>
                <w:b w:val="false"/>
                <w:i w:val="false"/>
                <w:color w:val="000000"/>
                <w:sz w:val="20"/>
              </w:rPr>
              <w:t>
b. NTNT (1-N-(2- нитротриазоло)-4-нитротетразол);</w:t>
            </w:r>
            <w:r>
              <w:br/>
            </w:r>
            <w:r>
              <w:rPr>
                <w:rFonts w:ascii="Consolas"/>
                <w:b w:val="false"/>
                <w:i w:val="false"/>
                <w:color w:val="000000"/>
                <w:sz w:val="20"/>
              </w:rPr>
              <w:t>
26.Тетрил (тринитрофенилметилнитрамин) (CAS 479-45-8);</w:t>
            </w:r>
            <w:r>
              <w:br/>
            </w:r>
            <w:r>
              <w:rPr>
                <w:rFonts w:ascii="Consolas"/>
                <w:b w:val="false"/>
                <w:i w:val="false"/>
                <w:color w:val="000000"/>
                <w:sz w:val="20"/>
              </w:rPr>
              <w:t>
27. TNAD (1,4,5,8- тетранитро -1,4,5,8- тетраазадекалин) (CAS 135877-16-6) (см. также соответствующие "прекурсоры" в пп. ML8.g.6.);</w:t>
            </w:r>
            <w:r>
              <w:br/>
            </w:r>
            <w:r>
              <w:rPr>
                <w:rFonts w:ascii="Consolas"/>
                <w:b w:val="false"/>
                <w:i w:val="false"/>
                <w:color w:val="000000"/>
                <w:sz w:val="20"/>
              </w:rPr>
              <w:t>
28. TNAZ (1,3,3- тринитроазетидин) (CAS 97645-24-4) (см. также соответствующие "прекурсоры" в пп. ML8.g.2.);</w:t>
            </w:r>
            <w:r>
              <w:br/>
            </w:r>
            <w:r>
              <w:rPr>
                <w:rFonts w:ascii="Consolas"/>
                <w:b w:val="false"/>
                <w:i w:val="false"/>
                <w:color w:val="000000"/>
                <w:sz w:val="20"/>
              </w:rPr>
              <w:t>
29.TNGU (SORGUYL или тетранитрогликолури) (CAS 55510-03-7);</w:t>
            </w:r>
            <w:r>
              <w:br/>
            </w:r>
            <w:r>
              <w:rPr>
                <w:rFonts w:ascii="Consolas"/>
                <w:b w:val="false"/>
                <w:i w:val="false"/>
                <w:color w:val="000000"/>
                <w:sz w:val="20"/>
              </w:rPr>
              <w:t>
30.TNP (1,4,5,8- тетранитро- пиридазино[4,5-d] пиридазин) (CAS 229176-04-9);</w:t>
            </w:r>
            <w:r>
              <w:br/>
            </w:r>
            <w:r>
              <w:rPr>
                <w:rFonts w:ascii="Consolas"/>
                <w:b w:val="false"/>
                <w:i w:val="false"/>
                <w:color w:val="000000"/>
                <w:sz w:val="20"/>
              </w:rPr>
              <w:t>
31.Следующие триазины:</w:t>
            </w:r>
            <w:r>
              <w:br/>
            </w:r>
            <w:r>
              <w:rPr>
                <w:rFonts w:ascii="Consolas"/>
                <w:b w:val="false"/>
                <w:i w:val="false"/>
                <w:color w:val="000000"/>
                <w:sz w:val="20"/>
              </w:rPr>
              <w:t>
a. DNAM (2-окси-4,6- динитроамино-s-триазин) (CAS 19899-80-0);</w:t>
            </w:r>
            <w:r>
              <w:br/>
            </w:r>
            <w:r>
              <w:rPr>
                <w:rFonts w:ascii="Consolas"/>
                <w:b w:val="false"/>
                <w:i w:val="false"/>
                <w:color w:val="000000"/>
                <w:sz w:val="20"/>
              </w:rPr>
              <w:t>
b. NNHT (2- нитроимино-5- нитро-гексагидро-1,3,5-триазин) (CAS 130400-13-4);</w:t>
            </w:r>
            <w:r>
              <w:br/>
            </w:r>
            <w:r>
              <w:rPr>
                <w:rFonts w:ascii="Consolas"/>
                <w:b w:val="false"/>
                <w:i w:val="false"/>
                <w:color w:val="000000"/>
                <w:sz w:val="20"/>
              </w:rPr>
              <w:t>
32. Следующие триазолы:</w:t>
            </w:r>
            <w:r>
              <w:br/>
            </w:r>
            <w:r>
              <w:rPr>
                <w:rFonts w:ascii="Consolas"/>
                <w:b w:val="false"/>
                <w:i w:val="false"/>
                <w:color w:val="000000"/>
                <w:sz w:val="20"/>
              </w:rPr>
              <w:t xml:space="preserve">
a. 5-азидо-2-нитротриазол; </w:t>
            </w:r>
            <w:r>
              <w:br/>
            </w:r>
            <w:r>
              <w:rPr>
                <w:rFonts w:ascii="Consolas"/>
                <w:b w:val="false"/>
                <w:i w:val="false"/>
                <w:color w:val="000000"/>
                <w:sz w:val="20"/>
              </w:rPr>
              <w:t>
b. ADHTDN (4-амино-3,5-дигидразино-1,2,4-триазол динитрамид) (CAS 1614-08-0);</w:t>
            </w:r>
            <w:r>
              <w:br/>
            </w:r>
            <w:r>
              <w:rPr>
                <w:rFonts w:ascii="Consolas"/>
                <w:b w:val="false"/>
                <w:i w:val="false"/>
                <w:color w:val="000000"/>
                <w:sz w:val="20"/>
              </w:rPr>
              <w:t>
c. ADNT (1-амино-3,5-динитро-1,2,4-триазол);</w:t>
            </w:r>
            <w:r>
              <w:br/>
            </w:r>
            <w:r>
              <w:rPr>
                <w:rFonts w:ascii="Consolas"/>
                <w:b w:val="false"/>
                <w:i w:val="false"/>
                <w:color w:val="000000"/>
                <w:sz w:val="20"/>
              </w:rPr>
              <w:t>
d. BDNTA ([бис динитротриазол]амин);</w:t>
            </w:r>
            <w:r>
              <w:br/>
            </w:r>
            <w:r>
              <w:rPr>
                <w:rFonts w:ascii="Consolas"/>
                <w:b w:val="false"/>
                <w:i w:val="false"/>
                <w:color w:val="000000"/>
                <w:sz w:val="20"/>
              </w:rPr>
              <w:t>
e. DBT (3,3?-динитро-5,5-би-1,2,4-триазол) (CAS 30003-46-4);</w:t>
            </w:r>
            <w:r>
              <w:br/>
            </w:r>
            <w:r>
              <w:rPr>
                <w:rFonts w:ascii="Consolas"/>
                <w:b w:val="false"/>
                <w:i w:val="false"/>
                <w:color w:val="000000"/>
                <w:sz w:val="20"/>
              </w:rPr>
              <w:t>
f. DNBT (динитробистриазол) (CAS 70890-46-9);</w:t>
            </w:r>
            <w:r>
              <w:br/>
            </w:r>
            <w:r>
              <w:rPr>
                <w:rFonts w:ascii="Consolas"/>
                <w:b w:val="false"/>
                <w:i w:val="false"/>
                <w:color w:val="000000"/>
                <w:sz w:val="20"/>
              </w:rPr>
              <w:t>
g. Не применяется с 2010 г.;</w:t>
            </w:r>
            <w:r>
              <w:br/>
            </w:r>
            <w:r>
              <w:rPr>
                <w:rFonts w:ascii="Consolas"/>
                <w:b w:val="false"/>
                <w:i w:val="false"/>
                <w:color w:val="000000"/>
                <w:sz w:val="20"/>
              </w:rPr>
              <w:t>
h. NTDNT (1-N-(2- нитротриазоло) 3,5- динитротриазол);</w:t>
            </w:r>
            <w:r>
              <w:br/>
            </w:r>
            <w:r>
              <w:rPr>
                <w:rFonts w:ascii="Consolas"/>
                <w:b w:val="false"/>
                <w:i w:val="false"/>
                <w:color w:val="000000"/>
                <w:sz w:val="20"/>
              </w:rPr>
              <w:t>
i. PDNT (1-пикрил-3,5-динитротриазол);</w:t>
            </w:r>
            <w:r>
              <w:br/>
            </w:r>
            <w:r>
              <w:rPr>
                <w:rFonts w:ascii="Consolas"/>
                <w:b w:val="false"/>
                <w:i w:val="false"/>
                <w:color w:val="000000"/>
                <w:sz w:val="20"/>
              </w:rPr>
              <w:t>
j. TACOT (тетранитробензотриазолобензотриазол) (CAS 25243-36-1);</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N.B.1. См. также пп. 1.C.11. Списка товаров и технологий двойного назначения.</w:t>
            </w:r>
            <w:r>
              <w:br/>
            </w:r>
            <w:r>
              <w:rPr>
                <w:rFonts w:ascii="Consolas"/>
                <w:b w:val="false"/>
                <w:i w:val="false"/>
                <w:color w:val="000000"/>
                <w:sz w:val="20"/>
              </w:rPr>
              <w:t>
N.B.2. Заряды и устройства указаны в п. ML4 и пп. 1.A.8. Списка товаров и технологий двойного назначения.</w:t>
            </w:r>
            <w:r>
              <w:br/>
            </w:r>
            <w:r>
              <w:rPr>
                <w:rFonts w:ascii="Consolas"/>
                <w:b w:val="false"/>
                <w:i w:val="false"/>
                <w:color w:val="000000"/>
                <w:sz w:val="20"/>
              </w:rPr>
              <w:t>
Специальные примечания</w:t>
            </w:r>
            <w:r>
              <w:br/>
            </w:r>
            <w:r>
              <w:rPr>
                <w:rFonts w:ascii="Consolas"/>
                <w:b w:val="false"/>
                <w:i w:val="false"/>
                <w:color w:val="000000"/>
                <w:sz w:val="20"/>
              </w:rPr>
              <w:t>
1. В контексте п. ML8. смесью является соединение двух или более веществ, по меньшей мере, с одним веществом, указанным в подпунктах пункта ML8.</w:t>
            </w:r>
            <w:r>
              <w:br/>
            </w:r>
            <w:r>
              <w:rPr>
                <w:rFonts w:ascii="Consolas"/>
                <w:b w:val="false"/>
                <w:i w:val="false"/>
                <w:color w:val="000000"/>
                <w:sz w:val="20"/>
              </w:rPr>
              <w:t>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215"/>
          <w:p>
            <w:pPr>
              <w:spacing w:after="20"/>
              <w:ind w:left="20"/>
              <w:jc w:val="left"/>
            </w:pPr>
            <w:r>
              <w:rPr>
                <w:rFonts w:ascii="Consolas"/>
                <w:b w:val="false"/>
                <w:i w:val="false"/>
                <w:color w:val="000000"/>
                <w:sz w:val="20"/>
              </w:rPr>
              <w:t>
431</w:t>
            </w:r>
          </w:p>
          <w:bookmarkEnd w:id="2215"/>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3602 00 000 0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 Взрывчатые вещества, указанные в пп. ML 8.a. и обладающие любой из следующих характеристик:</w:t>
            </w:r>
            <w:r>
              <w:br/>
            </w:r>
            <w:r>
              <w:rPr>
                <w:rFonts w:ascii="Consolas"/>
                <w:b w:val="false"/>
                <w:i w:val="false"/>
                <w:color w:val="000000"/>
                <w:sz w:val="20"/>
              </w:rPr>
              <w:t xml:space="preserve">
а. Скорость детонции при максимальной плотности более 8700 м/с, или </w:t>
            </w:r>
            <w:r>
              <w:br/>
            </w:r>
            <w:r>
              <w:rPr>
                <w:rFonts w:ascii="Consolas"/>
                <w:b w:val="false"/>
                <w:i w:val="false"/>
                <w:color w:val="000000"/>
                <w:sz w:val="20"/>
              </w:rPr>
              <w:t xml:space="preserve">
b. давление детонации свыше 34 Гпа (340 кабр) </w:t>
            </w:r>
            <w:r>
              <w:br/>
            </w:r>
            <w:r>
              <w:rPr>
                <w:rFonts w:ascii="Consolas"/>
                <w:b w:val="false"/>
                <w:i w:val="false"/>
                <w:color w:val="000000"/>
                <w:sz w:val="20"/>
              </w:rPr>
              <w:t xml:space="preserve">
34.Органические взрывчатые вещества, не указанные в пп. ML8.a. и обладающие всеми следующими характеристиками: </w:t>
            </w:r>
            <w:r>
              <w:br/>
            </w:r>
            <w:r>
              <w:rPr>
                <w:rFonts w:ascii="Consolas"/>
                <w:b w:val="false"/>
                <w:i w:val="false"/>
                <w:color w:val="000000"/>
                <w:sz w:val="20"/>
              </w:rPr>
              <w:t>
a. Создающие давление детонации 25 ГПа (250 кбар) и более; и</w:t>
            </w:r>
            <w:r>
              <w:br/>
            </w:r>
            <w:r>
              <w:rPr>
                <w:rFonts w:ascii="Consolas"/>
                <w:b w:val="false"/>
                <w:i w:val="false"/>
                <w:color w:val="000000"/>
                <w:sz w:val="20"/>
              </w:rPr>
              <w:t>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216"/>
          <w:p>
            <w:pPr>
              <w:spacing w:after="20"/>
              <w:ind w:left="20"/>
              <w:jc w:val="left"/>
            </w:pPr>
            <w:r>
              <w:rPr>
                <w:rFonts w:ascii="Consolas"/>
                <w:b w:val="false"/>
                <w:i w:val="false"/>
                <w:color w:val="000000"/>
                <w:sz w:val="20"/>
              </w:rPr>
              <w:t>
432</w:t>
            </w:r>
          </w:p>
          <w:bookmarkEnd w:id="2216"/>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 "Ракетное топливо", указанное ниже: </w:t>
            </w:r>
            <w:r>
              <w:br/>
            </w:r>
            <w:r>
              <w:rPr>
                <w:rFonts w:ascii="Consolas"/>
                <w:b w:val="false"/>
                <w:i w:val="false"/>
                <w:color w:val="000000"/>
                <w:sz w:val="20"/>
              </w:rPr>
              <w:t>
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w:t>
            </w:r>
            <w:r>
              <w:br/>
            </w:r>
            <w:r>
              <w:rPr>
                <w:rFonts w:ascii="Consolas"/>
                <w:b w:val="false"/>
                <w:i w:val="false"/>
                <w:color w:val="000000"/>
                <w:sz w:val="20"/>
              </w:rPr>
              <w:t>
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w:t>
            </w:r>
            <w:r>
              <w:br/>
            </w:r>
            <w:r>
              <w:rPr>
                <w:rFonts w:ascii="Consolas"/>
                <w:b w:val="false"/>
                <w:i w:val="false"/>
                <w:color w:val="000000"/>
                <w:sz w:val="20"/>
              </w:rPr>
              <w:t>
3. "Ракетное топливо" с силовой константой свыше 1200 кДж/кг;</w:t>
            </w:r>
            <w:r>
              <w:br/>
            </w:r>
            <w:r>
              <w:rPr>
                <w:rFonts w:ascii="Consolas"/>
                <w:b w:val="false"/>
                <w:i w:val="false"/>
                <w:color w:val="000000"/>
                <w:sz w:val="20"/>
              </w:rPr>
              <w:t>
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w:t>
            </w:r>
            <w:r>
              <w:br/>
            </w:r>
            <w:r>
              <w:rPr>
                <w:rFonts w:ascii="Consolas"/>
                <w:b w:val="false"/>
                <w:i w:val="false"/>
                <w:color w:val="000000"/>
                <w:sz w:val="20"/>
              </w:rPr>
              <w:t>
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w:t>
            </w:r>
            <w:r>
              <w:br/>
            </w:r>
            <w:r>
              <w:rPr>
                <w:rFonts w:ascii="Consolas"/>
                <w:b w:val="false"/>
                <w:i w:val="false"/>
                <w:color w:val="000000"/>
                <w:sz w:val="20"/>
              </w:rPr>
              <w:t>
6. Любое "ракетное топливо", содержащее вещества, указанные в пп. ML8.a.;</w:t>
            </w:r>
            <w:r>
              <w:br/>
            </w:r>
            <w:r>
              <w:rPr>
                <w:rFonts w:ascii="Consolas"/>
                <w:b w:val="false"/>
                <w:i w:val="false"/>
                <w:color w:val="000000"/>
                <w:sz w:val="20"/>
              </w:rPr>
              <w:t>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217"/>
          <w:p>
            <w:pPr>
              <w:spacing w:after="20"/>
              <w:ind w:left="20"/>
              <w:jc w:val="left"/>
            </w:pPr>
            <w:r>
              <w:rPr>
                <w:rFonts w:ascii="Consolas"/>
                <w:b w:val="false"/>
                <w:i w:val="false"/>
                <w:color w:val="000000"/>
                <w:sz w:val="20"/>
              </w:rPr>
              <w:t>
433</w:t>
            </w:r>
          </w:p>
          <w:bookmarkEnd w:id="2217"/>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c. Указанные ниже "пиротехнические материалы", топливо и сопутствующие вещества, а также их смеси: </w:t>
            </w:r>
            <w:r>
              <w:br/>
            </w:r>
            <w:r>
              <w:rPr>
                <w:rFonts w:ascii="Consolas"/>
                <w:b w:val="false"/>
                <w:i w:val="false"/>
                <w:color w:val="000000"/>
                <w:sz w:val="20"/>
              </w:rPr>
              <w:t>
1. Авиационное топливо специального состава для военных целей;</w:t>
            </w:r>
            <w:r>
              <w:br/>
            </w:r>
            <w:r>
              <w:rPr>
                <w:rFonts w:ascii="Consolas"/>
                <w:b w:val="false"/>
                <w:i w:val="false"/>
                <w:color w:val="000000"/>
                <w:sz w:val="20"/>
              </w:rPr>
              <w:t>
2. Алан (гидрид алюминия) (CAS 7784-21-6);</w:t>
            </w:r>
            <w:r>
              <w:br/>
            </w:r>
            <w:r>
              <w:rPr>
                <w:rFonts w:ascii="Consolas"/>
                <w:b w:val="false"/>
                <w:i w:val="false"/>
                <w:color w:val="000000"/>
                <w:sz w:val="20"/>
              </w:rPr>
              <w:t>
3. Карбораны; декаборан (CAS 17702-41-9); пентабораны (CAS 19624-22-7 и 18433-84-6) и их производные;</w:t>
            </w:r>
            <w:r>
              <w:br/>
            </w:r>
            <w:r>
              <w:rPr>
                <w:rFonts w:ascii="Consolas"/>
                <w:b w:val="false"/>
                <w:i w:val="false"/>
                <w:color w:val="000000"/>
                <w:sz w:val="20"/>
              </w:rPr>
              <w:t>
4. Гидразин и производные, указанные ниже (см. также окисляющие производные гидразина в пп. ML8.d.8. и d.9.):</w:t>
            </w:r>
            <w:r>
              <w:br/>
            </w:r>
            <w:r>
              <w:rPr>
                <w:rFonts w:ascii="Consolas"/>
                <w:b w:val="false"/>
                <w:i w:val="false"/>
                <w:color w:val="000000"/>
                <w:sz w:val="20"/>
              </w:rPr>
              <w:t>
a. Гидразин (CAS 302-01-2) в концентрации 70% или больше;</w:t>
            </w:r>
            <w:r>
              <w:br/>
            </w:r>
            <w:r>
              <w:rPr>
                <w:rFonts w:ascii="Consolas"/>
                <w:b w:val="false"/>
                <w:i w:val="false"/>
                <w:color w:val="000000"/>
                <w:sz w:val="20"/>
              </w:rPr>
              <w:t>
b. Монометилгидразин (CAS 60-34-4);</w:t>
            </w:r>
            <w:r>
              <w:br/>
            </w:r>
            <w:r>
              <w:rPr>
                <w:rFonts w:ascii="Consolas"/>
                <w:b w:val="false"/>
                <w:i w:val="false"/>
                <w:color w:val="000000"/>
                <w:sz w:val="20"/>
              </w:rPr>
              <w:t>
c. Симметричный диметилгидразин (CAS 540-73-8);</w:t>
            </w:r>
            <w:r>
              <w:br/>
            </w:r>
            <w:r>
              <w:rPr>
                <w:rFonts w:ascii="Consolas"/>
                <w:b w:val="false"/>
                <w:i w:val="false"/>
                <w:color w:val="000000"/>
                <w:sz w:val="20"/>
              </w:rPr>
              <w:t>
d. Несимметричный диметилгидразин (CAS 57-14-7);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конечным продуктом является авиационное топливо, указанное в пп. ML8.c.1., а не его составляющие.</w:t>
            </w:r>
            <w:r>
              <w:br/>
            </w:r>
            <w:r>
              <w:rPr>
                <w:rFonts w:ascii="Consolas"/>
                <w:b w:val="false"/>
                <w:i w:val="false"/>
                <w:color w:val="000000"/>
                <w:sz w:val="20"/>
              </w:rPr>
              <w:t>
Примечание</w:t>
            </w:r>
            <w:r>
              <w:br/>
            </w:r>
            <w:r>
              <w:rPr>
                <w:rFonts w:ascii="Consolas"/>
                <w:b w:val="false"/>
                <w:i w:val="false"/>
                <w:color w:val="000000"/>
                <w:sz w:val="20"/>
              </w:rPr>
              <w:t>
Пп. ML8.c.4.a. не распространяется на 'смеси' гидразина, специально составленные для борьбы с коррозией.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218"/>
          <w:p>
            <w:pPr>
              <w:spacing w:after="20"/>
              <w:ind w:left="20"/>
              <w:jc w:val="left"/>
            </w:pPr>
            <w:r>
              <w:rPr>
                <w:rFonts w:ascii="Consolas"/>
                <w:b w:val="false"/>
                <w:i w:val="false"/>
                <w:color w:val="000000"/>
                <w:sz w:val="20"/>
              </w:rPr>
              <w:t>
434</w:t>
            </w:r>
          </w:p>
          <w:bookmarkEnd w:id="2218"/>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8112 12 000 0,</w:t>
            </w:r>
            <w:r>
              <w:br/>
            </w:r>
            <w:r>
              <w:rPr>
                <w:rFonts w:ascii="Consolas"/>
                <w:b w:val="false"/>
                <w:i w:val="false"/>
                <w:color w:val="000000"/>
                <w:sz w:val="20"/>
              </w:rPr>
              <w:t>
7205 29 000 0,</w:t>
            </w:r>
            <w:r>
              <w:br/>
            </w:r>
            <w:r>
              <w:rPr>
                <w:rFonts w:ascii="Consolas"/>
                <w:b w:val="false"/>
                <w:i w:val="false"/>
                <w:color w:val="000000"/>
                <w:sz w:val="20"/>
              </w:rPr>
              <w:t>
8109 20 000 0,</w:t>
            </w:r>
            <w:r>
              <w:br/>
            </w:r>
            <w:r>
              <w:rPr>
                <w:rFonts w:ascii="Consolas"/>
                <w:b w:val="false"/>
                <w:i w:val="false"/>
                <w:color w:val="000000"/>
                <w:sz w:val="20"/>
              </w:rPr>
              <w:t>
8104 19 000 0,</w:t>
            </w:r>
            <w:r>
              <w:br/>
            </w:r>
            <w:r>
              <w:rPr>
                <w:rFonts w:ascii="Consolas"/>
                <w:b w:val="false"/>
                <w:i w:val="false"/>
                <w:color w:val="000000"/>
                <w:sz w:val="20"/>
              </w:rPr>
              <w:t>
2829 90 100 0,</w:t>
            </w:r>
            <w:r>
              <w:br/>
            </w:r>
            <w:r>
              <w:rPr>
                <w:rFonts w:ascii="Consolas"/>
                <w:b w:val="false"/>
                <w:i w:val="false"/>
                <w:color w:val="000000"/>
                <w:sz w:val="20"/>
              </w:rPr>
              <w:t>
7603 10 000 0,</w:t>
            </w:r>
            <w:r>
              <w:br/>
            </w:r>
            <w:r>
              <w:rPr>
                <w:rFonts w:ascii="Consolas"/>
                <w:b w:val="false"/>
                <w:i w:val="false"/>
                <w:color w:val="000000"/>
                <w:sz w:val="20"/>
              </w:rPr>
              <w:t>
7603 20 000 0,</w:t>
            </w:r>
            <w:r>
              <w:br/>
            </w:r>
            <w:r>
              <w:rPr>
                <w:rFonts w:ascii="Consolas"/>
                <w:b w:val="false"/>
                <w:i w:val="false"/>
                <w:color w:val="000000"/>
                <w:sz w:val="20"/>
              </w:rPr>
              <w:t>
2850 00 200 0,</w:t>
            </w:r>
            <w:r>
              <w:br/>
            </w:r>
            <w:r>
              <w:rPr>
                <w:rFonts w:ascii="Consolas"/>
                <w:b w:val="false"/>
                <w:i w:val="false"/>
                <w:color w:val="000000"/>
                <w:sz w:val="20"/>
              </w:rPr>
              <w:t>
2829 90 100 0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w:t>
            </w:r>
            <w:r>
              <w:br/>
            </w:r>
            <w:r>
              <w:rPr>
                <w:rFonts w:ascii="Consolas"/>
                <w:b w:val="false"/>
                <w:i w:val="false"/>
                <w:color w:val="000000"/>
                <w:sz w:val="20"/>
              </w:rPr>
              <w:t>
a. Следующие металлы и их смеси:</w:t>
            </w:r>
            <w:r>
              <w:br/>
            </w:r>
            <w:r>
              <w:rPr>
                <w:rFonts w:ascii="Consolas"/>
                <w:b w:val="false"/>
                <w:i w:val="false"/>
                <w:color w:val="000000"/>
                <w:sz w:val="20"/>
              </w:rPr>
              <w:t>
1. Бериллий (CAS 7440-41-7) с размером частиц менее 60 мкм;</w:t>
            </w:r>
            <w:r>
              <w:br/>
            </w:r>
            <w:r>
              <w:rPr>
                <w:rFonts w:ascii="Consolas"/>
                <w:b w:val="false"/>
                <w:i w:val="false"/>
                <w:color w:val="000000"/>
                <w:sz w:val="20"/>
              </w:rPr>
              <w:t>
2. Железный порошок (CAS 7439-89-6) с размером частиц 3 мкм или менее, полученный путем восстановления оксида железа при помощи водорода;</w:t>
            </w:r>
            <w:r>
              <w:br/>
            </w:r>
            <w:r>
              <w:rPr>
                <w:rFonts w:ascii="Consolas"/>
                <w:b w:val="false"/>
                <w:i w:val="false"/>
                <w:color w:val="000000"/>
                <w:sz w:val="20"/>
              </w:rPr>
              <w:t xml:space="preserve">
b. Смеси, содержащие любой из следующих материалов: </w:t>
            </w:r>
            <w:r>
              <w:br/>
            </w:r>
            <w:r>
              <w:rPr>
                <w:rFonts w:ascii="Consolas"/>
                <w:b w:val="false"/>
                <w:i w:val="false"/>
                <w:color w:val="000000"/>
                <w:sz w:val="20"/>
              </w:rPr>
              <w:t>
1. Цирконий (CAS 7440-67-7), магний (CAS 7439-95-4) и их сплавы с размером частиц менее 60 мкм; или</w:t>
            </w:r>
            <w:r>
              <w:br/>
            </w:r>
            <w:r>
              <w:rPr>
                <w:rFonts w:ascii="Consolas"/>
                <w:b w:val="false"/>
                <w:i w:val="false"/>
                <w:color w:val="000000"/>
                <w:sz w:val="20"/>
              </w:rPr>
              <w:t>
2. Топливо из бора (CAS 7440-42-8) или карбида бора (CAS 12069-32-8) с чистотой 85% и выше и размером частиц менее 60 мкм;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w:t>
            </w:r>
            <w:r>
              <w:br/>
            </w:r>
            <w:r>
              <w:rPr>
                <w:rFonts w:ascii="Consolas"/>
                <w:b w:val="false"/>
                <w:i w:val="false"/>
                <w:color w:val="000000"/>
                <w:sz w:val="20"/>
              </w:rPr>
              <w:t xml:space="preserve">
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w:t>
            </w:r>
            <w:r>
              <w:br/>
            </w:r>
            <w:r>
              <w:rPr>
                <w:rFonts w:ascii="Consolas"/>
                <w:b w:val="false"/>
                <w:i w:val="false"/>
                <w:color w:val="000000"/>
                <w:sz w:val="20"/>
              </w:rPr>
              <w:t>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2219"/>
          <w:p>
            <w:pPr>
              <w:spacing w:after="20"/>
              <w:ind w:left="20"/>
              <w:jc w:val="left"/>
            </w:pPr>
            <w:r>
              <w:rPr>
                <w:rFonts w:ascii="Consolas"/>
                <w:b w:val="false"/>
                <w:i w:val="false"/>
                <w:color w:val="000000"/>
                <w:sz w:val="20"/>
              </w:rPr>
              <w:t>
435</w:t>
            </w:r>
          </w:p>
          <w:bookmarkEnd w:id="2219"/>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w:t>
            </w:r>
            <w:r>
              <w:br/>
            </w:r>
            <w:r>
              <w:rPr>
                <w:rFonts w:ascii="Consolas"/>
                <w:b w:val="false"/>
                <w:i w:val="false"/>
                <w:color w:val="000000"/>
                <w:sz w:val="20"/>
              </w:rPr>
              <w:t>
7. Композиции перхлоратов, хлоратов и хроматов с порошковым металлом или иными высокоэнергетическими топливными компонентами;</w:t>
            </w:r>
            <w:r>
              <w:br/>
            </w:r>
            <w:r>
              <w:rPr>
                <w:rFonts w:ascii="Consolas"/>
                <w:b w:val="false"/>
                <w:i w:val="false"/>
                <w:color w:val="000000"/>
                <w:sz w:val="20"/>
              </w:rPr>
              <w:t>
8. Алюминиевый порошок со сферической формой частиц (CAS 7429-90-5) и размером частиц 60 мкм и менее, изготовленный из материала, содержащего 99% или более алюминия;</w:t>
            </w:r>
            <w:r>
              <w:br/>
            </w:r>
            <w:r>
              <w:rPr>
                <w:rFonts w:ascii="Consolas"/>
                <w:b w:val="false"/>
                <w:i w:val="false"/>
                <w:color w:val="000000"/>
                <w:sz w:val="20"/>
              </w:rPr>
              <w:t>
9. Субгидрид титана (TiHn) со стехиометрическми эквивалентом n= 0,65-1,68;</w:t>
            </w:r>
            <w:r>
              <w:br/>
            </w:r>
            <w:r>
              <w:rPr>
                <w:rFonts w:ascii="Consolas"/>
                <w:b w:val="false"/>
                <w:i w:val="false"/>
                <w:color w:val="000000"/>
                <w:sz w:val="20"/>
              </w:rPr>
              <w:t>
ML8.d. Указанные ниже окислители и их смеси:</w:t>
            </w:r>
            <w:r>
              <w:br/>
            </w:r>
            <w:r>
              <w:rPr>
                <w:rFonts w:ascii="Consolas"/>
                <w:b w:val="false"/>
                <w:i w:val="false"/>
                <w:color w:val="000000"/>
                <w:sz w:val="20"/>
              </w:rPr>
              <w:t>
1. ADN (динитрамид аммония или SR 12) (CAS 140456-78-6);</w:t>
            </w:r>
            <w:r>
              <w:br/>
            </w:r>
            <w:r>
              <w:rPr>
                <w:rFonts w:ascii="Consolas"/>
                <w:b w:val="false"/>
                <w:i w:val="false"/>
                <w:color w:val="000000"/>
                <w:sz w:val="20"/>
              </w:rPr>
              <w:t>
2. AP (перхлорат аммония) (CAS 7790-98-9);</w:t>
            </w:r>
            <w:r>
              <w:br/>
            </w:r>
            <w:r>
              <w:rPr>
                <w:rFonts w:ascii="Consolas"/>
                <w:b w:val="false"/>
                <w:i w:val="false"/>
                <w:color w:val="000000"/>
                <w:sz w:val="20"/>
              </w:rPr>
              <w:t>
3. Соединения, состоящие из фтора и любого из следующих компонентов:</w:t>
            </w:r>
            <w:r>
              <w:br/>
            </w:r>
            <w:r>
              <w:rPr>
                <w:rFonts w:ascii="Consolas"/>
                <w:b w:val="false"/>
                <w:i w:val="false"/>
                <w:color w:val="000000"/>
                <w:sz w:val="20"/>
              </w:rPr>
              <w:t>
a. Другие галогены;</w:t>
            </w:r>
            <w:r>
              <w:br/>
            </w:r>
            <w:r>
              <w:rPr>
                <w:rFonts w:ascii="Consolas"/>
                <w:b w:val="false"/>
                <w:i w:val="false"/>
                <w:color w:val="000000"/>
                <w:sz w:val="20"/>
              </w:rPr>
              <w:t>
b. Кислород; или</w:t>
            </w:r>
            <w:r>
              <w:br/>
            </w:r>
            <w:r>
              <w:rPr>
                <w:rFonts w:ascii="Consolas"/>
                <w:b w:val="false"/>
                <w:i w:val="false"/>
                <w:color w:val="000000"/>
                <w:sz w:val="20"/>
              </w:rPr>
              <w:t>
c. Азот;</w:t>
            </w:r>
            <w:r>
              <w:br/>
            </w:r>
            <w:r>
              <w:rPr>
                <w:rFonts w:ascii="Consolas"/>
                <w:b w:val="false"/>
                <w:i w:val="false"/>
                <w:color w:val="000000"/>
                <w:sz w:val="20"/>
              </w:rPr>
              <w:t>
4. DNAD (1,3-динитро-1,3-диазетидин) (CAS 78246-06-7);</w:t>
            </w:r>
            <w:r>
              <w:br/>
            </w:r>
            <w:r>
              <w:rPr>
                <w:rFonts w:ascii="Consolas"/>
                <w:b w:val="false"/>
                <w:i w:val="false"/>
                <w:color w:val="000000"/>
                <w:sz w:val="20"/>
              </w:rPr>
              <w:t>
5.HAN (нитрат гидроксиламмония) (CAS 13465-08-2);</w:t>
            </w:r>
            <w:r>
              <w:br/>
            </w:r>
            <w:r>
              <w:rPr>
                <w:rFonts w:ascii="Consolas"/>
                <w:b w:val="false"/>
                <w:i w:val="false"/>
                <w:color w:val="000000"/>
                <w:sz w:val="20"/>
              </w:rPr>
              <w:t>
6.HAP (перхлорат гидроксиламмония) (CAS 15588-62-2);</w:t>
            </w:r>
            <w:r>
              <w:br/>
            </w:r>
            <w:r>
              <w:rPr>
                <w:rFonts w:ascii="Consolas"/>
                <w:b w:val="false"/>
                <w:i w:val="false"/>
                <w:color w:val="000000"/>
                <w:sz w:val="20"/>
              </w:rPr>
              <w:t xml:space="preserve">
7.HNF (нитроформат гидразина) (CAS 20773-28-8); </w:t>
            </w:r>
            <w:r>
              <w:br/>
            </w:r>
            <w:r>
              <w:rPr>
                <w:rFonts w:ascii="Consolas"/>
                <w:b w:val="false"/>
                <w:i w:val="false"/>
                <w:color w:val="000000"/>
                <w:sz w:val="20"/>
              </w:rPr>
              <w:t>
8.Нитрат гидразина (CAS 37836-27-4);</w:t>
            </w:r>
            <w:r>
              <w:br/>
            </w:r>
            <w:r>
              <w:rPr>
                <w:rFonts w:ascii="Consolas"/>
                <w:b w:val="false"/>
                <w:i w:val="false"/>
                <w:color w:val="000000"/>
                <w:sz w:val="20"/>
              </w:rPr>
              <w:t>
9.Гидразинперхлорат (CAS 27978-54-7);</w:t>
            </w:r>
            <w:r>
              <w:br/>
            </w:r>
            <w:r>
              <w:rPr>
                <w:rFonts w:ascii="Consolas"/>
                <w:b w:val="false"/>
                <w:i w:val="false"/>
                <w:color w:val="000000"/>
                <w:sz w:val="20"/>
              </w:rPr>
              <w:t>
10.Жидкие окислители, состоящие из ингибированной буродымной азотной кислоты (IRFNA) или содержащие ее (CAS 8007-58-7);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w:t>
            </w:r>
            <w:r>
              <w:br/>
            </w:r>
            <w:r>
              <w:rPr>
                <w:rFonts w:ascii="Consolas"/>
                <w:b w:val="false"/>
                <w:i w:val="false"/>
                <w:color w:val="000000"/>
                <w:sz w:val="20"/>
              </w:rPr>
              <w:t>
Пп. ML8.d.3. не распространяется на трифторид хлора (CAS 7790-91-2).</w:t>
            </w:r>
            <w:r>
              <w:br/>
            </w:r>
            <w:r>
              <w:rPr>
                <w:rFonts w:ascii="Consolas"/>
                <w:b w:val="false"/>
                <w:i w:val="false"/>
                <w:color w:val="000000"/>
                <w:sz w:val="20"/>
              </w:rPr>
              <w:t>
Примечание 2.</w:t>
            </w:r>
            <w:r>
              <w:br/>
            </w:r>
            <w:r>
              <w:rPr>
                <w:rFonts w:ascii="Consolas"/>
                <w:b w:val="false"/>
                <w:i w:val="false"/>
                <w:color w:val="000000"/>
                <w:sz w:val="20"/>
              </w:rPr>
              <w:t>
Пп ML8.d.3. не распространяется на трехфтористый азот (CAS 7783-54-2) в газообразном состоянии.</w:t>
            </w:r>
            <w:r>
              <w:br/>
            </w:r>
            <w:r>
              <w:rPr>
                <w:rFonts w:ascii="Consolas"/>
                <w:b w:val="false"/>
                <w:i w:val="false"/>
                <w:color w:val="000000"/>
                <w:sz w:val="20"/>
              </w:rPr>
              <w:t>
Примечание      Пп. ML8.d.10. не распространяется на неингибированную дымящуюся азотную кислоту.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220"/>
          <w:p>
            <w:pPr>
              <w:spacing w:after="20"/>
              <w:ind w:left="20"/>
              <w:jc w:val="left"/>
            </w:pPr>
            <w:r>
              <w:rPr>
                <w:rFonts w:ascii="Consolas"/>
                <w:b w:val="false"/>
                <w:i w:val="false"/>
                <w:color w:val="000000"/>
                <w:sz w:val="20"/>
              </w:rPr>
              <w:t>
436</w:t>
            </w:r>
          </w:p>
          <w:bookmarkEnd w:id="2220"/>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 Следующие связующие вещества, пластификаторы, мономеры и полимеры:</w:t>
            </w:r>
            <w:r>
              <w:br/>
            </w:r>
            <w:r>
              <w:rPr>
                <w:rFonts w:ascii="Consolas"/>
                <w:b w:val="false"/>
                <w:i w:val="false"/>
                <w:color w:val="000000"/>
                <w:sz w:val="20"/>
              </w:rPr>
              <w:t>
1. AMMO (азидометилметилоксетан и его полимеры) (CAS 90683-29-7) (см также соответствующие "прекурсоры" в пп. ML8.g.1.);</w:t>
            </w:r>
            <w:r>
              <w:br/>
            </w:r>
            <w:r>
              <w:rPr>
                <w:rFonts w:ascii="Consolas"/>
                <w:b w:val="false"/>
                <w:i w:val="false"/>
                <w:color w:val="000000"/>
                <w:sz w:val="20"/>
              </w:rPr>
              <w:t>
2. BAMO (бис-азидометилоксетан и его полимеры) (CAS 17607-20-4) (см также соответствующие "прекурсоры" в пп. ML8.g.1.);</w:t>
            </w:r>
            <w:r>
              <w:br/>
            </w:r>
            <w:r>
              <w:rPr>
                <w:rFonts w:ascii="Consolas"/>
                <w:b w:val="false"/>
                <w:i w:val="false"/>
                <w:color w:val="000000"/>
                <w:sz w:val="20"/>
              </w:rPr>
              <w:t>
3. BDNPA (бис (2,2-динитропропил)ацеталь) (CAS 5108-69-0);</w:t>
            </w:r>
            <w:r>
              <w:br/>
            </w:r>
            <w:r>
              <w:rPr>
                <w:rFonts w:ascii="Consolas"/>
                <w:b w:val="false"/>
                <w:i w:val="false"/>
                <w:color w:val="000000"/>
                <w:sz w:val="20"/>
              </w:rPr>
              <w:t>
4. BDNPF (бис (2,2 динитропропил)формаль) (CAS 5917-61-3);</w:t>
            </w:r>
            <w:r>
              <w:br/>
            </w:r>
            <w:r>
              <w:rPr>
                <w:rFonts w:ascii="Consolas"/>
                <w:b w:val="false"/>
                <w:i w:val="false"/>
                <w:color w:val="000000"/>
                <w:sz w:val="20"/>
              </w:rPr>
              <w:t>
5. BTTN (бутантриолтринитрат) (CAS 6659-60-5) (см также соответствующие "прекурсоры" в пп. ML8.g.8.);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221"/>
          <w:p>
            <w:pPr>
              <w:spacing w:after="20"/>
              <w:ind w:left="20"/>
              <w:jc w:val="left"/>
            </w:pPr>
            <w:r>
              <w:rPr>
                <w:rFonts w:ascii="Consolas"/>
                <w:b w:val="false"/>
                <w:i w:val="false"/>
                <w:color w:val="000000"/>
                <w:sz w:val="20"/>
              </w:rPr>
              <w:t>
437</w:t>
            </w:r>
          </w:p>
          <w:bookmarkEnd w:id="2221"/>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w:t>
            </w:r>
            <w:r>
              <w:br/>
            </w:r>
            <w:r>
              <w:rPr>
                <w:rFonts w:ascii="Consolas"/>
                <w:b w:val="false"/>
                <w:i w:val="false"/>
                <w:color w:val="000000"/>
                <w:sz w:val="20"/>
              </w:rPr>
              <w:t xml:space="preserve">
a. Нитрогруппы; </w:t>
            </w:r>
            <w:r>
              <w:br/>
            </w:r>
            <w:r>
              <w:rPr>
                <w:rFonts w:ascii="Consolas"/>
                <w:b w:val="false"/>
                <w:i w:val="false"/>
                <w:color w:val="000000"/>
                <w:sz w:val="20"/>
              </w:rPr>
              <w:t xml:space="preserve">
b. Азидогруппы; </w:t>
            </w:r>
            <w:r>
              <w:br/>
            </w:r>
            <w:r>
              <w:rPr>
                <w:rFonts w:ascii="Consolas"/>
                <w:b w:val="false"/>
                <w:i w:val="false"/>
                <w:color w:val="000000"/>
                <w:sz w:val="20"/>
              </w:rPr>
              <w:t xml:space="preserve">
c. Нитратогруппы; </w:t>
            </w:r>
            <w:r>
              <w:br/>
            </w:r>
            <w:r>
              <w:rPr>
                <w:rFonts w:ascii="Consolas"/>
                <w:b w:val="false"/>
                <w:i w:val="false"/>
                <w:color w:val="000000"/>
                <w:sz w:val="20"/>
              </w:rPr>
              <w:t xml:space="preserve">
d. Нитратазагруппы; или </w:t>
            </w:r>
            <w:r>
              <w:br/>
            </w:r>
            <w:r>
              <w:rPr>
                <w:rFonts w:ascii="Consolas"/>
                <w:b w:val="false"/>
                <w:i w:val="false"/>
                <w:color w:val="000000"/>
                <w:sz w:val="20"/>
              </w:rPr>
              <w:t>
e. Дифтораминогруппы</w:t>
            </w:r>
            <w:r>
              <w:br/>
            </w:r>
            <w:r>
              <w:rPr>
                <w:rFonts w:ascii="Consolas"/>
                <w:b w:val="false"/>
                <w:i w:val="false"/>
                <w:color w:val="000000"/>
                <w:sz w:val="20"/>
              </w:rPr>
              <w:t>
e. 7. FAMAO (3-дифтораминометил-3-азидометил оксетан) и его полимеры;</w:t>
            </w:r>
            <w:r>
              <w:br/>
            </w:r>
            <w:r>
              <w:rPr>
                <w:rFonts w:ascii="Consolas"/>
                <w:b w:val="false"/>
                <w:i w:val="false"/>
                <w:color w:val="000000"/>
                <w:sz w:val="20"/>
              </w:rPr>
              <w:t>
8. FЕFО (бис-2-фтор-2,2-динитроэтил)формаль) (САS 17003-79-1);</w:t>
            </w:r>
            <w:r>
              <w:br/>
            </w:r>
            <w:r>
              <w:rPr>
                <w:rFonts w:ascii="Consolas"/>
                <w:b w:val="false"/>
                <w:i w:val="false"/>
                <w:color w:val="000000"/>
                <w:sz w:val="20"/>
              </w:rPr>
              <w:t>
9. FPF-1 (поли-2,2,3,3,4,4-гексафторпентан-1,5-диол формаль) (CAS 376-90-9);</w:t>
            </w:r>
            <w:r>
              <w:br/>
            </w:r>
            <w:r>
              <w:rPr>
                <w:rFonts w:ascii="Consolas"/>
                <w:b w:val="false"/>
                <w:i w:val="false"/>
                <w:color w:val="000000"/>
                <w:sz w:val="20"/>
              </w:rPr>
              <w:t>
10.FPF-3 (поли-2,4,4,5,5,6,6-гептафтор-2-три-фторметил-3-оксагептан-1,7-диол формаль);</w:t>
            </w:r>
            <w:r>
              <w:br/>
            </w:r>
            <w:r>
              <w:rPr>
                <w:rFonts w:ascii="Consolas"/>
                <w:b w:val="false"/>
                <w:i w:val="false"/>
                <w:color w:val="000000"/>
                <w:sz w:val="20"/>
              </w:rPr>
              <w:t>
11.GAP (глицидилазид полимер) (CAS 143178-24-9) и его производные;</w:t>
            </w:r>
            <w:r>
              <w:br/>
            </w:r>
            <w:r>
              <w:rPr>
                <w:rFonts w:ascii="Consolas"/>
                <w:b w:val="false"/>
                <w:i w:val="false"/>
                <w:color w:val="000000"/>
                <w:sz w:val="20"/>
              </w:rPr>
              <w:t>
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30ҮC менее 47 пуаз (CAS 69102-90-5);</w:t>
            </w:r>
            <w:r>
              <w:br/>
            </w:r>
            <w:r>
              <w:rPr>
                <w:rFonts w:ascii="Consolas"/>
                <w:b w:val="false"/>
                <w:i w:val="false"/>
                <w:color w:val="000000"/>
                <w:sz w:val="20"/>
              </w:rPr>
              <w:t>
13.Поли(эпихлогидрин) с молекулярным весом менее 10000 и функциональными спиртовыми группами:</w:t>
            </w:r>
            <w:r>
              <w:br/>
            </w:r>
            <w:r>
              <w:rPr>
                <w:rFonts w:ascii="Consolas"/>
                <w:b w:val="false"/>
                <w:i w:val="false"/>
                <w:color w:val="000000"/>
                <w:sz w:val="20"/>
              </w:rPr>
              <w:t>
a.Поли(эпихлоргидриндиол);</w:t>
            </w:r>
            <w:r>
              <w:br/>
            </w:r>
            <w:r>
              <w:rPr>
                <w:rFonts w:ascii="Consolas"/>
                <w:b w:val="false"/>
                <w:i w:val="false"/>
                <w:color w:val="000000"/>
                <w:sz w:val="20"/>
              </w:rPr>
              <w:t>
b.Поли(эпихлоргидринтриол).</w:t>
            </w:r>
            <w:r>
              <w:br/>
            </w:r>
            <w:r>
              <w:rPr>
                <w:rFonts w:ascii="Consolas"/>
                <w:b w:val="false"/>
                <w:i w:val="false"/>
                <w:color w:val="000000"/>
                <w:sz w:val="20"/>
              </w:rPr>
              <w:t>
14.NENAs (соединения нитратоэтилнитрамина) (CAS 17096-47-8, 85068-73-1, 82486-83-7, 82486-82-6 и 85954-06-9);</w:t>
            </w:r>
            <w:r>
              <w:br/>
            </w:r>
            <w:r>
              <w:rPr>
                <w:rFonts w:ascii="Consolas"/>
                <w:b w:val="false"/>
                <w:i w:val="false"/>
                <w:color w:val="000000"/>
                <w:sz w:val="20"/>
              </w:rPr>
              <w:t>
15.PGN (poly-GLYN, полиглицидилнитрат или поли(нитратометил-оксиран) (CAS 27814-48-8);</w:t>
            </w:r>
            <w:r>
              <w:br/>
            </w:r>
            <w:r>
              <w:rPr>
                <w:rFonts w:ascii="Consolas"/>
                <w:b w:val="false"/>
                <w:i w:val="false"/>
                <w:color w:val="000000"/>
                <w:sz w:val="20"/>
              </w:rPr>
              <w:t>
16.Poly-NIMMO (полинитратометилметилоксетан) или поли-NMMO (поли[3-нитратометил-3-метилоксетан]) (CAS 84051-81-0);</w:t>
            </w:r>
            <w:r>
              <w:br/>
            </w:r>
            <w:r>
              <w:rPr>
                <w:rFonts w:ascii="Consolas"/>
                <w:b w:val="false"/>
                <w:i w:val="false"/>
                <w:color w:val="000000"/>
                <w:sz w:val="20"/>
              </w:rPr>
              <w:t>
17.Полинитроортокарбонаты;</w:t>
            </w:r>
            <w:r>
              <w:br/>
            </w:r>
            <w:r>
              <w:rPr>
                <w:rFonts w:ascii="Consolas"/>
                <w:b w:val="false"/>
                <w:i w:val="false"/>
                <w:color w:val="000000"/>
                <w:sz w:val="20"/>
              </w:rPr>
              <w:t>
18.TVOPA (1,2,3-Трис[1,2-бис(дифторамино)этокси]пропан или аддукт тривиноксипропана) (CAS 53159-39-0);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222"/>
          <w:p>
            <w:pPr>
              <w:spacing w:after="20"/>
              <w:ind w:left="20"/>
              <w:jc w:val="left"/>
            </w:pPr>
            <w:r>
              <w:rPr>
                <w:rFonts w:ascii="Consolas"/>
                <w:b w:val="false"/>
                <w:i w:val="false"/>
                <w:color w:val="000000"/>
                <w:sz w:val="20"/>
              </w:rPr>
              <w:t>
438</w:t>
            </w:r>
          </w:p>
          <w:bookmarkEnd w:id="2222"/>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Следующие "добавки":</w:t>
            </w:r>
            <w:r>
              <w:br/>
            </w:r>
            <w:r>
              <w:rPr>
                <w:rFonts w:ascii="Consolas"/>
                <w:b w:val="false"/>
                <w:i w:val="false"/>
                <w:color w:val="000000"/>
                <w:sz w:val="20"/>
              </w:rPr>
              <w:t>
1. Салицилат меди основной (CAS 62320-94-9);</w:t>
            </w:r>
            <w:r>
              <w:br/>
            </w:r>
            <w:r>
              <w:rPr>
                <w:rFonts w:ascii="Consolas"/>
                <w:b w:val="false"/>
                <w:i w:val="false"/>
                <w:color w:val="000000"/>
                <w:sz w:val="20"/>
              </w:rPr>
              <w:t>
2. BHEGA (бис-(2-гидроксиэтил)гликоль-амид) (CAS 17409-41-5);</w:t>
            </w:r>
            <w:r>
              <w:br/>
            </w:r>
            <w:r>
              <w:rPr>
                <w:rFonts w:ascii="Consolas"/>
                <w:b w:val="false"/>
                <w:i w:val="false"/>
                <w:color w:val="000000"/>
                <w:sz w:val="20"/>
              </w:rPr>
              <w:t>
3. BNO</w:t>
            </w:r>
            <w:r>
              <w:br/>
            </w:r>
            <w:r>
              <w:rPr>
                <w:rFonts w:ascii="Consolas"/>
                <w:b w:val="false"/>
                <w:i w:val="false"/>
                <w:color w:val="000000"/>
                <w:sz w:val="20"/>
              </w:rPr>
              <w:t>
(бутадиеннитрилоксид);</w:t>
            </w:r>
            <w:r>
              <w:br/>
            </w:r>
            <w:r>
              <w:rPr>
                <w:rFonts w:ascii="Consolas"/>
                <w:b w:val="false"/>
                <w:i w:val="false"/>
                <w:color w:val="000000"/>
                <w:sz w:val="20"/>
              </w:rPr>
              <w:t>
4. Следующие производные ферроцена:</w:t>
            </w:r>
            <w:r>
              <w:br/>
            </w:r>
            <w:r>
              <w:rPr>
                <w:rFonts w:ascii="Consolas"/>
                <w:b w:val="false"/>
                <w:i w:val="false"/>
                <w:color w:val="000000"/>
                <w:sz w:val="20"/>
              </w:rPr>
              <w:t>
a. Бутацен (CAS 125856-62-4);</w:t>
            </w:r>
            <w:r>
              <w:br/>
            </w:r>
            <w:r>
              <w:rPr>
                <w:rFonts w:ascii="Consolas"/>
                <w:b w:val="false"/>
                <w:i w:val="false"/>
                <w:color w:val="000000"/>
                <w:sz w:val="20"/>
              </w:rPr>
              <w:t>
b. Катоцен (2,2-бисэтилферроценилпропан) (CAS 37206-42-1);</w:t>
            </w:r>
            <w:r>
              <w:br/>
            </w:r>
            <w:r>
              <w:rPr>
                <w:rFonts w:ascii="Consolas"/>
                <w:b w:val="false"/>
                <w:i w:val="false"/>
                <w:color w:val="000000"/>
                <w:sz w:val="20"/>
              </w:rPr>
              <w:t>
c. Ферроцен карбоновые кислоты, включая: ферроцен карбоновая кислота (CAS 1271-42-7) 1,1'- ферроцен дикарбоновая кислота (CAS 1293-87-4);</w:t>
            </w:r>
            <w:r>
              <w:br/>
            </w:r>
            <w:r>
              <w:rPr>
                <w:rFonts w:ascii="Consolas"/>
                <w:b w:val="false"/>
                <w:i w:val="false"/>
                <w:color w:val="000000"/>
                <w:sz w:val="20"/>
              </w:rPr>
              <w:t>
d. n-бутилферроцен (CAS 31904-29-7);</w:t>
            </w:r>
            <w:r>
              <w:br/>
            </w:r>
            <w:r>
              <w:rPr>
                <w:rFonts w:ascii="Consolas"/>
                <w:b w:val="false"/>
                <w:i w:val="false"/>
                <w:color w:val="000000"/>
                <w:sz w:val="20"/>
              </w:rPr>
              <w:t>
e. Другие аддуктивные полимерные производные ферроцена;</w:t>
            </w:r>
            <w:r>
              <w:br/>
            </w:r>
            <w:r>
              <w:rPr>
                <w:rFonts w:ascii="Consolas"/>
                <w:b w:val="false"/>
                <w:i w:val="false"/>
                <w:color w:val="000000"/>
                <w:sz w:val="20"/>
              </w:rPr>
              <w:t>
5. Бета-резорцилат MLинца (CAS 20936-32-7);</w:t>
            </w:r>
            <w:r>
              <w:br/>
            </w:r>
            <w:r>
              <w:rPr>
                <w:rFonts w:ascii="Consolas"/>
                <w:b w:val="false"/>
                <w:i w:val="false"/>
                <w:color w:val="000000"/>
                <w:sz w:val="20"/>
              </w:rPr>
              <w:t>
6. Цитрат свинца (CAS 14450-60-3);</w:t>
            </w:r>
            <w:r>
              <w:br/>
            </w:r>
            <w:r>
              <w:rPr>
                <w:rFonts w:ascii="Consolas"/>
                <w:b w:val="false"/>
                <w:i w:val="false"/>
                <w:color w:val="000000"/>
                <w:sz w:val="20"/>
              </w:rPr>
              <w:t>
7. MLинцово-медные бета-резорцилатные или салицилатные хелаты (CAS 68411-07-4);</w:t>
            </w:r>
            <w:r>
              <w:br/>
            </w:r>
            <w:r>
              <w:rPr>
                <w:rFonts w:ascii="Consolas"/>
                <w:b w:val="false"/>
                <w:i w:val="false"/>
                <w:color w:val="000000"/>
                <w:sz w:val="20"/>
              </w:rPr>
              <w:t>
8. Малеат свинца (CAS 19136-34-6);</w:t>
            </w:r>
            <w:r>
              <w:br/>
            </w:r>
            <w:r>
              <w:rPr>
                <w:rFonts w:ascii="Consolas"/>
                <w:b w:val="false"/>
                <w:i w:val="false"/>
                <w:color w:val="000000"/>
                <w:sz w:val="20"/>
              </w:rPr>
              <w:t>
9. Салицилат свинца (CAS 15748-73-9);</w:t>
            </w:r>
            <w:r>
              <w:br/>
            </w:r>
            <w:r>
              <w:rPr>
                <w:rFonts w:ascii="Consolas"/>
                <w:b w:val="false"/>
                <w:i w:val="false"/>
                <w:color w:val="000000"/>
                <w:sz w:val="20"/>
              </w:rPr>
              <w:t>
10.Станнат свинца (CAS 12036-31-6);</w:t>
            </w:r>
            <w:r>
              <w:br/>
            </w:r>
            <w:r>
              <w:rPr>
                <w:rFonts w:ascii="Consolas"/>
                <w:b w:val="false"/>
                <w:i w:val="false"/>
                <w:color w:val="000000"/>
                <w:sz w:val="20"/>
              </w:rPr>
              <w:t xml:space="preserve">
11. МАРО ((Три-1-(2-метил)азиридинил)фосфиноксид) (CAS 57-39-6); ВОВВА 8 (ди(2-метилазиридинил) (2-(2-гидроксипропокси) пропиламино) фосфиноксид); и другие производные МАРО; </w:t>
            </w:r>
            <w:r>
              <w:br/>
            </w:r>
            <w:r>
              <w:rPr>
                <w:rFonts w:ascii="Consolas"/>
                <w:b w:val="false"/>
                <w:i w:val="false"/>
                <w:color w:val="000000"/>
                <w:sz w:val="20"/>
              </w:rPr>
              <w:t xml:space="preserve">
12. Метил ВАРО (Ди (2-метилазиридинил) метиламинофосфиноксид) (CAS 85068-72-0); </w:t>
            </w:r>
            <w:r>
              <w:br/>
            </w:r>
            <w:r>
              <w:rPr>
                <w:rFonts w:ascii="Consolas"/>
                <w:b w:val="false"/>
                <w:i w:val="false"/>
                <w:color w:val="000000"/>
                <w:sz w:val="20"/>
              </w:rPr>
              <w:t xml:space="preserve">
13. N-Метил-п-нитроанилин (CAS 100-15-2); 2921 42 100 0 </w:t>
            </w:r>
            <w:r>
              <w:br/>
            </w:r>
            <w:r>
              <w:rPr>
                <w:rFonts w:ascii="Consolas"/>
                <w:b w:val="false"/>
                <w:i w:val="false"/>
                <w:color w:val="000000"/>
                <w:sz w:val="20"/>
              </w:rPr>
              <w:t xml:space="preserve">
14. 3-Нитраза-1,5-пентандиизоцианат (CAS 7406-61-9); </w:t>
            </w:r>
            <w:r>
              <w:br/>
            </w:r>
            <w:r>
              <w:rPr>
                <w:rFonts w:ascii="Consolas"/>
                <w:b w:val="false"/>
                <w:i w:val="false"/>
                <w:color w:val="000000"/>
                <w:sz w:val="20"/>
              </w:rPr>
              <w:t xml:space="preserve">
15.Металлоорганические связывающие агенты, в том числе: </w:t>
            </w:r>
            <w:r>
              <w:br/>
            </w:r>
            <w:r>
              <w:rPr>
                <w:rFonts w:ascii="Consolas"/>
                <w:b w:val="false"/>
                <w:i w:val="false"/>
                <w:color w:val="000000"/>
                <w:sz w:val="20"/>
              </w:rPr>
              <w:t xml:space="preserve">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w:t>
            </w:r>
            <w:r>
              <w:br/>
            </w:r>
            <w:r>
              <w:rPr>
                <w:rFonts w:ascii="Consolas"/>
                <w:b w:val="false"/>
                <w:i w:val="false"/>
                <w:color w:val="000000"/>
                <w:sz w:val="20"/>
              </w:rPr>
              <w:t xml:space="preserve">
b) ((2-пропенолато-1) метилпропанолатометил)-(бутанолато-1) трис (диоктил) пирофосфато-титанат (IV) или KR3538; </w:t>
            </w:r>
            <w:r>
              <w:br/>
            </w:r>
            <w:r>
              <w:rPr>
                <w:rFonts w:ascii="Consolas"/>
                <w:b w:val="false"/>
                <w:i w:val="false"/>
                <w:color w:val="000000"/>
                <w:sz w:val="20"/>
              </w:rPr>
              <w:t xml:space="preserve">
с) ((2-пропенолато-1) метилпропанолатометил)-(бутанолато-1) трис (диоктил) фосфатотитанат (IV); </w:t>
            </w:r>
            <w:r>
              <w:br/>
            </w:r>
            <w:r>
              <w:rPr>
                <w:rFonts w:ascii="Consolas"/>
                <w:b w:val="false"/>
                <w:i w:val="false"/>
                <w:color w:val="000000"/>
                <w:sz w:val="20"/>
              </w:rPr>
              <w:t xml:space="preserve">
16. Полицианодифтораминооксиэтилен (Polycyanodifluoroaminoethyleneoxide); </w:t>
            </w:r>
            <w:r>
              <w:br/>
            </w:r>
            <w:r>
              <w:rPr>
                <w:rFonts w:ascii="Consolas"/>
                <w:b w:val="false"/>
                <w:i w:val="false"/>
                <w:color w:val="000000"/>
                <w:sz w:val="20"/>
              </w:rPr>
              <w:t xml:space="preserv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w:t>
            </w:r>
            <w:r>
              <w:br/>
            </w:r>
            <w:r>
              <w:rPr>
                <w:rFonts w:ascii="Consolas"/>
                <w:b w:val="false"/>
                <w:i w:val="false"/>
                <w:color w:val="000000"/>
                <w:sz w:val="20"/>
              </w:rPr>
              <w:t>
18. Пропиленимин, 2-метилазиридин (CAS 75-55-8);</w:t>
            </w:r>
            <w:r>
              <w:br/>
            </w:r>
            <w:r>
              <w:rPr>
                <w:rFonts w:ascii="Consolas"/>
                <w:b w:val="false"/>
                <w:i w:val="false"/>
                <w:color w:val="000000"/>
                <w:sz w:val="20"/>
              </w:rPr>
              <w:t xml:space="preserve">
19. Сверхтонкий оксид железа (гематит Fe203) с площадью специфической поверхности свыше 250 м2/г и средним размерам частиц 3,0 нм или менее; </w:t>
            </w:r>
            <w:r>
              <w:br/>
            </w:r>
            <w:r>
              <w:rPr>
                <w:rFonts w:ascii="Consolas"/>
                <w:b w:val="false"/>
                <w:i w:val="false"/>
                <w:color w:val="000000"/>
                <w:sz w:val="20"/>
              </w:rPr>
              <w:t xml:space="preserve">
20. TEPAN (Тетраэтиленпентаминакрилонитрил) (CAS 68412-45-3); цианоэтилированный полиамин и его соли; </w:t>
            </w:r>
            <w:r>
              <w:br/>
            </w:r>
            <w:r>
              <w:rPr>
                <w:rFonts w:ascii="Consolas"/>
                <w:b w:val="false"/>
                <w:i w:val="false"/>
                <w:color w:val="000000"/>
                <w:sz w:val="20"/>
              </w:rPr>
              <w:t xml:space="preserve">
21. TEPANOL (Тетраэтиленпентаминакрилонитрилглицидол) (CAS 68412-46-4); цианоэтилированный полиамин, конденсированный с глицидолом и его солями; </w:t>
            </w:r>
            <w:r>
              <w:br/>
            </w:r>
            <w:r>
              <w:rPr>
                <w:rFonts w:ascii="Consolas"/>
                <w:b w:val="false"/>
                <w:i w:val="false"/>
                <w:color w:val="000000"/>
                <w:sz w:val="20"/>
              </w:rPr>
              <w:t>
22. ТРВ (Трифенил висмута) (CAS 603-33-8). 2931 00 950 0</w:t>
            </w:r>
            <w:r>
              <w:br/>
            </w:r>
            <w:r>
              <w:rPr>
                <w:rFonts w:ascii="Consolas"/>
                <w:b w:val="false"/>
                <w:i w:val="false"/>
                <w:color w:val="000000"/>
                <w:sz w:val="20"/>
              </w:rPr>
              <w:t>
g. Следующие "прекурсоры"</w:t>
            </w:r>
            <w:r>
              <w:br/>
            </w:r>
            <w:r>
              <w:rPr>
                <w:rFonts w:ascii="Consolas"/>
                <w:b w:val="false"/>
                <w:i w:val="false"/>
                <w:color w:val="000000"/>
                <w:sz w:val="20"/>
              </w:rPr>
              <w:t>
1. BCMO (бисхлорметилоксетан) (CAS 142173-26-0) (см. также пп. ML8.e.1. и e.2.);</w:t>
            </w:r>
            <w:r>
              <w:br/>
            </w:r>
            <w:r>
              <w:rPr>
                <w:rFonts w:ascii="Consolas"/>
                <w:b w:val="false"/>
                <w:i w:val="false"/>
                <w:color w:val="000000"/>
                <w:sz w:val="20"/>
              </w:rPr>
              <w:t>
2.Динитроазетидин-трет-бутиловая соль (CAS 125735-38-8) (см. также пп. ML8.a.28.);</w:t>
            </w:r>
            <w:r>
              <w:br/>
            </w:r>
            <w:r>
              <w:rPr>
                <w:rFonts w:ascii="Consolas"/>
                <w:b w:val="false"/>
                <w:i w:val="false"/>
                <w:color w:val="000000"/>
                <w:sz w:val="20"/>
              </w:rPr>
              <w:t>
3. HBIW (гексабензилгексаазаизовурцитан) (CAS 124782-15-6) (см. также пп. ML8.a.4.);</w:t>
            </w:r>
            <w:r>
              <w:br/>
            </w:r>
            <w:r>
              <w:rPr>
                <w:rFonts w:ascii="Consolas"/>
                <w:b w:val="false"/>
                <w:i w:val="false"/>
                <w:color w:val="000000"/>
                <w:sz w:val="20"/>
              </w:rPr>
              <w:t>
4. TAIW (тетраацетилдибензилгексаазаизовюрцитан) (см. также пп. ML8.a.4.) (CAS 182763-60-6);</w:t>
            </w:r>
            <w:r>
              <w:br/>
            </w:r>
            <w:r>
              <w:rPr>
                <w:rFonts w:ascii="Consolas"/>
                <w:b w:val="false"/>
                <w:i w:val="false"/>
                <w:color w:val="000000"/>
                <w:sz w:val="20"/>
              </w:rPr>
              <w:t>
5. TAT (1,3,5,7 тетраацетил-1,3,5,7,- тетраазациклооктан) (CAS 41378-98-7)(см. также пп. ML8.a.13.);</w:t>
            </w:r>
            <w:r>
              <w:br/>
            </w:r>
            <w:r>
              <w:rPr>
                <w:rFonts w:ascii="Consolas"/>
                <w:b w:val="false"/>
                <w:i w:val="false"/>
                <w:color w:val="000000"/>
                <w:sz w:val="20"/>
              </w:rPr>
              <w:t>
6. 1,4,5,8- тетраазадекалин (CAS 5409-42-7) (см. также пп. ML8.a.27.);</w:t>
            </w:r>
            <w:r>
              <w:br/>
            </w:r>
            <w:r>
              <w:rPr>
                <w:rFonts w:ascii="Consolas"/>
                <w:b w:val="false"/>
                <w:i w:val="false"/>
                <w:color w:val="000000"/>
                <w:sz w:val="20"/>
              </w:rPr>
              <w:t>
7. 1,3,5- трихлорбензол (CAS 108-70-3) (см. также пп. ML8.a.23.);</w:t>
            </w:r>
            <w:r>
              <w:br/>
            </w:r>
            <w:r>
              <w:rPr>
                <w:rFonts w:ascii="Consolas"/>
                <w:b w:val="false"/>
                <w:i w:val="false"/>
                <w:color w:val="000000"/>
                <w:sz w:val="20"/>
              </w:rPr>
              <w:t>
8. 1,2,4- тригидроксибутан (1,2,4- бутантриол) (CAS 3068-00-6) (см. также пп. ML8.e.5.).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Приведенные в пп. ML8.g. ссылки даны для "энергетических материалов", произведенных из этих веществ.</w:t>
            </w:r>
            <w:r>
              <w:br/>
            </w:r>
            <w:r>
              <w:rPr>
                <w:rFonts w:ascii="Consolas"/>
                <w:b w:val="false"/>
                <w:i w:val="false"/>
                <w:color w:val="000000"/>
                <w:sz w:val="20"/>
              </w:rPr>
              <w:t>
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w:t>
            </w:r>
            <w:r>
              <w:br/>
            </w:r>
            <w:r>
              <w:rPr>
                <w:rFonts w:ascii="Consolas"/>
                <w:b w:val="false"/>
                <w:i w:val="false"/>
                <w:color w:val="000000"/>
                <w:sz w:val="20"/>
              </w:rPr>
              <w:t>
a. Пикрат аммония (CAS 131-74-8);</w:t>
            </w:r>
            <w:r>
              <w:br/>
            </w:r>
            <w:r>
              <w:rPr>
                <w:rFonts w:ascii="Consolas"/>
                <w:b w:val="false"/>
                <w:i w:val="false"/>
                <w:color w:val="000000"/>
                <w:sz w:val="20"/>
              </w:rPr>
              <w:t>
b. Черный порох;</w:t>
            </w:r>
            <w:r>
              <w:br/>
            </w:r>
            <w:r>
              <w:rPr>
                <w:rFonts w:ascii="Consolas"/>
                <w:b w:val="false"/>
                <w:i w:val="false"/>
                <w:color w:val="000000"/>
                <w:sz w:val="20"/>
              </w:rPr>
              <w:t>
c.Гексанитродифениламин (CAS 131-73-7);</w:t>
            </w:r>
            <w:r>
              <w:br/>
            </w:r>
            <w:r>
              <w:rPr>
                <w:rFonts w:ascii="Consolas"/>
                <w:b w:val="false"/>
                <w:i w:val="false"/>
                <w:color w:val="000000"/>
                <w:sz w:val="20"/>
              </w:rPr>
              <w:t>
d. Дифторамин (CAS 10405-27-3);</w:t>
            </w:r>
            <w:r>
              <w:br/>
            </w:r>
            <w:r>
              <w:rPr>
                <w:rFonts w:ascii="Consolas"/>
                <w:b w:val="false"/>
                <w:i w:val="false"/>
                <w:color w:val="000000"/>
                <w:sz w:val="20"/>
              </w:rPr>
              <w:t>
e. Нитрокрахмал (CAS 9056-38-6);</w:t>
            </w:r>
            <w:r>
              <w:br/>
            </w:r>
            <w:r>
              <w:rPr>
                <w:rFonts w:ascii="Consolas"/>
                <w:b w:val="false"/>
                <w:i w:val="false"/>
                <w:color w:val="000000"/>
                <w:sz w:val="20"/>
              </w:rPr>
              <w:t>
f. Нитрат калия (CAS 7757-79-1);</w:t>
            </w:r>
            <w:r>
              <w:br/>
            </w:r>
            <w:r>
              <w:rPr>
                <w:rFonts w:ascii="Consolas"/>
                <w:b w:val="false"/>
                <w:i w:val="false"/>
                <w:color w:val="000000"/>
                <w:sz w:val="20"/>
              </w:rPr>
              <w:t>
g.Тетранитронафталин;</w:t>
            </w:r>
            <w:r>
              <w:br/>
            </w:r>
            <w:r>
              <w:rPr>
                <w:rFonts w:ascii="Consolas"/>
                <w:b w:val="false"/>
                <w:i w:val="false"/>
                <w:color w:val="000000"/>
                <w:sz w:val="20"/>
              </w:rPr>
              <w:t>
h. Тринитроанизол;</w:t>
            </w:r>
            <w:r>
              <w:br/>
            </w:r>
            <w:r>
              <w:rPr>
                <w:rFonts w:ascii="Consolas"/>
                <w:b w:val="false"/>
                <w:i w:val="false"/>
                <w:color w:val="000000"/>
                <w:sz w:val="20"/>
              </w:rPr>
              <w:t>
i. Тринитронафталин;</w:t>
            </w:r>
            <w:r>
              <w:br/>
            </w:r>
            <w:r>
              <w:rPr>
                <w:rFonts w:ascii="Consolas"/>
                <w:b w:val="false"/>
                <w:i w:val="false"/>
                <w:color w:val="000000"/>
                <w:sz w:val="20"/>
              </w:rPr>
              <w:t>
j. Тринитроксилен;</w:t>
            </w:r>
            <w:r>
              <w:br/>
            </w:r>
            <w:r>
              <w:rPr>
                <w:rFonts w:ascii="Consolas"/>
                <w:b w:val="false"/>
                <w:i w:val="false"/>
                <w:color w:val="000000"/>
                <w:sz w:val="20"/>
              </w:rPr>
              <w:t>
k. N- пирролидинон; 1-метил-2- пирролидинон (CAS 872-50-4);</w:t>
            </w:r>
            <w:r>
              <w:br/>
            </w:r>
            <w:r>
              <w:rPr>
                <w:rFonts w:ascii="Consolas"/>
                <w:b w:val="false"/>
                <w:i w:val="false"/>
                <w:color w:val="000000"/>
                <w:sz w:val="20"/>
              </w:rPr>
              <w:t>
l. Диоктилмалеат (CAS 142-16-5);</w:t>
            </w:r>
            <w:r>
              <w:br/>
            </w:r>
            <w:r>
              <w:rPr>
                <w:rFonts w:ascii="Consolas"/>
                <w:b w:val="false"/>
                <w:i w:val="false"/>
                <w:color w:val="000000"/>
                <w:sz w:val="20"/>
              </w:rPr>
              <w:t>
m.Этилгексилакрилат (CAS 103-11-7);</w:t>
            </w:r>
            <w:r>
              <w:br/>
            </w:r>
            <w:r>
              <w:rPr>
                <w:rFonts w:ascii="Consolas"/>
                <w:b w:val="false"/>
                <w:i w:val="false"/>
                <w:color w:val="000000"/>
                <w:sz w:val="20"/>
              </w:rPr>
              <w:t>
n. Триэтилалюминий (TEA) (CAS 97-93-8), триметилалюминий (TMA) (CAS 75-24-1 и другие пирофорные алкилы металла и арилы лития, натрия, магния, цинка или бора;</w:t>
            </w:r>
            <w:r>
              <w:br/>
            </w:r>
            <w:r>
              <w:rPr>
                <w:rFonts w:ascii="Consolas"/>
                <w:b w:val="false"/>
                <w:i w:val="false"/>
                <w:color w:val="000000"/>
                <w:sz w:val="20"/>
              </w:rPr>
              <w:t>
o. Нитроцеллюлоза (CAS 9004-70-0);</w:t>
            </w:r>
            <w:r>
              <w:br/>
            </w:r>
            <w:r>
              <w:rPr>
                <w:rFonts w:ascii="Consolas"/>
                <w:b w:val="false"/>
                <w:i w:val="false"/>
                <w:color w:val="000000"/>
                <w:sz w:val="20"/>
              </w:rPr>
              <w:t>
p. Нитроглицерин (или глицеролтринитрат, тринитроглицерин) (NG)(CAS 55-63-0);</w:t>
            </w:r>
            <w:r>
              <w:br/>
            </w:r>
            <w:r>
              <w:rPr>
                <w:rFonts w:ascii="Consolas"/>
                <w:b w:val="false"/>
                <w:i w:val="false"/>
                <w:color w:val="000000"/>
                <w:sz w:val="20"/>
              </w:rPr>
              <w:t>
q.2,4,6- тринитротолуол (TNT) (CAS 118-96-7);</w:t>
            </w:r>
            <w:r>
              <w:br/>
            </w:r>
            <w:r>
              <w:rPr>
                <w:rFonts w:ascii="Consolas"/>
                <w:b w:val="false"/>
                <w:i w:val="false"/>
                <w:color w:val="000000"/>
                <w:sz w:val="20"/>
              </w:rPr>
              <w:t>
r.Этилендиаминдинитрат (EDDN) (CAS 20829-66-7);</w:t>
            </w:r>
            <w:r>
              <w:br/>
            </w:r>
            <w:r>
              <w:rPr>
                <w:rFonts w:ascii="Consolas"/>
                <w:b w:val="false"/>
                <w:i w:val="false"/>
                <w:color w:val="000000"/>
                <w:sz w:val="20"/>
              </w:rPr>
              <w:t>
s.Пентаэритритолтетранитрат (PETN) (CAS 78-11-5);</w:t>
            </w:r>
            <w:r>
              <w:br/>
            </w:r>
            <w:r>
              <w:rPr>
                <w:rFonts w:ascii="Consolas"/>
                <w:b w:val="false"/>
                <w:i w:val="false"/>
                <w:color w:val="000000"/>
                <w:sz w:val="20"/>
              </w:rPr>
              <w:t>
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w:t>
            </w:r>
            <w:r>
              <w:br/>
            </w:r>
            <w:r>
              <w:rPr>
                <w:rFonts w:ascii="Consolas"/>
                <w:b w:val="false"/>
                <w:i w:val="false"/>
                <w:color w:val="000000"/>
                <w:sz w:val="20"/>
              </w:rPr>
              <w:t>
u.Триэтиленгликольдинитрат (TEGDN) (CAS 111-22-8);</w:t>
            </w:r>
            <w:r>
              <w:br/>
            </w:r>
            <w:r>
              <w:rPr>
                <w:rFonts w:ascii="Consolas"/>
                <w:b w:val="false"/>
                <w:i w:val="false"/>
                <w:color w:val="000000"/>
                <w:sz w:val="20"/>
              </w:rPr>
              <w:t>
v. 2,4,6-тринитрорезорцин (стифниновая кислота) (CAS 82-71-3);</w:t>
            </w:r>
            <w:r>
              <w:br/>
            </w:r>
            <w:r>
              <w:rPr>
                <w:rFonts w:ascii="Consolas"/>
                <w:b w:val="false"/>
                <w:i w:val="false"/>
                <w:color w:val="000000"/>
                <w:sz w:val="20"/>
              </w:rPr>
              <w:t>
w.Диэтилдифенилмочевина; (CAS 85-98-3); диметилдифенилмочевина; (CAS 611-92-7), метилэтилдифенил-мочевина [централиты]</w:t>
            </w:r>
            <w:r>
              <w:br/>
            </w:r>
            <w:r>
              <w:rPr>
                <w:rFonts w:ascii="Consolas"/>
                <w:b w:val="false"/>
                <w:i w:val="false"/>
                <w:color w:val="000000"/>
                <w:sz w:val="20"/>
              </w:rPr>
              <w:t>
x.N,N- дифенилмочевина (несимметричная дифенилмочевина) (CAS 603-54-3);</w:t>
            </w:r>
            <w:r>
              <w:br/>
            </w:r>
            <w:r>
              <w:rPr>
                <w:rFonts w:ascii="Consolas"/>
                <w:b w:val="false"/>
                <w:i w:val="false"/>
                <w:color w:val="000000"/>
                <w:sz w:val="20"/>
              </w:rPr>
              <w:t>
y. Метил-N,N- дифенилмочевина (несимметричная метилдифенилмочевина) (CAS 13114-72-2);</w:t>
            </w:r>
            <w:r>
              <w:br/>
            </w:r>
            <w:r>
              <w:rPr>
                <w:rFonts w:ascii="Consolas"/>
                <w:b w:val="false"/>
                <w:i w:val="false"/>
                <w:color w:val="000000"/>
                <w:sz w:val="20"/>
              </w:rPr>
              <w:t>
z. Этил-N,N-дифенилмочевина (несимметричная этилдифенилмочевина)(CAS 64544-71-4);</w:t>
            </w:r>
            <w:r>
              <w:br/>
            </w:r>
            <w:r>
              <w:rPr>
                <w:rFonts w:ascii="Consolas"/>
                <w:b w:val="false"/>
                <w:i w:val="false"/>
                <w:color w:val="000000"/>
                <w:sz w:val="20"/>
              </w:rPr>
              <w:t>
a.2-нитродифениламин (2-NDPA) (CAS 119-75-5);</w:t>
            </w:r>
            <w:r>
              <w:br/>
            </w:r>
            <w:r>
              <w:rPr>
                <w:rFonts w:ascii="Consolas"/>
                <w:b w:val="false"/>
                <w:i w:val="false"/>
                <w:color w:val="000000"/>
                <w:sz w:val="20"/>
              </w:rPr>
              <w:t>
b.4-нитродифениламин (4-NDPA) (CAS 836-30-6);</w:t>
            </w:r>
            <w:r>
              <w:br/>
            </w:r>
            <w:r>
              <w:rPr>
                <w:rFonts w:ascii="Consolas"/>
                <w:b w:val="false"/>
                <w:i w:val="false"/>
                <w:color w:val="000000"/>
                <w:sz w:val="20"/>
              </w:rPr>
              <w:t>
c.2,2-динитропропанол (CAS 918-52-5);</w:t>
            </w:r>
            <w:r>
              <w:br/>
            </w:r>
            <w:r>
              <w:rPr>
                <w:rFonts w:ascii="Consolas"/>
                <w:b w:val="false"/>
                <w:i w:val="false"/>
                <w:color w:val="000000"/>
                <w:sz w:val="20"/>
              </w:rPr>
              <w:t>
dd.Нитрогуанидин (CAS 556-88-7) (см. пп. 1.C.11.d. Списка товаров и технологий двойного назначения).</w:t>
            </w:r>
            <w:r>
              <w:br/>
            </w:r>
            <w:r>
              <w:rPr>
                <w:rFonts w:ascii="Consolas"/>
                <w:b w:val="false"/>
                <w:i w:val="false"/>
                <w:color w:val="000000"/>
                <w:sz w:val="20"/>
              </w:rPr>
              <w:t>
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w:t>
            </w:r>
            <w:r>
              <w:br/>
            </w:r>
            <w:r>
              <w:rPr>
                <w:rFonts w:ascii="Consolas"/>
                <w:b w:val="false"/>
                <w:i w:val="false"/>
                <w:color w:val="000000"/>
                <w:sz w:val="20"/>
              </w:rPr>
              <w:t>
a. Компаундированным или смешанным с неактивными термоотверждающимися ML связующими веществами либо пластификаторами;</w:t>
            </w:r>
            <w:r>
              <w:br/>
            </w:r>
            <w:r>
              <w:rPr>
                <w:rFonts w:ascii="Consolas"/>
                <w:b w:val="false"/>
                <w:i w:val="false"/>
                <w:color w:val="000000"/>
                <w:sz w:val="20"/>
              </w:rPr>
              <w:t>
b. Имеющим максимум 80% перхлората аммония (ML8.d.2.) от веса активного вещества;</w:t>
            </w:r>
            <w:r>
              <w:br/>
            </w:r>
            <w:r>
              <w:rPr>
                <w:rFonts w:ascii="Consolas"/>
                <w:b w:val="false"/>
                <w:i w:val="false"/>
                <w:color w:val="000000"/>
                <w:sz w:val="20"/>
              </w:rPr>
              <w:t>
c. Имеющим от 4 г и менее NTO (пп. ML8.a.18.); и</w:t>
            </w:r>
            <w:r>
              <w:br/>
            </w:r>
            <w:r>
              <w:rPr>
                <w:rFonts w:ascii="Consolas"/>
                <w:b w:val="false"/>
                <w:i w:val="false"/>
                <w:color w:val="000000"/>
                <w:sz w:val="20"/>
              </w:rPr>
              <w:t>
d.Имеющим вес отдельного компонента смеси не более 250 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223"/>
          <w:p>
            <w:pPr>
              <w:spacing w:after="20"/>
              <w:ind w:left="20"/>
              <w:jc w:val="left"/>
            </w:pPr>
            <w:r>
              <w:rPr>
                <w:rFonts w:ascii="Consolas"/>
                <w:b w:val="false"/>
                <w:i w:val="false"/>
                <w:color w:val="000000"/>
                <w:sz w:val="20"/>
              </w:rPr>
              <w:t>
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bookmarkEnd w:id="22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224"/>
          <w:p>
            <w:pPr>
              <w:spacing w:after="20"/>
              <w:ind w:left="20"/>
              <w:jc w:val="left"/>
            </w:pPr>
            <w:r>
              <w:rPr>
                <w:rFonts w:ascii="Consolas"/>
                <w:b w:val="false"/>
                <w:i w:val="false"/>
                <w:color w:val="000000"/>
                <w:sz w:val="20"/>
              </w:rPr>
              <w:t>
439</w:t>
            </w:r>
          </w:p>
          <w:bookmarkEnd w:id="2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Следующие суда и компоненты:</w:t>
            </w:r>
            <w:r>
              <w:br/>
            </w:r>
            <w:r>
              <w:rPr>
                <w:rFonts w:ascii="Consolas"/>
                <w:b w:val="false"/>
                <w:i w:val="false"/>
                <w:color w:val="000000"/>
                <w:sz w:val="20"/>
              </w:rPr>
              <w:t>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Оборудование наведения и навигации см. в п. ML11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225"/>
          <w:p>
            <w:pPr>
              <w:spacing w:after="20"/>
              <w:ind w:left="20"/>
              <w:jc w:val="left"/>
            </w:pPr>
            <w:r>
              <w:rPr>
                <w:rFonts w:ascii="Consolas"/>
                <w:b w:val="false"/>
                <w:i w:val="false"/>
                <w:color w:val="000000"/>
                <w:sz w:val="20"/>
              </w:rPr>
              <w:t>
440</w:t>
            </w:r>
          </w:p>
          <w:bookmarkEnd w:id="2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2. Надводные суда, за исключением указанных в п. ML9.a.1., имеющие любое из следующих приспособлений, стационарно установленных или встроенных на судне:</w:t>
            </w:r>
            <w:r>
              <w:br/>
            </w:r>
            <w:r>
              <w:rPr>
                <w:rFonts w:ascii="Consolas"/>
                <w:b w:val="false"/>
                <w:i w:val="false"/>
                <w:color w:val="000000"/>
                <w:sz w:val="20"/>
              </w:rPr>
              <w:t>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'Крепления' означают места крепления для оружия или конструкционные усиления для установки оружия.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26"/>
          <w:p>
            <w:pPr>
              <w:spacing w:after="20"/>
              <w:ind w:left="20"/>
              <w:jc w:val="left"/>
            </w:pPr>
            <w:r>
              <w:rPr>
                <w:rFonts w:ascii="Consolas"/>
                <w:b w:val="false"/>
                <w:i w:val="false"/>
                <w:color w:val="000000"/>
                <w:sz w:val="20"/>
              </w:rPr>
              <w:t>
441</w:t>
            </w:r>
          </w:p>
          <w:bookmarkEnd w:id="2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Системы управления огнем, указанные в п. ML5.;</w:t>
            </w:r>
            <w:r>
              <w:br/>
            </w:r>
            <w:r>
              <w:rPr>
                <w:rFonts w:ascii="Consolas"/>
                <w:b w:val="false"/>
                <w:i w:val="false"/>
                <w:color w:val="000000"/>
                <w:sz w:val="20"/>
              </w:rPr>
              <w:t>
c. Имеющие все следующие характеристики:</w:t>
            </w:r>
            <w:r>
              <w:br/>
            </w:r>
            <w:r>
              <w:rPr>
                <w:rFonts w:ascii="Consolas"/>
                <w:b w:val="false"/>
                <w:i w:val="false"/>
                <w:color w:val="000000"/>
                <w:sz w:val="20"/>
              </w:rPr>
              <w:t xml:space="preserve">
1.Химическая, биологическая, радиологическая и ядерная (ХБРЯ) защита'; </w:t>
            </w:r>
            <w:r>
              <w:br/>
            </w:r>
            <w:r>
              <w:rPr>
                <w:rFonts w:ascii="Consolas"/>
                <w:b w:val="false"/>
                <w:i w:val="false"/>
                <w:color w:val="000000"/>
                <w:sz w:val="20"/>
              </w:rPr>
              <w:t>
2. Система предварительного увлажнения или смывания', разработанная для обеззараживания;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примечания</w:t>
            </w:r>
            <w:r>
              <w:br/>
            </w:r>
            <w:r>
              <w:rPr>
                <w:rFonts w:ascii="Consolas"/>
                <w:b w:val="false"/>
                <w:i w:val="false"/>
                <w:color w:val="000000"/>
                <w:sz w:val="20"/>
              </w:rPr>
              <w:t>
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w:t>
            </w:r>
            <w:r>
              <w:br/>
            </w:r>
            <w:r>
              <w:rPr>
                <w:rFonts w:ascii="Consolas"/>
                <w:b w:val="false"/>
                <w:i w:val="false"/>
                <w:color w:val="000000"/>
                <w:sz w:val="20"/>
              </w:rPr>
              <w:t>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227"/>
          <w:p>
            <w:pPr>
              <w:spacing w:after="20"/>
              <w:ind w:left="20"/>
              <w:jc w:val="left"/>
            </w:pPr>
            <w:r>
              <w:rPr>
                <w:rFonts w:ascii="Consolas"/>
                <w:b w:val="false"/>
                <w:i w:val="false"/>
                <w:color w:val="000000"/>
                <w:sz w:val="20"/>
              </w:rPr>
              <w:t>
442</w:t>
            </w:r>
          </w:p>
          <w:bookmarkEnd w:id="2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a.2.d.Активные системы противодействия, указанные в пп. ML4.b., ML5.c. или ML11.a. и обладающие любой из следующих характеристик:</w:t>
            </w:r>
            <w:r>
              <w:br/>
            </w:r>
            <w:r>
              <w:rPr>
                <w:rFonts w:ascii="Consolas"/>
                <w:b w:val="false"/>
                <w:i w:val="false"/>
                <w:color w:val="000000"/>
                <w:sz w:val="20"/>
              </w:rPr>
              <w:t>
1. 'ХБРЯ защита';</w:t>
            </w:r>
            <w:r>
              <w:br/>
            </w:r>
            <w:r>
              <w:rPr>
                <w:rFonts w:ascii="Consolas"/>
                <w:b w:val="false"/>
                <w:i w:val="false"/>
                <w:color w:val="000000"/>
                <w:sz w:val="20"/>
              </w:rPr>
              <w:t>
2. Корпус и надстройка, специально разработанные для уменьшения эффективной площади отражения;</w:t>
            </w:r>
            <w:r>
              <w:br/>
            </w:r>
            <w:r>
              <w:rPr>
                <w:rFonts w:ascii="Consolas"/>
                <w:b w:val="false"/>
                <w:i w:val="false"/>
                <w:color w:val="000000"/>
                <w:sz w:val="20"/>
              </w:rPr>
              <w:t>
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w:t>
            </w:r>
            <w:r>
              <w:br/>
            </w:r>
            <w:r>
              <w:rPr>
                <w:rFonts w:ascii="Consolas"/>
                <w:b w:val="false"/>
                <w:i w:val="false"/>
                <w:color w:val="000000"/>
                <w:sz w:val="20"/>
              </w:rPr>
              <w:t>
4. Система размагничивания, предназначенная для снижения магнитной сигнатуры всего судна;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228"/>
          <w:p>
            <w:pPr>
              <w:spacing w:after="20"/>
              <w:ind w:left="20"/>
              <w:jc w:val="left"/>
            </w:pPr>
            <w:r>
              <w:rPr>
                <w:rFonts w:ascii="Consolas"/>
                <w:b w:val="false"/>
                <w:i w:val="false"/>
                <w:color w:val="000000"/>
                <w:sz w:val="20"/>
              </w:rPr>
              <w:t>
443</w:t>
            </w:r>
          </w:p>
          <w:bookmarkEnd w:id="2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8408 10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w:t>
            </w:r>
            <w:r>
              <w:br/>
            </w:r>
            <w:r>
              <w:rPr>
                <w:rFonts w:ascii="Consolas"/>
                <w:b w:val="false"/>
                <w:i w:val="false"/>
                <w:color w:val="000000"/>
                <w:sz w:val="20"/>
              </w:rPr>
              <w:t>
1. Дизельные двигатели, специально разработанные для подводных лодок, имеющие все следующие характеристики:</w:t>
            </w:r>
            <w:r>
              <w:br/>
            </w:r>
            <w:r>
              <w:rPr>
                <w:rFonts w:ascii="Consolas"/>
                <w:b w:val="false"/>
                <w:i w:val="false"/>
                <w:color w:val="000000"/>
                <w:sz w:val="20"/>
              </w:rPr>
              <w:t>
a. Выходная мощность 1,12 МВт (1500 л.с.) и более; и</w:t>
            </w:r>
            <w:r>
              <w:br/>
            </w:r>
            <w:r>
              <w:rPr>
                <w:rFonts w:ascii="Consolas"/>
                <w:b w:val="false"/>
                <w:i w:val="false"/>
                <w:color w:val="000000"/>
                <w:sz w:val="20"/>
              </w:rPr>
              <w:t>
b. Частота вращения 700 об/мин и более;</w:t>
            </w:r>
            <w:r>
              <w:br/>
            </w:r>
            <w:r>
              <w:rPr>
                <w:rFonts w:ascii="Consolas"/>
                <w:b w:val="false"/>
                <w:i w:val="false"/>
                <w:color w:val="000000"/>
                <w:sz w:val="20"/>
              </w:rPr>
              <w:t>
2. Электродвигатели, специально предназначенные для подводных лодок, имеющие все следующие характеристики:</w:t>
            </w:r>
            <w:r>
              <w:br/>
            </w:r>
            <w:r>
              <w:rPr>
                <w:rFonts w:ascii="Consolas"/>
                <w:b w:val="false"/>
                <w:i w:val="false"/>
                <w:color w:val="000000"/>
                <w:sz w:val="20"/>
              </w:rPr>
              <w:t>
a. Выходная мощность более 0,75 МВт (1000 л.с.);</w:t>
            </w:r>
            <w:r>
              <w:br/>
            </w:r>
            <w:r>
              <w:rPr>
                <w:rFonts w:ascii="Consolas"/>
                <w:b w:val="false"/>
                <w:i w:val="false"/>
                <w:color w:val="000000"/>
                <w:sz w:val="20"/>
              </w:rPr>
              <w:t>
b. Быстрый реверс;</w:t>
            </w:r>
            <w:r>
              <w:br/>
            </w:r>
            <w:r>
              <w:rPr>
                <w:rFonts w:ascii="Consolas"/>
                <w:b w:val="false"/>
                <w:i w:val="false"/>
                <w:color w:val="000000"/>
                <w:sz w:val="20"/>
              </w:rPr>
              <w:t>
c. Жидкостное охлаждение;</w:t>
            </w:r>
            <w:r>
              <w:br/>
            </w:r>
            <w:r>
              <w:rPr>
                <w:rFonts w:ascii="Consolas"/>
                <w:b w:val="false"/>
                <w:i w:val="false"/>
                <w:color w:val="000000"/>
                <w:sz w:val="20"/>
              </w:rPr>
              <w:t>
d. Полная герметичность;</w:t>
            </w:r>
            <w:r>
              <w:br/>
            </w:r>
            <w:r>
              <w:rPr>
                <w:rFonts w:ascii="Consolas"/>
                <w:b w:val="false"/>
                <w:i w:val="false"/>
                <w:color w:val="000000"/>
                <w:sz w:val="20"/>
              </w:rPr>
              <w:t>
3. Дизельные двигатели из немагнитных материалов, имеющие все следующие характеристики:</w:t>
            </w:r>
            <w:r>
              <w:br/>
            </w:r>
            <w:r>
              <w:rPr>
                <w:rFonts w:ascii="Consolas"/>
                <w:b w:val="false"/>
                <w:i w:val="false"/>
                <w:color w:val="000000"/>
                <w:sz w:val="20"/>
              </w:rPr>
              <w:t xml:space="preserve">
a. Выходная мощность 37,3 кВт (50 л.с.) и более; и </w:t>
            </w:r>
            <w:r>
              <w:br/>
            </w:r>
            <w:r>
              <w:rPr>
                <w:rFonts w:ascii="Consolas"/>
                <w:b w:val="false"/>
                <w:i w:val="false"/>
                <w:color w:val="000000"/>
                <w:sz w:val="20"/>
              </w:rPr>
              <w:t>
b. Содержание немагнитных веществ более 75% от общей массы;</w:t>
            </w:r>
            <w:r>
              <w:br/>
            </w:r>
            <w:r>
              <w:rPr>
                <w:rFonts w:ascii="Consolas"/>
                <w:b w:val="false"/>
                <w:i w:val="false"/>
                <w:color w:val="000000"/>
                <w:sz w:val="20"/>
              </w:rPr>
              <w:t>
4.Воздухонезависимые двигательные системы, специально разработанные для подводных лодок;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229"/>
          <w:p>
            <w:pPr>
              <w:spacing w:after="20"/>
              <w:ind w:left="20"/>
              <w:jc w:val="left"/>
            </w:pPr>
            <w:r>
              <w:rPr>
                <w:rFonts w:ascii="Consolas"/>
                <w:b w:val="false"/>
                <w:i w:val="false"/>
                <w:color w:val="000000"/>
                <w:sz w:val="20"/>
              </w:rPr>
              <w:t>
444</w:t>
            </w:r>
          </w:p>
          <w:bookmarkEnd w:id="2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w:t>
            </w:r>
            <w:r>
              <w:br/>
            </w:r>
            <w:r>
              <w:rPr>
                <w:rFonts w:ascii="Consolas"/>
                <w:b w:val="false"/>
                <w:i w:val="false"/>
                <w:color w:val="000000"/>
                <w:sz w:val="20"/>
              </w:rPr>
              <w:t>
d. Противолодочные и противоторпедные сети, специально разработанные для использования в военных целях;</w:t>
            </w:r>
            <w:r>
              <w:br/>
            </w:r>
            <w:r>
              <w:rPr>
                <w:rFonts w:ascii="Consolas"/>
                <w:b w:val="false"/>
                <w:i w:val="false"/>
                <w:color w:val="000000"/>
                <w:sz w:val="20"/>
              </w:rPr>
              <w:t>
e. Не применяется с 2003 года;</w:t>
            </w:r>
            <w:r>
              <w:br/>
            </w:r>
            <w:r>
              <w:rPr>
                <w:rFonts w:ascii="Consolas"/>
                <w:b w:val="false"/>
                <w:i w:val="false"/>
                <w:color w:val="000000"/>
                <w:sz w:val="20"/>
              </w:rPr>
              <w:t>
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w:t>
            </w:r>
            <w:r>
              <w:br/>
            </w:r>
            <w:r>
              <w:rPr>
                <w:rFonts w:ascii="Consolas"/>
                <w:b w:val="false"/>
                <w:i w:val="false"/>
                <w:color w:val="000000"/>
                <w:sz w:val="20"/>
              </w:rPr>
              <w:t>
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w:t>
            </w:r>
            <w:r>
              <w:br/>
            </w:r>
            <w:r>
              <w:rPr>
                <w:rFonts w:ascii="Consolas"/>
                <w:b w:val="false"/>
                <w:i w:val="false"/>
                <w:color w:val="000000"/>
                <w:sz w:val="20"/>
              </w:rPr>
              <w:t>
1. Газовая или магнитная подвеска;</w:t>
            </w:r>
            <w:r>
              <w:br/>
            </w:r>
            <w:r>
              <w:rPr>
                <w:rFonts w:ascii="Consolas"/>
                <w:b w:val="false"/>
                <w:i w:val="false"/>
                <w:color w:val="000000"/>
                <w:sz w:val="20"/>
              </w:rPr>
              <w:t xml:space="preserve">
2. Активные устройства управления сигнатурой; или </w:t>
            </w:r>
            <w:r>
              <w:br/>
            </w:r>
            <w:r>
              <w:rPr>
                <w:rFonts w:ascii="Consolas"/>
                <w:b w:val="false"/>
                <w:i w:val="false"/>
                <w:color w:val="000000"/>
                <w:sz w:val="20"/>
              </w:rPr>
              <w:t>
3. Средства подавления вибрации.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230"/>
          <w:p>
            <w:pPr>
              <w:spacing w:after="20"/>
              <w:ind w:left="20"/>
              <w:jc w:val="left"/>
            </w:pPr>
            <w:r>
              <w:rPr>
                <w:rFonts w:ascii="Consolas"/>
                <w:b w:val="false"/>
                <w:i w:val="false"/>
                <w:color w:val="000000"/>
                <w:sz w:val="20"/>
              </w:rPr>
              <w:t>
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bookmarkEnd w:id="22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231"/>
          <w:p>
            <w:pPr>
              <w:spacing w:after="20"/>
              <w:ind w:left="20"/>
              <w:jc w:val="left"/>
            </w:pPr>
            <w:r>
              <w:rPr>
                <w:rFonts w:ascii="Consolas"/>
                <w:b w:val="false"/>
                <w:i w:val="false"/>
                <w:color w:val="000000"/>
                <w:sz w:val="20"/>
              </w:rPr>
              <w:t>
445</w:t>
            </w:r>
          </w:p>
          <w:bookmarkEnd w:id="2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8802,</w:t>
            </w:r>
            <w:r>
              <w:br/>
            </w:r>
            <w:r>
              <w:rPr>
                <w:rFonts w:ascii="Consolas"/>
                <w:b w:val="false"/>
                <w:i w:val="false"/>
                <w:color w:val="000000"/>
                <w:sz w:val="20"/>
              </w:rPr>
              <w:t xml:space="preserve">
8525 80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 Пилотируемые "летательные аппараты" и "летательные аппараты легче воздуха", а также специально разработанные для них компоненты.</w:t>
            </w:r>
            <w:r>
              <w:br/>
            </w:r>
            <w:r>
              <w:rPr>
                <w:rFonts w:ascii="Consolas"/>
                <w:b w:val="false"/>
                <w:i w:val="false"/>
                <w:color w:val="000000"/>
                <w:sz w:val="20"/>
              </w:rPr>
              <w:t>
b. Не применяется с 2011 г.</w:t>
            </w:r>
            <w:r>
              <w:br/>
            </w:r>
            <w:r>
              <w:rPr>
                <w:rFonts w:ascii="Consolas"/>
                <w:b w:val="false"/>
                <w:i w:val="false"/>
                <w:color w:val="000000"/>
                <w:sz w:val="20"/>
              </w:rPr>
              <w:t>
c. Нижеперечисленные беспилотные летательные аппараты и сопутствующее оборудование, а также специально разработанные для них компоненты:</w:t>
            </w:r>
            <w:r>
              <w:br/>
            </w:r>
            <w:r>
              <w:rPr>
                <w:rFonts w:ascii="Consolas"/>
                <w:b w:val="false"/>
                <w:i w:val="false"/>
                <w:color w:val="000000"/>
                <w:sz w:val="20"/>
              </w:rPr>
              <w:t xml:space="preserve">
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w:t>
            </w:r>
            <w:r>
              <w:br/>
            </w:r>
            <w:r>
              <w:rPr>
                <w:rFonts w:ascii="Consolas"/>
                <w:b w:val="false"/>
                <w:i w:val="false"/>
                <w:color w:val="000000"/>
                <w:sz w:val="20"/>
              </w:rPr>
              <w:t>
2. Пусковые системы, ремонтно-восстановительное оборудование и оборудование наземного обеспечения.</w:t>
            </w:r>
            <w:r>
              <w:br/>
            </w:r>
            <w:r>
              <w:rPr>
                <w:rFonts w:ascii="Consolas"/>
                <w:b w:val="false"/>
                <w:i w:val="false"/>
                <w:color w:val="000000"/>
                <w:sz w:val="20"/>
              </w:rPr>
              <w:t>
3. Оборудование для управления и командования.</w:t>
            </w:r>
            <w:r>
              <w:br/>
            </w:r>
            <w:r>
              <w:rPr>
                <w:rFonts w:ascii="Consolas"/>
                <w:b w:val="false"/>
                <w:i w:val="false"/>
                <w:color w:val="000000"/>
                <w:sz w:val="20"/>
              </w:rPr>
              <w:t>
d. Тяговые авиационные двигатели и специально разработанные для них компоненты.</w:t>
            </w:r>
            <w:r>
              <w:br/>
            </w:r>
            <w:r>
              <w:rPr>
                <w:rFonts w:ascii="Consolas"/>
                <w:b w:val="false"/>
                <w:i w:val="false"/>
                <w:color w:val="000000"/>
                <w:sz w:val="20"/>
              </w:rPr>
              <w:t>
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w:t>
            </w:r>
            <w:r>
              <w:br/>
            </w:r>
            <w:r>
              <w:rPr>
                <w:rFonts w:ascii="Consolas"/>
                <w:b w:val="false"/>
                <w:i w:val="false"/>
                <w:color w:val="000000"/>
                <w:sz w:val="20"/>
              </w:rPr>
              <w:t>
1. "Летательные аппараты", указанные в пп. ML10.a.</w:t>
            </w:r>
            <w:r>
              <w:br/>
            </w:r>
            <w:r>
              <w:rPr>
                <w:rFonts w:ascii="Consolas"/>
                <w:b w:val="false"/>
                <w:i w:val="false"/>
                <w:color w:val="000000"/>
                <w:sz w:val="20"/>
              </w:rPr>
              <w:t>
2. Беспилотные летательные аппараты, перечисленные в пп. ML10.c.</w:t>
            </w:r>
            <w:r>
              <w:br/>
            </w:r>
            <w:r>
              <w:rPr>
                <w:rFonts w:ascii="Consolas"/>
                <w:b w:val="false"/>
                <w:i w:val="false"/>
                <w:color w:val="000000"/>
                <w:sz w:val="20"/>
              </w:rPr>
              <w:t>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32"/>
          <w:p>
            <w:pPr>
              <w:spacing w:after="20"/>
              <w:ind w:left="20"/>
              <w:jc w:val="left"/>
            </w:pPr>
            <w:r>
              <w:rPr>
                <w:rFonts w:ascii="Consolas"/>
                <w:b w:val="false"/>
                <w:i w:val="false"/>
                <w:color w:val="000000"/>
                <w:sz w:val="20"/>
              </w:rPr>
              <w:t>
446</w:t>
            </w:r>
          </w:p>
          <w:bookmarkEnd w:id="2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w:t>
            </w:r>
            <w:r>
              <w:br/>
            </w:r>
            <w:r>
              <w:rPr>
                <w:rFonts w:ascii="Consolas"/>
                <w:b w:val="false"/>
                <w:i w:val="false"/>
                <w:color w:val="000000"/>
                <w:sz w:val="20"/>
              </w:rPr>
              <w:t>
1. Парашюты, не указанные в других пунктах списка вооружений.</w:t>
            </w:r>
            <w:r>
              <w:br/>
            </w:r>
            <w:r>
              <w:rPr>
                <w:rFonts w:ascii="Consolas"/>
                <w:b w:val="false"/>
                <w:i w:val="false"/>
                <w:color w:val="000000"/>
                <w:sz w:val="20"/>
              </w:rPr>
              <w:t>
2. Парапланы;</w:t>
            </w:r>
            <w:r>
              <w:br/>
            </w:r>
            <w:r>
              <w:rPr>
                <w:rFonts w:ascii="Consolas"/>
                <w:b w:val="false"/>
                <w:i w:val="false"/>
                <w:color w:val="000000"/>
                <w:sz w:val="20"/>
              </w:rPr>
              <w:t>
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w:t>
            </w:r>
            <w:r>
              <w:br/>
            </w:r>
            <w:r>
              <w:rPr>
                <w:rFonts w:ascii="Consolas"/>
                <w:b w:val="false"/>
                <w:i w:val="false"/>
                <w:color w:val="000000"/>
                <w:sz w:val="20"/>
              </w:rPr>
              <w:t>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w:t>
            </w:r>
            <w:r>
              <w:br/>
            </w:r>
            <w:r>
              <w:rPr>
                <w:rFonts w:ascii="Consolas"/>
                <w:b w:val="false"/>
                <w:i w:val="false"/>
                <w:color w:val="000000"/>
                <w:sz w:val="20"/>
              </w:rPr>
              <w:t>
N.B. Более подробно о шлемах см. пп. ML13.c.</w:t>
            </w:r>
            <w:r>
              <w:br/>
            </w:r>
            <w:r>
              <w:rPr>
                <w:rFonts w:ascii="Consolas"/>
                <w:b w:val="false"/>
                <w:i w:val="false"/>
                <w:color w:val="000000"/>
                <w:sz w:val="20"/>
              </w:rPr>
              <w:t xml:space="preserve">
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w:t>
            </w:r>
            <w:r>
              <w:br/>
            </w:r>
            <w:r>
              <w:rPr>
                <w:rFonts w:ascii="Consolas"/>
                <w:b w:val="false"/>
                <w:i w:val="false"/>
                <w:color w:val="000000"/>
                <w:sz w:val="20"/>
              </w:rPr>
              <w:t>
a. Не принадлежат к разряду боевых летательных аппаратов.</w:t>
            </w:r>
            <w:r>
              <w:br/>
            </w:r>
            <w:r>
              <w:rPr>
                <w:rFonts w:ascii="Consolas"/>
                <w:b w:val="false"/>
                <w:i w:val="false"/>
                <w:color w:val="000000"/>
                <w:sz w:val="20"/>
              </w:rPr>
              <w:t>
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w:t>
            </w:r>
            <w:r>
              <w:br/>
            </w:r>
            <w:r>
              <w:rPr>
                <w:rFonts w:ascii="Consolas"/>
                <w:b w:val="false"/>
                <w:i w:val="false"/>
                <w:color w:val="000000"/>
                <w:sz w:val="20"/>
              </w:rPr>
              <w:t>
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w:t>
            </w:r>
            <w:r>
              <w:br/>
            </w:r>
            <w:r>
              <w:rPr>
                <w:rFonts w:ascii="Consolas"/>
                <w:b w:val="false"/>
                <w:i w:val="false"/>
                <w:color w:val="000000"/>
                <w:sz w:val="20"/>
              </w:rPr>
              <w:t>
Примечание 2      Пп. ML10.d. не распространяется на:</w:t>
            </w:r>
            <w:r>
              <w:br/>
            </w:r>
            <w:r>
              <w:rPr>
                <w:rFonts w:ascii="Consolas"/>
                <w:b w:val="false"/>
                <w:i w:val="false"/>
                <w:color w:val="000000"/>
                <w:sz w:val="20"/>
              </w:rPr>
              <w:t>
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w:t>
            </w:r>
            <w:r>
              <w:br/>
            </w:r>
            <w:r>
              <w:rPr>
                <w:rFonts w:ascii="Consolas"/>
                <w:b w:val="false"/>
                <w:i w:val="false"/>
                <w:color w:val="000000"/>
                <w:sz w:val="20"/>
              </w:rPr>
              <w:t xml:space="preserve">
b. Поршневые двигатели или специально разработанные для них компоненты, кроме специально разработанных для "БПЛА". </w:t>
            </w:r>
            <w:r>
              <w:br/>
            </w:r>
            <w:r>
              <w:rPr>
                <w:rFonts w:ascii="Consolas"/>
                <w:b w:val="false"/>
                <w:i w:val="false"/>
                <w:color w:val="000000"/>
                <w:sz w:val="20"/>
              </w:rPr>
              <w:t xml:space="preserve">
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w:t>
            </w:r>
            <w:r>
              <w:br/>
            </w:r>
            <w:r>
              <w:rPr>
                <w:rFonts w:ascii="Consolas"/>
                <w:b w:val="false"/>
                <w:i w:val="false"/>
                <w:color w:val="000000"/>
                <w:sz w:val="20"/>
              </w:rPr>
              <w:t xml:space="preserve">
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w:t>
            </w:r>
            <w:r>
              <w:br/>
            </w:r>
            <w:r>
              <w:rPr>
                <w:rFonts w:ascii="Consolas"/>
                <w:b w:val="false"/>
                <w:i w:val="false"/>
                <w:color w:val="000000"/>
                <w:sz w:val="20"/>
              </w:rPr>
              <w:t>
Примечание 5      Пп. ML10.a. не применяется к "летательным аппаратам", соответствующим всем следующим требованиям:</w:t>
            </w:r>
            <w:r>
              <w:br/>
            </w:r>
            <w:r>
              <w:rPr>
                <w:rFonts w:ascii="Consolas"/>
                <w:b w:val="false"/>
                <w:i w:val="false"/>
                <w:color w:val="000000"/>
                <w:sz w:val="20"/>
              </w:rPr>
              <w:t xml:space="preserve">
a. Впервые изготовленным до 1946 г.; </w:t>
            </w:r>
            <w:r>
              <w:br/>
            </w:r>
            <w:r>
              <w:rPr>
                <w:rFonts w:ascii="Consolas"/>
                <w:b w:val="false"/>
                <w:i w:val="false"/>
                <w:color w:val="000000"/>
                <w:sz w:val="20"/>
              </w:rPr>
              <w:t>
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w:t>
            </w:r>
            <w:r>
              <w:br/>
            </w:r>
            <w:r>
              <w:rPr>
                <w:rFonts w:ascii="Consolas"/>
                <w:b w:val="false"/>
                <w:i w:val="false"/>
                <w:color w:val="000000"/>
                <w:sz w:val="20"/>
              </w:rPr>
              <w:t>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233"/>
          <w:p>
            <w:pPr>
              <w:spacing w:after="20"/>
              <w:ind w:left="20"/>
              <w:jc w:val="left"/>
            </w:pPr>
            <w:r>
              <w:rPr>
                <w:rFonts w:ascii="Consolas"/>
                <w:b w:val="false"/>
                <w:i w:val="false"/>
                <w:color w:val="000000"/>
                <w:sz w:val="20"/>
              </w:rPr>
              <w:t>
ML 11 Электронное оборудование, "космические аппараты" и компоненты, не указанные в других пунктах списка вооружений, а именно:</w:t>
            </w:r>
          </w:p>
          <w:bookmarkEnd w:id="22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34"/>
          <w:p>
            <w:pPr>
              <w:spacing w:after="20"/>
              <w:ind w:left="20"/>
              <w:jc w:val="left"/>
            </w:pPr>
            <w:r>
              <w:rPr>
                <w:rFonts w:ascii="Consolas"/>
                <w:b w:val="false"/>
                <w:i w:val="false"/>
                <w:color w:val="000000"/>
                <w:sz w:val="20"/>
              </w:rPr>
              <w:t>
447</w:t>
            </w:r>
          </w:p>
          <w:bookmarkEnd w:id="2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Пп. ML11.a. включает:</w:t>
            </w:r>
            <w:r>
              <w:br/>
            </w:r>
            <w:r>
              <w:rPr>
                <w:rFonts w:ascii="Consolas"/>
                <w:b w:val="false"/>
                <w:i w:val="false"/>
                <w:color w:val="000000"/>
                <w:sz w:val="20"/>
              </w:rPr>
              <w:t>
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w:t>
            </w:r>
            <w:r>
              <w:br/>
            </w:r>
            <w:r>
              <w:rPr>
                <w:rFonts w:ascii="Consolas"/>
                <w:b w:val="false"/>
                <w:i w:val="false"/>
                <w:color w:val="000000"/>
                <w:sz w:val="20"/>
              </w:rPr>
              <w:t>
b. ЭЛТ с быстрой перестройкой частоты.</w:t>
            </w:r>
            <w:r>
              <w:br/>
            </w:r>
            <w:r>
              <w:rPr>
                <w:rFonts w:ascii="Consolas"/>
                <w:b w:val="false"/>
                <w:i w:val="false"/>
                <w:color w:val="000000"/>
                <w:sz w:val="20"/>
              </w:rPr>
              <w:t>
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w:t>
            </w:r>
            <w:r>
              <w:br/>
            </w:r>
            <w:r>
              <w:rPr>
                <w:rFonts w:ascii="Consolas"/>
                <w:b w:val="false"/>
                <w:i w:val="false"/>
                <w:color w:val="000000"/>
                <w:sz w:val="20"/>
              </w:rPr>
              <w:t>
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w:t>
            </w:r>
            <w:r>
              <w:br/>
            </w:r>
            <w:r>
              <w:rPr>
                <w:rFonts w:ascii="Consolas"/>
                <w:b w:val="false"/>
                <w:i w:val="false"/>
                <w:color w:val="000000"/>
                <w:sz w:val="20"/>
              </w:rPr>
              <w:t>
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w:t>
            </w:r>
            <w:r>
              <w:br/>
            </w:r>
            <w:r>
              <w:rPr>
                <w:rFonts w:ascii="Consolas"/>
                <w:b w:val="false"/>
                <w:i w:val="false"/>
                <w:color w:val="000000"/>
                <w:sz w:val="20"/>
              </w:rPr>
              <w:t>
f. Оборудование идентификации, аутентификации и ввода криптографического ключа, а также оборудование управления ключом, его созданием и распространением;</w:t>
            </w:r>
            <w:r>
              <w:br/>
            </w:r>
            <w:r>
              <w:rPr>
                <w:rFonts w:ascii="Consolas"/>
                <w:b w:val="false"/>
                <w:i w:val="false"/>
                <w:color w:val="000000"/>
                <w:sz w:val="20"/>
              </w:rPr>
              <w:t>
g. Аппаратуру наведения и навигационное оборудование;</w:t>
            </w:r>
            <w:r>
              <w:br/>
            </w:r>
            <w:r>
              <w:rPr>
                <w:rFonts w:ascii="Consolas"/>
                <w:b w:val="false"/>
                <w:i w:val="false"/>
                <w:color w:val="000000"/>
                <w:sz w:val="20"/>
              </w:rPr>
              <w:t>
h. Цифровую аппаратуру для осуществления тропосферной радио связи;</w:t>
            </w:r>
            <w:r>
              <w:br/>
            </w:r>
            <w:r>
              <w:rPr>
                <w:rFonts w:ascii="Consolas"/>
                <w:b w:val="false"/>
                <w:i w:val="false"/>
                <w:color w:val="000000"/>
                <w:sz w:val="20"/>
              </w:rPr>
              <w:t>
i. Цифровые демодуляторы, специально предназначенные для радиотехнической разведки;</w:t>
            </w:r>
            <w:r>
              <w:br/>
            </w:r>
            <w:r>
              <w:rPr>
                <w:rFonts w:ascii="Consolas"/>
                <w:b w:val="false"/>
                <w:i w:val="false"/>
                <w:color w:val="000000"/>
                <w:sz w:val="20"/>
              </w:rPr>
              <w:t>
j. "Автоматизированные системы командования и управления".</w:t>
            </w:r>
            <w:r>
              <w:br/>
            </w:r>
            <w:r>
              <w:rPr>
                <w:rFonts w:ascii="Consolas"/>
                <w:b w:val="false"/>
                <w:i w:val="false"/>
                <w:color w:val="000000"/>
                <w:sz w:val="20"/>
              </w:rPr>
              <w:t>
N.B. "Программное обеспечение", связанное с военной "программно"-определяемой радио связью (SDR), приведено в п. ML21.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235"/>
          <w:p>
            <w:pPr>
              <w:spacing w:after="20"/>
              <w:ind w:left="20"/>
              <w:jc w:val="left"/>
            </w:pPr>
            <w:r>
              <w:rPr>
                <w:rFonts w:ascii="Consolas"/>
                <w:b w:val="false"/>
                <w:i w:val="false"/>
                <w:color w:val="000000"/>
                <w:sz w:val="20"/>
              </w:rPr>
              <w:t>
448</w:t>
            </w:r>
          </w:p>
          <w:bookmarkEnd w:id="2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 Аппаратура для создания помех глобальным навигационным спутниковым системам (ГОЛОНАСС) и специально разработанные для него компоненты;</w:t>
            </w:r>
            <w:r>
              <w:br/>
            </w:r>
            <w:r>
              <w:rPr>
                <w:rFonts w:ascii="Consolas"/>
                <w:b w:val="false"/>
                <w:i w:val="false"/>
                <w:color w:val="000000"/>
                <w:sz w:val="20"/>
              </w:rPr>
              <w:t>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36"/>
          <w:p>
            <w:pPr>
              <w:spacing w:after="20"/>
              <w:ind w:left="20"/>
              <w:jc w:val="left"/>
            </w:pPr>
            <w:r>
              <w:rPr>
                <w:rFonts w:ascii="Consolas"/>
                <w:b w:val="false"/>
                <w:i w:val="false"/>
                <w:color w:val="000000"/>
                <w:sz w:val="20"/>
              </w:rPr>
              <w:t>
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bookmarkEnd w:id="22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37"/>
          <w:p>
            <w:pPr>
              <w:spacing w:after="20"/>
              <w:ind w:left="20"/>
              <w:jc w:val="left"/>
            </w:pPr>
            <w:r>
              <w:rPr>
                <w:rFonts w:ascii="Consolas"/>
                <w:b w:val="false"/>
                <w:i w:val="false"/>
                <w:color w:val="000000"/>
                <w:sz w:val="20"/>
              </w:rPr>
              <w:t>
449</w:t>
            </w:r>
          </w:p>
          <w:bookmarkEnd w:id="2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w:t>
            </w:r>
            <w:r>
              <w:br/>
            </w:r>
            <w:r>
              <w:rPr>
                <w:rFonts w:ascii="Consolas"/>
                <w:b w:val="false"/>
                <w:i w:val="false"/>
                <w:color w:val="000000"/>
                <w:sz w:val="20"/>
              </w:rPr>
              <w:t>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w:t>
            </w:r>
            <w:r>
              <w:br/>
            </w:r>
            <w:r>
              <w:rPr>
                <w:rFonts w:ascii="Consolas"/>
                <w:b w:val="false"/>
                <w:i w:val="false"/>
                <w:color w:val="000000"/>
                <w:sz w:val="20"/>
              </w:rPr>
              <w:t>
Примечание 1      П. ML12. включает следующие системы и оборудование, специально разработанные для систем вооружения, использующих кинетическую энергию:</w:t>
            </w:r>
            <w:r>
              <w:br/>
            </w:r>
            <w:r>
              <w:rPr>
                <w:rFonts w:ascii="Consolas"/>
                <w:b w:val="false"/>
                <w:i w:val="false"/>
                <w:color w:val="000000"/>
                <w:sz w:val="20"/>
              </w:rPr>
              <w:t>
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w:t>
            </w:r>
            <w:r>
              <w:br/>
            </w:r>
            <w:r>
              <w:rPr>
                <w:rFonts w:ascii="Consolas"/>
                <w:b w:val="false"/>
                <w:i w:val="false"/>
                <w:color w:val="000000"/>
                <w:sz w:val="20"/>
              </w:rPr>
              <w:t>
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w:t>
            </w:r>
            <w:r>
              <w:br/>
            </w:r>
            <w:r>
              <w:rPr>
                <w:rFonts w:ascii="Consolas"/>
                <w:b w:val="false"/>
                <w:i w:val="false"/>
                <w:color w:val="000000"/>
                <w:sz w:val="20"/>
              </w:rPr>
              <w:t>
c. Системы обнаружения целей, слежения, управления способами ведения огня или определения степени повреждений.</w:t>
            </w:r>
            <w:r>
              <w:br/>
            </w:r>
            <w:r>
              <w:rPr>
                <w:rFonts w:ascii="Consolas"/>
                <w:b w:val="false"/>
                <w:i w:val="false"/>
                <w:color w:val="000000"/>
                <w:sz w:val="20"/>
              </w:rPr>
              <w:t>
d. Системы головок самонаведения, наведения или бокового увода (бокового ускорения) для снарядов.</w:t>
            </w:r>
            <w:r>
              <w:br/>
            </w:r>
            <w:r>
              <w:rPr>
                <w:rFonts w:ascii="Consolas"/>
                <w:b w:val="false"/>
                <w:i w:val="false"/>
                <w:color w:val="000000"/>
                <w:sz w:val="20"/>
              </w:rPr>
              <w:t xml:space="preserve">
Примечание 2      П. ML12. применяется к системам вооружения, использующим любую из следующих двигательных систем: </w:t>
            </w:r>
            <w:r>
              <w:br/>
            </w:r>
            <w:r>
              <w:rPr>
                <w:rFonts w:ascii="Consolas"/>
                <w:b w:val="false"/>
                <w:i w:val="false"/>
                <w:color w:val="000000"/>
                <w:sz w:val="20"/>
              </w:rPr>
              <w:t>
a. Электромагнитные;</w:t>
            </w:r>
            <w:r>
              <w:br/>
            </w:r>
            <w:r>
              <w:rPr>
                <w:rFonts w:ascii="Consolas"/>
                <w:b w:val="false"/>
                <w:i w:val="false"/>
                <w:color w:val="000000"/>
                <w:sz w:val="20"/>
              </w:rPr>
              <w:t>
b. Электротермические;</w:t>
            </w:r>
            <w:r>
              <w:br/>
            </w:r>
            <w:r>
              <w:rPr>
                <w:rFonts w:ascii="Consolas"/>
                <w:b w:val="false"/>
                <w:i w:val="false"/>
                <w:color w:val="000000"/>
                <w:sz w:val="20"/>
              </w:rPr>
              <w:t>
c. Плазменные;</w:t>
            </w:r>
            <w:r>
              <w:br/>
            </w:r>
            <w:r>
              <w:rPr>
                <w:rFonts w:ascii="Consolas"/>
                <w:b w:val="false"/>
                <w:i w:val="false"/>
                <w:color w:val="000000"/>
                <w:sz w:val="20"/>
              </w:rPr>
              <w:t>
d. С использованием легких газов; или</w:t>
            </w:r>
            <w:r>
              <w:br/>
            </w:r>
            <w:r>
              <w:rPr>
                <w:rFonts w:ascii="Consolas"/>
                <w:b w:val="false"/>
                <w:i w:val="false"/>
                <w:color w:val="000000"/>
                <w:sz w:val="20"/>
              </w:rPr>
              <w:t>
e. Химические (в комбинации с одной из вышеупомянутых).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8"/>
          <w:p>
            <w:pPr>
              <w:spacing w:after="20"/>
              <w:ind w:left="20"/>
              <w:jc w:val="left"/>
            </w:pPr>
            <w:r>
              <w:rPr>
                <w:rFonts w:ascii="Consolas"/>
                <w:b w:val="false"/>
                <w:i w:val="false"/>
                <w:color w:val="000000"/>
                <w:sz w:val="20"/>
              </w:rPr>
              <w:t>
ML 13 Бронированное или защитное оборудование, конструкции и компоненты, а именно:</w:t>
            </w:r>
          </w:p>
          <w:bookmarkEnd w:id="22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239"/>
          <w:p>
            <w:pPr>
              <w:spacing w:after="20"/>
              <w:ind w:left="20"/>
              <w:jc w:val="left"/>
            </w:pPr>
            <w:r>
              <w:rPr>
                <w:rFonts w:ascii="Consolas"/>
                <w:b w:val="false"/>
                <w:i w:val="false"/>
                <w:color w:val="000000"/>
                <w:sz w:val="20"/>
              </w:rPr>
              <w:t>
450</w:t>
            </w:r>
          </w:p>
          <w:bookmarkEnd w:id="2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Броневые пластины, имеющие одну из следующих характеристик:</w:t>
            </w:r>
            <w:r>
              <w:br/>
            </w:r>
            <w:r>
              <w:rPr>
                <w:rFonts w:ascii="Consolas"/>
                <w:b w:val="false"/>
                <w:i w:val="false"/>
                <w:color w:val="000000"/>
                <w:sz w:val="20"/>
              </w:rPr>
              <w:t>
1. Изготовленные в соответствии с военными стандартами или техническими условиями.</w:t>
            </w:r>
            <w:r>
              <w:br/>
            </w:r>
            <w:r>
              <w:rPr>
                <w:rFonts w:ascii="Consolas"/>
                <w:b w:val="false"/>
                <w:i w:val="false"/>
                <w:color w:val="000000"/>
                <w:sz w:val="20"/>
              </w:rPr>
              <w:t>
2. Пригодные для использования в военных целях.</w:t>
            </w:r>
            <w:r>
              <w:br/>
            </w:r>
            <w:r>
              <w:rPr>
                <w:rFonts w:ascii="Consolas"/>
                <w:b w:val="false"/>
                <w:i w:val="false"/>
                <w:color w:val="000000"/>
                <w:sz w:val="20"/>
              </w:rPr>
              <w:t>
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w:t>
            </w:r>
            <w:r>
              <w:br/>
            </w:r>
            <w:r>
              <w:rPr>
                <w:rFonts w:ascii="Consolas"/>
                <w:b w:val="false"/>
                <w:i w:val="false"/>
                <w:color w:val="000000"/>
                <w:sz w:val="20"/>
              </w:rPr>
              <w:t>
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w:t>
            </w:r>
            <w:r>
              <w:br/>
            </w:r>
            <w:r>
              <w:rPr>
                <w:rFonts w:ascii="Consolas"/>
                <w:b w:val="false"/>
                <w:i w:val="false"/>
                <w:color w:val="000000"/>
                <w:sz w:val="20"/>
              </w:rPr>
              <w:t>
c. Бронежилеты или защитная одежда, а также компоненты, предназначенные для них, а именно:</w:t>
            </w:r>
            <w:r>
              <w:br/>
            </w:r>
            <w:r>
              <w:rPr>
                <w:rFonts w:ascii="Consolas"/>
                <w:b w:val="false"/>
                <w:i w:val="false"/>
                <w:color w:val="000000"/>
                <w:sz w:val="20"/>
              </w:rPr>
              <w:t>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 Описание бронежилетных пластин давно в пп. ML13.d.2.</w:t>
            </w:r>
            <w:r>
              <w:br/>
            </w:r>
            <w:r>
              <w:rPr>
                <w:rFonts w:ascii="Consolas"/>
                <w:b w:val="false"/>
                <w:i w:val="false"/>
                <w:color w:val="000000"/>
                <w:sz w:val="20"/>
              </w:rPr>
              <w:t>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40"/>
          <w:p>
            <w:pPr>
              <w:spacing w:after="20"/>
              <w:ind w:left="20"/>
              <w:jc w:val="left"/>
            </w:pPr>
            <w:r>
              <w:rPr>
                <w:rFonts w:ascii="Consolas"/>
                <w:b w:val="false"/>
                <w:i w:val="false"/>
                <w:color w:val="000000"/>
                <w:sz w:val="20"/>
              </w:rPr>
              <w:t>
451</w:t>
            </w:r>
          </w:p>
          <w:bookmarkEnd w:id="2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w:t>
            </w:r>
            <w:r>
              <w:br/>
            </w:r>
            <w:r>
              <w:rPr>
                <w:rFonts w:ascii="Consolas"/>
                <w:b w:val="false"/>
                <w:i w:val="false"/>
                <w:color w:val="000000"/>
                <w:sz w:val="20"/>
              </w:rPr>
              <w:t>
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w:t>
            </w:r>
            <w:r>
              <w:br/>
            </w:r>
            <w:r>
              <w:rPr>
                <w:rFonts w:ascii="Consolas"/>
                <w:b w:val="false"/>
                <w:i w:val="false"/>
                <w:color w:val="000000"/>
                <w:sz w:val="20"/>
              </w:rPr>
              <w:t>
Примечание 3      Пп. ML13.c. и d. не распространяются на шлемы, защитную одежду или бронежилеты, разработанные для личной защиты своих владельцев.</w:t>
            </w:r>
            <w:r>
              <w:br/>
            </w:r>
            <w:r>
              <w:rPr>
                <w:rFonts w:ascii="Consolas"/>
                <w:b w:val="false"/>
                <w:i w:val="false"/>
                <w:color w:val="000000"/>
                <w:sz w:val="20"/>
              </w:rPr>
              <w:t>
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w:t>
            </w:r>
            <w:r>
              <w:br/>
            </w:r>
            <w:r>
              <w:rPr>
                <w:rFonts w:ascii="Consolas"/>
                <w:b w:val="false"/>
                <w:i w:val="false"/>
                <w:color w:val="000000"/>
                <w:sz w:val="20"/>
              </w:rPr>
              <w:t>
N.B. 1       См. также пп. 1.A.5. Списка товаров и технологий двойного назначения.</w:t>
            </w:r>
            <w:r>
              <w:br/>
            </w:r>
            <w:r>
              <w:rPr>
                <w:rFonts w:ascii="Consolas"/>
                <w:b w:val="false"/>
                <w:i w:val="false"/>
                <w:color w:val="000000"/>
                <w:sz w:val="20"/>
              </w:rPr>
              <w:t>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41"/>
          <w:p>
            <w:pPr>
              <w:spacing w:after="20"/>
              <w:ind w:left="20"/>
              <w:jc w:val="left"/>
            </w:pPr>
            <w:r>
              <w:rPr>
                <w:rFonts w:ascii="Consolas"/>
                <w:b w:val="false"/>
                <w:i w:val="false"/>
                <w:color w:val="000000"/>
                <w:sz w:val="20"/>
              </w:rPr>
              <w:t>
452</w:t>
            </w:r>
          </w:p>
          <w:bookmarkEnd w:id="2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w:t>
            </w:r>
            <w:r>
              <w:br/>
            </w:r>
            <w:r>
              <w:rPr>
                <w:rFonts w:ascii="Consolas"/>
                <w:b w:val="false"/>
                <w:i w:val="false"/>
                <w:color w:val="000000"/>
                <w:sz w:val="20"/>
              </w:rPr>
              <w:t xml:space="preserve">
Примечание 1 </w:t>
            </w:r>
            <w:r>
              <w:br/>
            </w:r>
            <w:r>
              <w:rPr>
                <w:rFonts w:ascii="Consolas"/>
                <w:b w:val="false"/>
                <w:i w:val="false"/>
                <w:color w:val="000000"/>
                <w:sz w:val="20"/>
              </w:rPr>
              <w:t>
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w:t>
            </w:r>
            <w:r>
              <w:br/>
            </w:r>
            <w:r>
              <w:rPr>
                <w:rFonts w:ascii="Consolas"/>
                <w:b w:val="false"/>
                <w:i w:val="false"/>
                <w:color w:val="000000"/>
                <w:sz w:val="20"/>
              </w:rPr>
              <w:t>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42"/>
          <w:p>
            <w:pPr>
              <w:spacing w:after="20"/>
              <w:ind w:left="20"/>
              <w:jc w:val="left"/>
            </w:pPr>
            <w:r>
              <w:rPr>
                <w:rFonts w:ascii="Consolas"/>
                <w:b w:val="false"/>
                <w:i w:val="false"/>
                <w:color w:val="000000"/>
                <w:sz w:val="20"/>
              </w:rPr>
              <w:t>
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bookmarkEnd w:id="22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243"/>
          <w:p>
            <w:pPr>
              <w:spacing w:after="20"/>
              <w:ind w:left="20"/>
              <w:jc w:val="left"/>
            </w:pPr>
            <w:r>
              <w:rPr>
                <w:rFonts w:ascii="Consolas"/>
                <w:b w:val="false"/>
                <w:i w:val="false"/>
                <w:color w:val="000000"/>
                <w:sz w:val="20"/>
              </w:rPr>
              <w:t>
453</w:t>
            </w:r>
          </w:p>
          <w:bookmarkEnd w:id="2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Устройства записи и аппаратура для обработки изображений.</w:t>
            </w:r>
            <w:r>
              <w:br/>
            </w:r>
            <w:r>
              <w:rPr>
                <w:rFonts w:ascii="Consolas"/>
                <w:b w:val="false"/>
                <w:i w:val="false"/>
                <w:color w:val="000000"/>
                <w:sz w:val="20"/>
              </w:rPr>
              <w:t xml:space="preserve">
b. Камеры, фотографическое оборудование и оборудование для обработки фотопленки. </w:t>
            </w:r>
            <w:r>
              <w:br/>
            </w:r>
            <w:r>
              <w:rPr>
                <w:rFonts w:ascii="Consolas"/>
                <w:b w:val="false"/>
                <w:i w:val="false"/>
                <w:color w:val="000000"/>
                <w:sz w:val="20"/>
              </w:rPr>
              <w:t>
c. Оборудование для усиления яркости изображения.</w:t>
            </w:r>
            <w:r>
              <w:br/>
            </w:r>
            <w:r>
              <w:rPr>
                <w:rFonts w:ascii="Consolas"/>
                <w:b w:val="false"/>
                <w:i w:val="false"/>
                <w:color w:val="000000"/>
                <w:sz w:val="20"/>
              </w:rPr>
              <w:t>
d. Оборудование формирования изображения в инфракрасных лучах и тепловизионные приборы ночного видения.</w:t>
            </w:r>
            <w:r>
              <w:br/>
            </w:r>
            <w:r>
              <w:rPr>
                <w:rFonts w:ascii="Consolas"/>
                <w:b w:val="false"/>
                <w:i w:val="false"/>
                <w:color w:val="000000"/>
                <w:sz w:val="20"/>
              </w:rPr>
              <w:t>
e. Оборудование для формирования изображений с использованием сигнала радиолокационных датчиков;</w:t>
            </w:r>
            <w:r>
              <w:br/>
            </w:r>
            <w:r>
              <w:rPr>
                <w:rFonts w:ascii="Consolas"/>
                <w:b w:val="false"/>
                <w:i w:val="false"/>
                <w:color w:val="000000"/>
                <w:sz w:val="20"/>
              </w:rPr>
              <w:t>
f. Оборудование противодействия и контрпротиводействия оборудованию, указанному в пп. с ML15.a. по ML15.e.</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w:t>
            </w:r>
            <w:r>
              <w:br/>
            </w:r>
            <w:r>
              <w:rPr>
                <w:rFonts w:ascii="Consolas"/>
                <w:b w:val="false"/>
                <w:i w:val="false"/>
                <w:color w:val="000000"/>
                <w:sz w:val="20"/>
              </w:rPr>
              <w:t>
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w:t>
            </w:r>
            <w:r>
              <w:br/>
            </w:r>
            <w:r>
              <w:rPr>
                <w:rFonts w:ascii="Consolas"/>
                <w:b w:val="false"/>
                <w:i w:val="false"/>
                <w:color w:val="000000"/>
                <w:sz w:val="20"/>
              </w:rPr>
              <w:t>
a. Инфракрасные электронно-оптические преобразователи (ЭОП) изображения;</w:t>
            </w:r>
            <w:r>
              <w:br/>
            </w:r>
            <w:r>
              <w:rPr>
                <w:rFonts w:ascii="Consolas"/>
                <w:b w:val="false"/>
                <w:i w:val="false"/>
                <w:color w:val="000000"/>
                <w:sz w:val="20"/>
              </w:rPr>
              <w:t>
b. Электронно-оптические преобразователи для усиления яркости изображения (позднее первого поколения);</w:t>
            </w:r>
            <w:r>
              <w:br/>
            </w:r>
            <w:r>
              <w:rPr>
                <w:rFonts w:ascii="Consolas"/>
                <w:b w:val="false"/>
                <w:i w:val="false"/>
                <w:color w:val="000000"/>
                <w:sz w:val="20"/>
              </w:rPr>
              <w:t>
c. Микроканальные пластины;</w:t>
            </w:r>
            <w:r>
              <w:br/>
            </w:r>
            <w:r>
              <w:rPr>
                <w:rFonts w:ascii="Consolas"/>
                <w:b w:val="false"/>
                <w:i w:val="false"/>
                <w:color w:val="000000"/>
                <w:sz w:val="20"/>
              </w:rPr>
              <w:t>
d. Электронно-лучевые трубки телекамер для съемки при слабом освещении;</w:t>
            </w:r>
            <w:r>
              <w:br/>
            </w:r>
            <w:r>
              <w:rPr>
                <w:rFonts w:ascii="Consolas"/>
                <w:b w:val="false"/>
                <w:i w:val="false"/>
                <w:color w:val="000000"/>
                <w:sz w:val="20"/>
              </w:rPr>
              <w:t>
e. Детекторные матрицы (вместе с электронными схемами соединений или системами считывания);</w:t>
            </w:r>
            <w:r>
              <w:br/>
            </w:r>
            <w:r>
              <w:rPr>
                <w:rFonts w:ascii="Consolas"/>
                <w:b w:val="false"/>
                <w:i w:val="false"/>
                <w:color w:val="000000"/>
                <w:sz w:val="20"/>
              </w:rPr>
              <w:t>
f. Пироэлектрические передающие телевизионные электронно-лучевые трубки;</w:t>
            </w:r>
            <w:r>
              <w:br/>
            </w:r>
            <w:r>
              <w:rPr>
                <w:rFonts w:ascii="Consolas"/>
                <w:b w:val="false"/>
                <w:i w:val="false"/>
                <w:color w:val="000000"/>
                <w:sz w:val="20"/>
              </w:rPr>
              <w:t>
g. Системы охлаждения для систем формирования изображений;</w:t>
            </w:r>
            <w:r>
              <w:br/>
            </w:r>
            <w:r>
              <w:rPr>
                <w:rFonts w:ascii="Consolas"/>
                <w:b w:val="false"/>
                <w:i w:val="false"/>
                <w:color w:val="000000"/>
                <w:sz w:val="20"/>
              </w:rPr>
              <w:t>
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w:t>
            </w:r>
            <w:r>
              <w:br/>
            </w:r>
            <w:r>
              <w:rPr>
                <w:rFonts w:ascii="Consolas"/>
                <w:b w:val="false"/>
                <w:i w:val="false"/>
                <w:color w:val="000000"/>
                <w:sz w:val="20"/>
              </w:rPr>
              <w:t>
i. Волоконно-оптические инверторы изображения;</w:t>
            </w:r>
            <w:r>
              <w:br/>
            </w:r>
            <w:r>
              <w:rPr>
                <w:rFonts w:ascii="Consolas"/>
                <w:b w:val="false"/>
                <w:i w:val="false"/>
                <w:color w:val="000000"/>
                <w:sz w:val="20"/>
              </w:rPr>
              <w:t>
j. Компаудные полупроводниковые фотокатоды.</w:t>
            </w:r>
            <w:r>
              <w:br/>
            </w:r>
            <w:r>
              <w:rPr>
                <w:rFonts w:ascii="Consolas"/>
                <w:b w:val="false"/>
                <w:i w:val="false"/>
                <w:color w:val="000000"/>
                <w:sz w:val="20"/>
              </w:rPr>
              <w:t>
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w:t>
            </w:r>
            <w:r>
              <w:br/>
            </w:r>
            <w:r>
              <w:rPr>
                <w:rFonts w:ascii="Consolas"/>
                <w:b w:val="false"/>
                <w:i w:val="false"/>
                <w:color w:val="000000"/>
                <w:sz w:val="20"/>
              </w:rPr>
              <w:t>
N.B. Классификация оружейных прицелов, оснащенных "электронно-оптическими преобразователями первого поколения" приведена в п. ML1., ML2. и ML5.a.</w:t>
            </w:r>
            <w:r>
              <w:br/>
            </w:r>
            <w:r>
              <w:rPr>
                <w:rFonts w:ascii="Consolas"/>
                <w:b w:val="false"/>
                <w:i w:val="false"/>
                <w:color w:val="000000"/>
                <w:sz w:val="20"/>
              </w:rPr>
              <w:t>
N.B. См. также пп. 6.A.2.a.2. и 6.A.2.b.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44"/>
          <w:p>
            <w:pPr>
              <w:spacing w:after="20"/>
              <w:ind w:left="20"/>
              <w:jc w:val="left"/>
            </w:pPr>
            <w:r>
              <w:rPr>
                <w:rFonts w:ascii="Consolas"/>
                <w:b w:val="false"/>
                <w:i w:val="false"/>
                <w:color w:val="000000"/>
                <w:sz w:val="20"/>
              </w:rPr>
              <w:t>
454</w:t>
            </w:r>
          </w:p>
          <w:bookmarkEnd w:id="2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45"/>
          <w:p>
            <w:pPr>
              <w:spacing w:after="20"/>
              <w:ind w:left="20"/>
              <w:jc w:val="left"/>
            </w:pPr>
            <w:r>
              <w:rPr>
                <w:rFonts w:ascii="Consolas"/>
                <w:b w:val="false"/>
                <w:i w:val="false"/>
                <w:color w:val="000000"/>
                <w:sz w:val="20"/>
              </w:rPr>
              <w:t>
ML 17 Различное оборудование, материалы, 'библиотеки', указанные ниже, и специально разработанные для них компоненты:</w:t>
            </w:r>
          </w:p>
          <w:bookmarkEnd w:id="22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46"/>
          <w:p>
            <w:pPr>
              <w:spacing w:after="20"/>
              <w:ind w:left="20"/>
              <w:jc w:val="left"/>
            </w:pPr>
            <w:r>
              <w:rPr>
                <w:rFonts w:ascii="Consolas"/>
                <w:b w:val="false"/>
                <w:i w:val="false"/>
                <w:color w:val="000000"/>
                <w:sz w:val="20"/>
              </w:rPr>
              <w:t>
455</w:t>
            </w:r>
          </w:p>
          <w:bookmarkEnd w:id="2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Автономные аппараты для водолазных работ и подводного плавания:</w:t>
            </w:r>
            <w:r>
              <w:br/>
            </w:r>
            <w:r>
              <w:rPr>
                <w:rFonts w:ascii="Consolas"/>
                <w:b w:val="false"/>
                <w:i w:val="false"/>
                <w:color w:val="000000"/>
                <w:sz w:val="20"/>
              </w:rPr>
              <w:t>
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w:t>
            </w:r>
            <w:r>
              <w:br/>
            </w:r>
            <w:r>
              <w:rPr>
                <w:rFonts w:ascii="Consolas"/>
                <w:b w:val="false"/>
                <w:i w:val="false"/>
                <w:color w:val="000000"/>
                <w:sz w:val="20"/>
              </w:rPr>
              <w:t>
2. Специально разработанные компоненты для использования с целью перепрофилирования аппаратов с открытым циклом в аппараты для военного применения.</w:t>
            </w:r>
            <w:r>
              <w:br/>
            </w:r>
            <w:r>
              <w:rPr>
                <w:rFonts w:ascii="Consolas"/>
                <w:b w:val="false"/>
                <w:i w:val="false"/>
                <w:color w:val="000000"/>
                <w:sz w:val="20"/>
              </w:rPr>
              <w:t>
3. Изделия, разработанные исключительно для использования в военных целях с автономными аппаратами для водолазных работ и подводного плавания.</w:t>
            </w:r>
            <w:r>
              <w:br/>
            </w:r>
            <w:r>
              <w:rPr>
                <w:rFonts w:ascii="Consolas"/>
                <w:b w:val="false"/>
                <w:i w:val="false"/>
                <w:color w:val="000000"/>
                <w:sz w:val="20"/>
              </w:rPr>
              <w:t>
b. Строительное оборудование, специально разработанное для использования в военных целях.</w:t>
            </w:r>
            <w:r>
              <w:br/>
            </w:r>
            <w:r>
              <w:rPr>
                <w:rFonts w:ascii="Consolas"/>
                <w:b w:val="false"/>
                <w:i w:val="false"/>
                <w:color w:val="000000"/>
                <w:sz w:val="20"/>
              </w:rPr>
              <w:t>
c. Арматура, покрытия и средства обработки для подавления сигнатуры, специально разработанные для использования в военных целях;</w:t>
            </w:r>
            <w:r>
              <w:br/>
            </w:r>
            <w:r>
              <w:rPr>
                <w:rFonts w:ascii="Consolas"/>
                <w:b w:val="false"/>
                <w:i w:val="false"/>
                <w:color w:val="000000"/>
                <w:sz w:val="20"/>
              </w:rPr>
              <w:t>
d. Саперное оборудование, специально разработанное для использования в зоне боевых действий;</w:t>
            </w:r>
            <w:r>
              <w:br/>
            </w:r>
            <w:r>
              <w:rPr>
                <w:rFonts w:ascii="Consolas"/>
                <w:b w:val="false"/>
                <w:i w:val="false"/>
                <w:color w:val="000000"/>
                <w:sz w:val="20"/>
              </w:rPr>
              <w:t>
е. "Роботы", контроллеры "роботов" и "рабочие органы" "роботов", обладающие любой из следующих характеристик:</w:t>
            </w:r>
            <w:r>
              <w:br/>
            </w:r>
            <w:r>
              <w:rPr>
                <w:rFonts w:ascii="Consolas"/>
                <w:b w:val="false"/>
                <w:i w:val="false"/>
                <w:color w:val="000000"/>
                <w:sz w:val="20"/>
              </w:rPr>
              <w:t>
1. Специально разработанные для использования в военных целях;</w:t>
            </w:r>
            <w:r>
              <w:br/>
            </w:r>
            <w:r>
              <w:rPr>
                <w:rFonts w:ascii="Consolas"/>
                <w:b w:val="false"/>
                <w:i w:val="false"/>
                <w:color w:val="000000"/>
                <w:sz w:val="20"/>
              </w:rPr>
              <w:t xml:space="preserve">
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(566ҮC); </w:t>
            </w:r>
            <w:r>
              <w:br/>
            </w:r>
            <w:r>
              <w:rPr>
                <w:rFonts w:ascii="Consolas"/>
                <w:b w:val="false"/>
                <w:i w:val="false"/>
                <w:color w:val="000000"/>
                <w:sz w:val="20"/>
              </w:rPr>
              <w:t>
3. Специально разработанные или рассчитанные на работу в условиях импульсного электромагнитного поля.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47"/>
          <w:p>
            <w:pPr>
              <w:spacing w:after="20"/>
              <w:ind w:left="20"/>
              <w:jc w:val="left"/>
            </w:pPr>
            <w:r>
              <w:rPr>
                <w:rFonts w:ascii="Consolas"/>
                <w:b w:val="false"/>
                <w:i w:val="false"/>
                <w:color w:val="000000"/>
                <w:sz w:val="20"/>
              </w:rPr>
              <w:t>
456</w:t>
            </w:r>
          </w:p>
          <w:bookmarkEnd w:id="2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w:t>
            </w:r>
            <w:r>
              <w:br/>
            </w:r>
            <w:r>
              <w:rPr>
                <w:rFonts w:ascii="Consolas"/>
                <w:b w:val="false"/>
                <w:i w:val="false"/>
                <w:color w:val="000000"/>
                <w:sz w:val="20"/>
              </w:rPr>
              <w:t>
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w:t>
            </w:r>
            <w:r>
              <w:br/>
            </w:r>
            <w:r>
              <w:rPr>
                <w:rFonts w:ascii="Consolas"/>
                <w:b w:val="false"/>
                <w:i w:val="false"/>
                <w:color w:val="000000"/>
                <w:sz w:val="20"/>
              </w:rPr>
              <w:t>
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w:t>
            </w:r>
            <w:r>
              <w:br/>
            </w:r>
            <w:r>
              <w:rPr>
                <w:rFonts w:ascii="Consolas"/>
                <w:b w:val="false"/>
                <w:i w:val="false"/>
                <w:color w:val="000000"/>
                <w:sz w:val="20"/>
              </w:rPr>
              <w:t>
j. Мобильные ремонтные мастерские, специально разработанные или 'модифицированные' для обслуживания военной техники;</w:t>
            </w:r>
            <w:r>
              <w:br/>
            </w:r>
            <w:r>
              <w:rPr>
                <w:rFonts w:ascii="Consolas"/>
                <w:b w:val="false"/>
                <w:i w:val="false"/>
                <w:color w:val="000000"/>
                <w:sz w:val="20"/>
              </w:rPr>
              <w:t xml:space="preserve">
k. Генераторы сигналов частоты полей, специально разработанные или 'модифицированные' для использования в военных целях; </w:t>
            </w:r>
            <w:r>
              <w:br/>
            </w:r>
            <w:r>
              <w:rPr>
                <w:rFonts w:ascii="Consolas"/>
                <w:b w:val="false"/>
                <w:i w:val="false"/>
                <w:color w:val="000000"/>
                <w:sz w:val="20"/>
              </w:rPr>
              <w:t>
l. Контейнеры, специально разработанные или 'модифицированные' для использования в военных целях;</w:t>
            </w:r>
            <w:r>
              <w:br/>
            </w:r>
            <w:r>
              <w:rPr>
                <w:rFonts w:ascii="Consolas"/>
                <w:b w:val="false"/>
                <w:i w:val="false"/>
                <w:color w:val="000000"/>
                <w:sz w:val="20"/>
              </w:rPr>
              <w:t>
m. Паромные переправы, отличные от контролируемых по Списку вооружений, мосты и понтоны, специально разработанные для использования в военных целях;</w:t>
            </w:r>
            <w:r>
              <w:br/>
            </w:r>
            <w:r>
              <w:rPr>
                <w:rFonts w:ascii="Consolas"/>
                <w:b w:val="false"/>
                <w:i w:val="false"/>
                <w:color w:val="000000"/>
                <w:sz w:val="20"/>
              </w:rPr>
              <w:t>
n.Экспериментальные модели, специально разработанные для "разработки" изделий, контролируемых по п. ML4., ML6., ML9. или ML10.;</w:t>
            </w:r>
            <w:r>
              <w:br/>
            </w:r>
            <w:r>
              <w:rPr>
                <w:rFonts w:ascii="Consolas"/>
                <w:b w:val="false"/>
                <w:i w:val="false"/>
                <w:color w:val="000000"/>
                <w:sz w:val="20"/>
              </w:rPr>
              <w:t>
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w:t>
            </w:r>
            <w:r>
              <w:br/>
            </w:r>
            <w:r>
              <w:rPr>
                <w:rFonts w:ascii="Consolas"/>
                <w:b w:val="false"/>
                <w:i w:val="false"/>
                <w:color w:val="000000"/>
                <w:sz w:val="20"/>
              </w:rPr>
              <w:t>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примечания</w:t>
            </w:r>
            <w:r>
              <w:br/>
            </w:r>
            <w:r>
              <w:rPr>
                <w:rFonts w:ascii="Consolas"/>
                <w:b w:val="false"/>
                <w:i w:val="false"/>
                <w:color w:val="000000"/>
                <w:sz w:val="20"/>
              </w:rPr>
              <w:t>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w:t>
            </w:r>
            <w:r>
              <w:br/>
            </w:r>
            <w:r>
              <w:rPr>
                <w:rFonts w:ascii="Consolas"/>
                <w:b w:val="false"/>
                <w:i w:val="false"/>
                <w:color w:val="000000"/>
                <w:sz w:val="20"/>
              </w:rPr>
              <w:t>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48"/>
          <w:p>
            <w:pPr>
              <w:spacing w:after="20"/>
              <w:ind w:left="20"/>
              <w:jc w:val="left"/>
            </w:pPr>
            <w:r>
              <w:rPr>
                <w:rFonts w:ascii="Consolas"/>
                <w:b w:val="false"/>
                <w:i w:val="false"/>
                <w:color w:val="000000"/>
                <w:sz w:val="20"/>
              </w:rPr>
              <w:t>
ML 18 Следующее оборудование для производства и компоненты:</w:t>
            </w:r>
          </w:p>
          <w:bookmarkEnd w:id="22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49"/>
          <w:p>
            <w:pPr>
              <w:spacing w:after="20"/>
              <w:ind w:left="20"/>
              <w:jc w:val="left"/>
            </w:pPr>
            <w:r>
              <w:rPr>
                <w:rFonts w:ascii="Consolas"/>
                <w:b w:val="false"/>
                <w:i w:val="false"/>
                <w:color w:val="000000"/>
                <w:sz w:val="20"/>
              </w:rPr>
              <w:t>
457</w:t>
            </w:r>
          </w:p>
          <w:bookmarkEnd w:id="2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w:t>
            </w:r>
            <w:r>
              <w:br/>
            </w:r>
            <w:r>
              <w:rPr>
                <w:rFonts w:ascii="Consolas"/>
                <w:b w:val="false"/>
                <w:i w:val="false"/>
                <w:color w:val="000000"/>
                <w:sz w:val="20"/>
              </w:rPr>
              <w:t>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Специальное примечание</w:t>
            </w:r>
            <w:r>
              <w:br/>
            </w:r>
            <w:r>
              <w:rPr>
                <w:rFonts w:ascii="Consolas"/>
                <w:b w:val="false"/>
                <w:i w:val="false"/>
                <w:color w:val="000000"/>
                <w:sz w:val="20"/>
              </w:rPr>
              <w:t>
В п. ML18. термин 'производство' означает разработку, экспертизу, изготовление, испытания и проверку.</w:t>
            </w:r>
            <w:r>
              <w:br/>
            </w:r>
            <w:r>
              <w:rPr>
                <w:rFonts w:ascii="Consolas"/>
                <w:b w:val="false"/>
                <w:i w:val="false"/>
                <w:color w:val="000000"/>
                <w:sz w:val="20"/>
              </w:rPr>
              <w:t>
Примечание</w:t>
            </w:r>
            <w:r>
              <w:br/>
            </w:r>
            <w:r>
              <w:rPr>
                <w:rFonts w:ascii="Consolas"/>
                <w:b w:val="false"/>
                <w:i w:val="false"/>
                <w:color w:val="000000"/>
                <w:sz w:val="20"/>
              </w:rPr>
              <w:t>
Пп. ML18.a. и ML18.b. включают следующее оборудование:</w:t>
            </w:r>
            <w:r>
              <w:br/>
            </w:r>
            <w:r>
              <w:rPr>
                <w:rFonts w:ascii="Consolas"/>
                <w:b w:val="false"/>
                <w:i w:val="false"/>
                <w:color w:val="000000"/>
                <w:sz w:val="20"/>
              </w:rPr>
              <w:t>
a. Нитраторы непрерывного действия;</w:t>
            </w:r>
            <w:r>
              <w:br/>
            </w:r>
            <w:r>
              <w:rPr>
                <w:rFonts w:ascii="Consolas"/>
                <w:b w:val="false"/>
                <w:i w:val="false"/>
                <w:color w:val="000000"/>
                <w:sz w:val="20"/>
              </w:rPr>
              <w:t>
b. Центробежная испытательная аппаратура или оборудование, имеющее любую из следующих характеристик:</w:t>
            </w:r>
            <w:r>
              <w:br/>
            </w:r>
            <w:r>
              <w:rPr>
                <w:rFonts w:ascii="Consolas"/>
                <w:b w:val="false"/>
                <w:i w:val="false"/>
                <w:color w:val="000000"/>
                <w:sz w:val="20"/>
              </w:rPr>
              <w:t>
1. С приводом от двигателя или двигателей, имеющих общую номинальную мощность боле 298 кВт (400 л.с.);</w:t>
            </w:r>
            <w:r>
              <w:br/>
            </w:r>
            <w:r>
              <w:rPr>
                <w:rFonts w:ascii="Consolas"/>
                <w:b w:val="false"/>
                <w:i w:val="false"/>
                <w:color w:val="000000"/>
                <w:sz w:val="20"/>
              </w:rPr>
              <w:t>
2. Способность выдерживать полезную нагрузку 113 кг и более; или</w:t>
            </w:r>
            <w:r>
              <w:br/>
            </w:r>
            <w:r>
              <w:rPr>
                <w:rFonts w:ascii="Consolas"/>
                <w:b w:val="false"/>
                <w:i w:val="false"/>
                <w:color w:val="000000"/>
                <w:sz w:val="20"/>
              </w:rPr>
              <w:t>
3. Способность развивать центробежное ускорение в 8 g и более при полезной нагрузке 91 кг и более;</w:t>
            </w:r>
            <w:r>
              <w:br/>
            </w:r>
            <w:r>
              <w:rPr>
                <w:rFonts w:ascii="Consolas"/>
                <w:b w:val="false"/>
                <w:i w:val="false"/>
                <w:color w:val="000000"/>
                <w:sz w:val="20"/>
              </w:rPr>
              <w:t>
c. Прессы для обезвоживания;</w:t>
            </w:r>
            <w:r>
              <w:br/>
            </w:r>
            <w:r>
              <w:rPr>
                <w:rFonts w:ascii="Consolas"/>
                <w:b w:val="false"/>
                <w:i w:val="false"/>
                <w:color w:val="000000"/>
                <w:sz w:val="20"/>
              </w:rPr>
              <w:t>
d. Шнековые экструдеры, специально разработанные или модифицированные для экструзии военных взрывчатых веществ;</w:t>
            </w:r>
            <w:r>
              <w:br/>
            </w:r>
            <w:r>
              <w:rPr>
                <w:rFonts w:ascii="Consolas"/>
                <w:b w:val="false"/>
                <w:i w:val="false"/>
                <w:color w:val="000000"/>
                <w:sz w:val="20"/>
              </w:rPr>
              <w:t>
e. Режущие станки для размерной обработки экструдированного ракетного топлива;</w:t>
            </w:r>
            <w:r>
              <w:br/>
            </w:r>
            <w:r>
              <w:rPr>
                <w:rFonts w:ascii="Consolas"/>
                <w:b w:val="false"/>
                <w:i w:val="false"/>
                <w:color w:val="000000"/>
                <w:sz w:val="20"/>
              </w:rPr>
              <w:t>
f. Наклонные барабаны (опрокидыватели) диаметром 1,85 м и более емкостью MLыше 227 кг;</w:t>
            </w:r>
            <w:r>
              <w:br/>
            </w:r>
            <w:r>
              <w:rPr>
                <w:rFonts w:ascii="Consolas"/>
                <w:b w:val="false"/>
                <w:i w:val="false"/>
                <w:color w:val="000000"/>
                <w:sz w:val="20"/>
              </w:rPr>
              <w:t>
g. Мешалки непрерывного действия для твердого ракетного топлива;</w:t>
            </w:r>
            <w:r>
              <w:br/>
            </w:r>
            <w:r>
              <w:rPr>
                <w:rFonts w:ascii="Consolas"/>
                <w:b w:val="false"/>
                <w:i w:val="false"/>
                <w:color w:val="000000"/>
                <w:sz w:val="20"/>
              </w:rPr>
              <w:t>
h. Гидравлические мельницы для измельчения или помола ингредиентов военных взрывчатых веществ;</w:t>
            </w:r>
            <w:r>
              <w:br/>
            </w:r>
            <w:r>
              <w:rPr>
                <w:rFonts w:ascii="Consolas"/>
                <w:b w:val="false"/>
                <w:i w:val="false"/>
                <w:color w:val="000000"/>
                <w:sz w:val="20"/>
              </w:rPr>
              <w:t>
i. Оборудование для достижения сферичности и однородности величины частиц металлического порошка, указанного в пп. ML8.c.8.;</w:t>
            </w:r>
            <w:r>
              <w:br/>
            </w:r>
            <w:r>
              <w:rPr>
                <w:rFonts w:ascii="Consolas"/>
                <w:b w:val="false"/>
                <w:i w:val="false"/>
                <w:color w:val="000000"/>
                <w:sz w:val="20"/>
              </w:rPr>
              <w:t>
j. Конвертеры конвекционного тока для конверсии материалов, перечисленных в пп. ML8.c.3.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50"/>
          <w:p>
            <w:pPr>
              <w:spacing w:after="20"/>
              <w:ind w:left="20"/>
              <w:jc w:val="left"/>
            </w:pPr>
            <w:r>
              <w:rPr>
                <w:rFonts w:ascii="Consolas"/>
                <w:b w:val="false"/>
                <w:i w:val="false"/>
                <w:color w:val="000000"/>
                <w:sz w:val="20"/>
              </w:rPr>
              <w:t>
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bookmarkEnd w:id="22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51"/>
          <w:p>
            <w:pPr>
              <w:spacing w:after="20"/>
              <w:ind w:left="20"/>
              <w:jc w:val="left"/>
            </w:pPr>
            <w:r>
              <w:rPr>
                <w:rFonts w:ascii="Consolas"/>
                <w:b w:val="false"/>
                <w:i w:val="false"/>
                <w:color w:val="000000"/>
                <w:sz w:val="20"/>
              </w:rPr>
              <w:t>
458</w:t>
            </w:r>
          </w:p>
          <w:bookmarkEnd w:id="2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"Лазерные" системы, специально разработанные для поражения цели или воздействия на нее для создания препятствий в выполнении ею задания;</w:t>
            </w:r>
            <w:r>
              <w:br/>
            </w:r>
            <w:r>
              <w:rPr>
                <w:rFonts w:ascii="Consolas"/>
                <w:b w:val="false"/>
                <w:i w:val="false"/>
                <w:color w:val="000000"/>
                <w:sz w:val="20"/>
              </w:rPr>
              <w:t>
b. Системы с пучком заряженных частиц, способные поражать цель или воздействовать на нее для создания препятствий в выполнении ею задания;</w:t>
            </w:r>
            <w:r>
              <w:br/>
            </w:r>
            <w:r>
              <w:rPr>
                <w:rFonts w:ascii="Consolas"/>
                <w:b w:val="false"/>
                <w:i w:val="false"/>
                <w:color w:val="000000"/>
                <w:sz w:val="20"/>
              </w:rPr>
              <w:t>
c. Высокомощные радиочастотные системы, способные поражать цель или воздействовать на нее для создания препятствий в выполнении ею задания;</w:t>
            </w:r>
            <w:r>
              <w:br/>
            </w:r>
            <w:r>
              <w:rPr>
                <w:rFonts w:ascii="Consolas"/>
                <w:b w:val="false"/>
                <w:i w:val="false"/>
                <w:color w:val="000000"/>
                <w:sz w:val="20"/>
              </w:rPr>
              <w:t>
d. Оборудование, специально разработанное для обнаружения, идентификации или защиты от систем, подлежащих контролю согласно пп. с ML19.a. по ML19.c.;</w:t>
            </w:r>
            <w:r>
              <w:br/>
            </w:r>
            <w:r>
              <w:rPr>
                <w:rFonts w:ascii="Consolas"/>
                <w:b w:val="false"/>
                <w:i w:val="false"/>
                <w:color w:val="000000"/>
                <w:sz w:val="20"/>
              </w:rPr>
              <w:t>
e. Модели для испытания физических свойств систем, оборудования и компонентов, подлежащих контролю согласно п. ML19.</w:t>
            </w:r>
            <w:r>
              <w:br/>
            </w:r>
            <w:r>
              <w:rPr>
                <w:rFonts w:ascii="Consolas"/>
                <w:b w:val="false"/>
                <w:i w:val="false"/>
                <w:color w:val="000000"/>
                <w:sz w:val="20"/>
              </w:rPr>
              <w:t>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w:t>
            </w:r>
            <w:r>
              <w:br/>
            </w:r>
            <w:r>
              <w:rPr>
                <w:rFonts w:ascii="Consolas"/>
                <w:b w:val="false"/>
                <w:i w:val="false"/>
                <w:color w:val="000000"/>
                <w:sz w:val="20"/>
              </w:rPr>
              <w:t>
a. "Лазеры" с достаточной мощностью импульса, способные вызывать разрушения, подобные вызываемым обычным оружием;</w:t>
            </w:r>
            <w:r>
              <w:br/>
            </w:r>
            <w:r>
              <w:rPr>
                <w:rFonts w:ascii="Consolas"/>
                <w:b w:val="false"/>
                <w:i w:val="false"/>
                <w:color w:val="000000"/>
                <w:sz w:val="20"/>
              </w:rPr>
              <w:t>
b. Ускорители частиц, излучающие пучки заряженных или нейтральных частиц с разрушительной мощностью;</w:t>
            </w:r>
            <w:r>
              <w:br/>
            </w:r>
            <w:r>
              <w:rPr>
                <w:rFonts w:ascii="Consolas"/>
                <w:b w:val="false"/>
                <w:i w:val="false"/>
                <w:color w:val="000000"/>
                <w:sz w:val="20"/>
              </w:rPr>
              <w:t>
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w:t>
            </w:r>
            <w:r>
              <w:br/>
            </w:r>
            <w:r>
              <w:rPr>
                <w:rFonts w:ascii="Consolas"/>
                <w:b w:val="false"/>
                <w:i w:val="false"/>
                <w:color w:val="000000"/>
                <w:sz w:val="20"/>
              </w:rPr>
              <w:t>
Примечание 2      Пп. ML19. включает указанные ниже изделия, если они специально разработаны для систем оружия направленного энергетического воздействия:</w:t>
            </w:r>
            <w:r>
              <w:br/>
            </w:r>
            <w:r>
              <w:rPr>
                <w:rFonts w:ascii="Consolas"/>
                <w:b w:val="false"/>
                <w:i w:val="false"/>
                <w:color w:val="000000"/>
                <w:sz w:val="20"/>
              </w:rPr>
              <w:t>
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w:t>
            </w:r>
            <w:r>
              <w:br/>
            </w:r>
            <w:r>
              <w:rPr>
                <w:rFonts w:ascii="Consolas"/>
                <w:b w:val="false"/>
                <w:i w:val="false"/>
                <w:color w:val="000000"/>
                <w:sz w:val="20"/>
              </w:rPr>
              <w:t>
b. Системы захвата или сопровождения цели;</w:t>
            </w:r>
            <w:r>
              <w:br/>
            </w:r>
            <w:r>
              <w:rPr>
                <w:rFonts w:ascii="Consolas"/>
                <w:b w:val="false"/>
                <w:i w:val="false"/>
                <w:color w:val="000000"/>
                <w:sz w:val="20"/>
              </w:rPr>
              <w:t>
c. Системы, способные проводить оценку повреждения или разрушения цели или оценку препятствий в выполнении ею задания;</w:t>
            </w:r>
            <w:r>
              <w:br/>
            </w:r>
            <w:r>
              <w:rPr>
                <w:rFonts w:ascii="Consolas"/>
                <w:b w:val="false"/>
                <w:i w:val="false"/>
                <w:color w:val="000000"/>
                <w:sz w:val="20"/>
              </w:rPr>
              <w:t>
d. Оборудование управления, распространения или наведения пучка;</w:t>
            </w:r>
            <w:r>
              <w:br/>
            </w:r>
            <w:r>
              <w:rPr>
                <w:rFonts w:ascii="Consolas"/>
                <w:b w:val="false"/>
                <w:i w:val="false"/>
                <w:color w:val="000000"/>
                <w:sz w:val="20"/>
              </w:rPr>
              <w:t>
e. Оборудование, способное обеспечить быстрый разворот пучка для быстрой работы с группой целей;</w:t>
            </w:r>
            <w:r>
              <w:br/>
            </w:r>
            <w:r>
              <w:rPr>
                <w:rFonts w:ascii="Consolas"/>
                <w:b w:val="false"/>
                <w:i w:val="false"/>
                <w:color w:val="000000"/>
                <w:sz w:val="20"/>
              </w:rPr>
              <w:t>
f. Адаптивная оптика и устройства фазового сопряжения;</w:t>
            </w:r>
            <w:r>
              <w:br/>
            </w:r>
            <w:r>
              <w:rPr>
                <w:rFonts w:ascii="Consolas"/>
                <w:b w:val="false"/>
                <w:i w:val="false"/>
                <w:color w:val="000000"/>
                <w:sz w:val="20"/>
              </w:rPr>
              <w:t>
g. Инжекторы тока для пучков отрицательно заряженных ионов водорода;</w:t>
            </w:r>
            <w:r>
              <w:br/>
            </w:r>
            <w:r>
              <w:rPr>
                <w:rFonts w:ascii="Consolas"/>
                <w:b w:val="false"/>
                <w:i w:val="false"/>
                <w:color w:val="000000"/>
                <w:sz w:val="20"/>
              </w:rPr>
              <w:t>
h. Компоненты ускорителя, "пригодные для применения в космосе";</w:t>
            </w:r>
            <w:r>
              <w:br/>
            </w:r>
            <w:r>
              <w:rPr>
                <w:rFonts w:ascii="Consolas"/>
                <w:b w:val="false"/>
                <w:i w:val="false"/>
                <w:color w:val="000000"/>
                <w:sz w:val="20"/>
              </w:rPr>
              <w:t>
i. Оборудование для направления пучков отрицательных ионов;</w:t>
            </w:r>
            <w:r>
              <w:br/>
            </w:r>
            <w:r>
              <w:rPr>
                <w:rFonts w:ascii="Consolas"/>
                <w:b w:val="false"/>
                <w:i w:val="false"/>
                <w:color w:val="000000"/>
                <w:sz w:val="20"/>
              </w:rPr>
              <w:t>
j. Оборудование для контроля и разворота высокоэнергетических ионных пучков;</w:t>
            </w:r>
            <w:r>
              <w:br/>
            </w:r>
            <w:r>
              <w:rPr>
                <w:rFonts w:ascii="Consolas"/>
                <w:b w:val="false"/>
                <w:i w:val="false"/>
                <w:color w:val="000000"/>
                <w:sz w:val="20"/>
              </w:rPr>
              <w:t>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252"/>
          <w:p>
            <w:pPr>
              <w:spacing w:after="20"/>
              <w:ind w:left="20"/>
              <w:jc w:val="left"/>
            </w:pPr>
            <w:r>
              <w:rPr>
                <w:rFonts w:ascii="Consolas"/>
                <w:b w:val="false"/>
                <w:i w:val="false"/>
                <w:color w:val="000000"/>
                <w:sz w:val="20"/>
              </w:rPr>
              <w:t>
ML 20 Криогенное и "сверхпроводящее" оборудование, указанное ниже, и специально разработанные для него компоненты и принадлежности:</w:t>
            </w:r>
          </w:p>
          <w:bookmarkEnd w:id="22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253"/>
          <w:p>
            <w:pPr>
              <w:spacing w:after="20"/>
              <w:ind w:left="20"/>
              <w:jc w:val="left"/>
            </w:pPr>
            <w:r>
              <w:rPr>
                <w:rFonts w:ascii="Consolas"/>
                <w:b w:val="false"/>
                <w:i w:val="false"/>
                <w:color w:val="000000"/>
                <w:sz w:val="20"/>
              </w:rPr>
              <w:t>
459</w:t>
            </w:r>
          </w:p>
          <w:bookmarkEnd w:id="2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( 170ҮC);</w:t>
            </w:r>
            <w:r>
              <w:br/>
            </w:r>
            <w:r>
              <w:rPr>
                <w:rFonts w:ascii="Consolas"/>
                <w:b w:val="false"/>
                <w:i w:val="false"/>
                <w:color w:val="000000"/>
                <w:sz w:val="20"/>
              </w:rPr>
              <w:t>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w:t>
            </w:r>
            <w:r>
              <w:br/>
            </w:r>
            <w:r>
              <w:rPr>
                <w:rFonts w:ascii="Consolas"/>
                <w:b w:val="false"/>
                <w:i w:val="false"/>
                <w:color w:val="000000"/>
                <w:sz w:val="20"/>
              </w:rPr>
              <w:t xml:space="preserve">
Примечание </w:t>
            </w:r>
            <w:r>
              <w:br/>
            </w:r>
            <w:r>
              <w:rPr>
                <w:rFonts w:ascii="Consolas"/>
                <w:b w:val="false"/>
                <w:i w:val="false"/>
                <w:color w:val="000000"/>
                <w:sz w:val="20"/>
              </w:rPr>
              <w:t>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254"/>
          <w:p>
            <w:pPr>
              <w:spacing w:after="20"/>
              <w:ind w:left="20"/>
              <w:jc w:val="left"/>
            </w:pPr>
            <w:r>
              <w:rPr>
                <w:rFonts w:ascii="Consolas"/>
                <w:b w:val="false"/>
                <w:i w:val="false"/>
                <w:color w:val="000000"/>
                <w:sz w:val="20"/>
              </w:rPr>
              <w:t>
ML 21"Программное обеспечение", указанное ниже:</w:t>
            </w:r>
          </w:p>
          <w:bookmarkEnd w:id="22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255"/>
          <w:p>
            <w:pPr>
              <w:spacing w:after="20"/>
              <w:ind w:left="20"/>
              <w:jc w:val="left"/>
            </w:pPr>
            <w:r>
              <w:rPr>
                <w:rFonts w:ascii="Consolas"/>
                <w:b w:val="false"/>
                <w:i w:val="false"/>
                <w:color w:val="000000"/>
                <w:sz w:val="20"/>
              </w:rPr>
              <w:t>
460</w:t>
            </w:r>
          </w:p>
          <w:bookmarkEnd w:id="2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a."Программное обеспечение", специально разработанное или модифицированное для следующего:</w:t>
            </w:r>
            <w:r>
              <w:br/>
            </w:r>
            <w:r>
              <w:rPr>
                <w:rFonts w:ascii="Consolas"/>
                <w:b w:val="false"/>
                <w:i w:val="false"/>
                <w:color w:val="000000"/>
                <w:sz w:val="20"/>
              </w:rPr>
              <w:t>
1."Производство", "продукция", операции и хранение оборудования согласно специализированного Списка Вооружения;</w:t>
            </w:r>
            <w:r>
              <w:br/>
            </w:r>
            <w:r>
              <w:rPr>
                <w:rFonts w:ascii="Consolas"/>
                <w:b w:val="false"/>
                <w:i w:val="false"/>
                <w:color w:val="000000"/>
                <w:sz w:val="20"/>
              </w:rPr>
              <w:t>
2."Производство" или "продукция" материалов, специализированных Списком Вооружения или</w:t>
            </w:r>
            <w:r>
              <w:br/>
            </w:r>
            <w:r>
              <w:rPr>
                <w:rFonts w:ascii="Consolas"/>
                <w:b w:val="false"/>
                <w:i w:val="false"/>
                <w:color w:val="000000"/>
                <w:sz w:val="20"/>
              </w:rPr>
              <w:t>
3."Производство" или "продукция", операция или хранение "программное обеспечение" специализированных Списком Вооружения.</w:t>
            </w:r>
            <w:r>
              <w:br/>
            </w:r>
            <w:r>
              <w:rPr>
                <w:rFonts w:ascii="Consolas"/>
                <w:b w:val="false"/>
                <w:i w:val="false"/>
                <w:color w:val="000000"/>
                <w:sz w:val="20"/>
              </w:rPr>
              <w:t>
b.Специальное "программное обеспечение", отличное от указанного в пп. ML21.a., а именно:</w:t>
            </w:r>
            <w:r>
              <w:br/>
            </w:r>
            <w:r>
              <w:rPr>
                <w:rFonts w:ascii="Consolas"/>
                <w:b w:val="false"/>
                <w:i w:val="false"/>
                <w:color w:val="000000"/>
                <w:sz w:val="20"/>
              </w:rPr>
              <w:t>
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w:t>
            </w:r>
            <w:r>
              <w:br/>
            </w:r>
            <w:r>
              <w:rPr>
                <w:rFonts w:ascii="Consolas"/>
                <w:b w:val="false"/>
                <w:i w:val="false"/>
                <w:color w:val="000000"/>
                <w:sz w:val="20"/>
              </w:rPr>
              <w:t>
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w:t>
            </w:r>
            <w:r>
              <w:br/>
            </w:r>
            <w:r>
              <w:rPr>
                <w:rFonts w:ascii="Consolas"/>
                <w:b w:val="false"/>
                <w:i w:val="false"/>
                <w:color w:val="000000"/>
                <w:sz w:val="20"/>
              </w:rPr>
              <w:t>
3. "Программное обеспечение" для определения воздействия обычного, ядерного, химического и биологического оружия;</w:t>
            </w:r>
            <w:r>
              <w:br/>
            </w:r>
            <w:r>
              <w:rPr>
                <w:rFonts w:ascii="Consolas"/>
                <w:b w:val="false"/>
                <w:i w:val="false"/>
                <w:color w:val="000000"/>
                <w:sz w:val="20"/>
              </w:rPr>
              <w:t>
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w:t>
            </w:r>
            <w:r>
              <w:br/>
            </w:r>
            <w:r>
              <w:rPr>
                <w:rFonts w:ascii="Consolas"/>
                <w:b w:val="false"/>
                <w:i w:val="false"/>
                <w:color w:val="000000"/>
                <w:sz w:val="20"/>
              </w:rPr>
              <w:t>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256"/>
          <w:p>
            <w:pPr>
              <w:spacing w:after="20"/>
              <w:ind w:left="20"/>
              <w:jc w:val="left"/>
            </w:pPr>
            <w:r>
              <w:rPr>
                <w:rFonts w:ascii="Consolas"/>
                <w:b w:val="false"/>
                <w:i w:val="false"/>
                <w:color w:val="000000"/>
                <w:sz w:val="20"/>
              </w:rPr>
              <w:t>
ML 22 Следующие "технологии":</w:t>
            </w:r>
          </w:p>
          <w:bookmarkEnd w:id="22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257"/>
          <w:p>
            <w:pPr>
              <w:spacing w:after="20"/>
              <w:ind w:left="20"/>
              <w:jc w:val="left"/>
            </w:pPr>
            <w:r>
              <w:rPr>
                <w:rFonts w:ascii="Consolas"/>
                <w:b w:val="false"/>
                <w:i w:val="false"/>
                <w:color w:val="000000"/>
                <w:sz w:val="20"/>
              </w:rPr>
              <w:t>
461</w:t>
            </w:r>
          </w:p>
          <w:bookmarkEnd w:id="2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 "Технологии", за исключением указанных в пп. ML22.b, "требуемые" для "разработки", "производства" или "применения" изделий, указанных в Списке вооружений;</w:t>
            </w:r>
            <w:r>
              <w:br/>
            </w:r>
            <w:r>
              <w:rPr>
                <w:rFonts w:ascii="Consolas"/>
                <w:b w:val="false"/>
                <w:i w:val="false"/>
                <w:color w:val="000000"/>
                <w:sz w:val="20"/>
              </w:rPr>
              <w:t>
b. Следующие "технологии":</w:t>
            </w:r>
            <w:r>
              <w:br/>
            </w:r>
            <w:r>
              <w:rPr>
                <w:rFonts w:ascii="Consolas"/>
                <w:b w:val="false"/>
                <w:i w:val="false"/>
                <w:color w:val="000000"/>
                <w:sz w:val="20"/>
              </w:rPr>
              <w:t>
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w:t>
            </w:r>
            <w:r>
              <w:br/>
            </w:r>
            <w:r>
              <w:rPr>
                <w:rFonts w:ascii="Consolas"/>
                <w:b w:val="false"/>
                <w:i w:val="false"/>
                <w:color w:val="000000"/>
                <w:sz w:val="20"/>
              </w:rPr>
              <w:t>
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w:t>
            </w:r>
            <w:r>
              <w:br/>
            </w:r>
            <w:r>
              <w:rPr>
                <w:rFonts w:ascii="Consolas"/>
                <w:b w:val="false"/>
                <w:i w:val="false"/>
                <w:color w:val="000000"/>
                <w:sz w:val="20"/>
              </w:rPr>
              <w:t>
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w:t>
            </w:r>
            <w:r>
              <w:br/>
            </w:r>
            <w:r>
              <w:rPr>
                <w:rFonts w:ascii="Consolas"/>
                <w:b w:val="false"/>
                <w:i w:val="false"/>
                <w:color w:val="000000"/>
                <w:sz w:val="20"/>
              </w:rPr>
              <w:t>
4. "Технологии", "требуемые" для "разработки", "производства" или "применения" "биополимеров" или специфических клеточных культур, указанных в пп. ML7.h.;</w:t>
            </w:r>
            <w:r>
              <w:br/>
            </w:r>
            <w:r>
              <w:rPr>
                <w:rFonts w:ascii="Consolas"/>
                <w:b w:val="false"/>
                <w:i w:val="false"/>
                <w:color w:val="000000"/>
                <w:sz w:val="20"/>
              </w:rPr>
              <w:t>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w:t>
            </w:r>
            <w:r>
              <w:br/>
            </w:r>
            <w:r>
              <w:rPr>
                <w:rFonts w:ascii="Consolas"/>
                <w:b w:val="false"/>
                <w:i w:val="false"/>
                <w:color w:val="000000"/>
                <w:sz w:val="20"/>
              </w:rPr>
              <w:t>
Примечание 2</w:t>
            </w:r>
            <w:r>
              <w:br/>
            </w:r>
            <w:r>
              <w:rPr>
                <w:rFonts w:ascii="Consolas"/>
                <w:b w:val="false"/>
                <w:i w:val="false"/>
                <w:color w:val="000000"/>
                <w:sz w:val="20"/>
              </w:rPr>
              <w:t>
П. ML22 не распространяется на:</w:t>
            </w:r>
            <w:r>
              <w:br/>
            </w:r>
            <w:r>
              <w:rPr>
                <w:rFonts w:ascii="Consolas"/>
                <w:b w:val="false"/>
                <w:i w:val="false"/>
                <w:color w:val="000000"/>
                <w:sz w:val="20"/>
              </w:rPr>
              <w:t>
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w:t>
            </w:r>
            <w:r>
              <w:br/>
            </w:r>
            <w:r>
              <w:rPr>
                <w:rFonts w:ascii="Consolas"/>
                <w:b w:val="false"/>
                <w:i w:val="false"/>
                <w:color w:val="000000"/>
                <w:sz w:val="20"/>
              </w:rPr>
              <w:t>
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w:t>
            </w:r>
            <w:r>
              <w:br/>
            </w:r>
            <w:r>
              <w:rPr>
                <w:rFonts w:ascii="Consolas"/>
                <w:b w:val="false"/>
                <w:i w:val="false"/>
                <w:color w:val="000000"/>
                <w:sz w:val="20"/>
              </w:rPr>
              <w:t xml:space="preserve">
c. "Технологии" на основе магнитной индукции для приведения в непрерывное движение гражданских транспортных средств. </w:t>
            </w:r>
          </w:p>
        </w:tc>
      </w:tr>
    </w:tbl>
    <w:bookmarkStart w:name="z2264" w:id="2258"/>
    <w:p>
      <w:pPr>
        <w:spacing w:after="0"/>
        <w:ind w:left="0"/>
        <w:jc w:val="left"/>
      </w:pPr>
      <w:r>
        <w:rPr>
          <w:rFonts w:ascii="Consolas"/>
          <w:b w:val="false"/>
          <w:i w:val="false"/>
          <w:color w:val="000000"/>
          <w:sz w:val="20"/>
        </w:rPr>
        <w:t>
      ";</w:t>
      </w:r>
    </w:p>
    <w:bookmarkEnd w:id="2258"/>
    <w:bookmarkStart w:name="z2265" w:id="2259"/>
    <w:p>
      <w:pPr>
        <w:spacing w:after="0"/>
        <w:ind w:left="0"/>
        <w:jc w:val="left"/>
      </w:pPr>
      <w:r>
        <w:rPr>
          <w:rFonts w:ascii="Consolas"/>
          <w:b w:val="false"/>
          <w:i w:val="false"/>
          <w:color w:val="000000"/>
          <w:sz w:val="20"/>
        </w:rPr>
        <w:t>
      главу "Товары, контролирумые по соображениям национальной безопасности" изложить в следующей редакции:</w:t>
      </w:r>
    </w:p>
    <w:bookmarkEnd w:id="2259"/>
    <w:bookmarkStart w:name="z2266" w:id="2260"/>
    <w:p>
      <w:pPr>
        <w:spacing w:after="0"/>
        <w:ind w:left="0"/>
        <w:jc w:val="left"/>
      </w:pPr>
      <w:r>
        <w:rPr>
          <w:rFonts w:ascii="Consolas"/>
          <w:b w:val="false"/>
          <w:i w:val="false"/>
          <w:color w:val="000000"/>
          <w:sz w:val="20"/>
        </w:rPr>
        <w:t xml:space="preserve">
      "Категория 10. Продукция, контролируемая в рамках национальной безопасности при экспорте и импорте, не охваченная категориями 0-9* </w:t>
      </w:r>
    </w:p>
    <w:bookmarkEnd w:id="2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115"/>
        <w:gridCol w:w="3023"/>
        <w:gridCol w:w="4483"/>
        <w:gridCol w:w="339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61"/>
          <w:p>
            <w:pPr>
              <w:spacing w:after="20"/>
              <w:ind w:left="20"/>
              <w:jc w:val="center"/>
            </w:pPr>
            <w:r>
              <w:rPr>
                <w:rFonts w:ascii="Consolas"/>
                <w:b w:val="false"/>
                <w:i w:val="false"/>
                <w:color w:val="000000"/>
                <w:sz w:val="20"/>
              </w:rPr>
              <w:t>
№ п/п</w:t>
            </w:r>
          </w:p>
          <w:bookmarkEnd w:id="2261"/>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по контрольным спискам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товара по ТН ВЭД ТС</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Описание продукции</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62"/>
          <w:p>
            <w:pPr>
              <w:spacing w:after="20"/>
              <w:ind w:left="20"/>
              <w:jc w:val="center"/>
            </w:pPr>
            <w:r>
              <w:rPr>
                <w:rFonts w:ascii="Consolas"/>
                <w:b w:val="false"/>
                <w:i w:val="false"/>
                <w:color w:val="000000"/>
                <w:sz w:val="20"/>
              </w:rPr>
              <w:t>
1</w:t>
            </w:r>
          </w:p>
          <w:bookmarkEnd w:id="2262"/>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63"/>
          <w:p>
            <w:pPr>
              <w:spacing w:after="20"/>
              <w:ind w:left="20"/>
              <w:jc w:val="left"/>
            </w:pPr>
            <w:r>
              <w:rPr>
                <w:rFonts w:ascii="Consolas"/>
                <w:b w:val="false"/>
                <w:i w:val="false"/>
                <w:color w:val="000000"/>
                <w:sz w:val="20"/>
              </w:rPr>
              <w:t>
1</w:t>
            </w:r>
          </w:p>
          <w:bookmarkEnd w:id="2263"/>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2844 </w:t>
            </w:r>
            <w:r>
              <w:br/>
            </w:r>
            <w:r>
              <w:rPr>
                <w:rFonts w:ascii="Consolas"/>
                <w:b w:val="false"/>
                <w:i w:val="false"/>
                <w:color w:val="000000"/>
                <w:sz w:val="20"/>
              </w:rPr>
              <w:t xml:space="preserve">
2845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64"/>
          <w:p>
            <w:pPr>
              <w:spacing w:after="20"/>
              <w:ind w:left="20"/>
              <w:jc w:val="left"/>
            </w:pPr>
            <w:r>
              <w:rPr>
                <w:rFonts w:ascii="Consolas"/>
                <w:b w:val="false"/>
                <w:i w:val="false"/>
                <w:color w:val="000000"/>
                <w:sz w:val="20"/>
              </w:rPr>
              <w:t>
2</w:t>
            </w:r>
          </w:p>
          <w:bookmarkEnd w:id="2264"/>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10С902 a</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2844 30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"Обедненный уран", специально изготовленный для гражданских неядерных целей:</w:t>
            </w:r>
            <w:r>
              <w:br/>
            </w:r>
            <w:r>
              <w:rPr>
                <w:rFonts w:ascii="Consolas"/>
                <w:b w:val="false"/>
                <w:i w:val="false"/>
                <w:color w:val="000000"/>
                <w:sz w:val="20"/>
              </w:rPr>
              <w:t xml:space="preserve">
1. Защита. </w:t>
            </w:r>
            <w:r>
              <w:br/>
            </w:r>
            <w:r>
              <w:rPr>
                <w:rFonts w:ascii="Consolas"/>
                <w:b w:val="false"/>
                <w:i w:val="false"/>
                <w:color w:val="000000"/>
                <w:sz w:val="20"/>
              </w:rPr>
              <w:t xml:space="preserve">
2. Упаковка. </w:t>
            </w:r>
            <w:r>
              <w:br/>
            </w:r>
            <w:r>
              <w:rPr>
                <w:rFonts w:ascii="Consolas"/>
                <w:b w:val="false"/>
                <w:i w:val="false"/>
                <w:color w:val="000000"/>
                <w:sz w:val="20"/>
              </w:rPr>
              <w:t xml:space="preserve">
3. Балласты. </w:t>
            </w:r>
            <w:r>
              <w:br/>
            </w:r>
            <w:r>
              <w:rPr>
                <w:rFonts w:ascii="Consolas"/>
                <w:b w:val="false"/>
                <w:i w:val="false"/>
                <w:color w:val="000000"/>
                <w:sz w:val="20"/>
              </w:rPr>
              <w:t>
4. Противовесы.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65"/>
          <w:p>
            <w:pPr>
              <w:spacing w:after="20"/>
              <w:ind w:left="20"/>
              <w:jc w:val="left"/>
            </w:pPr>
            <w:r>
              <w:rPr>
                <w:rFonts w:ascii="Consolas"/>
                <w:b w:val="false"/>
                <w:i w:val="false"/>
                <w:color w:val="000000"/>
                <w:sz w:val="20"/>
              </w:rPr>
              <w:t>
3</w:t>
            </w:r>
          </w:p>
          <w:bookmarkEnd w:id="2265"/>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10С902 b</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7806 0010 00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66"/>
          <w:p>
            <w:pPr>
              <w:spacing w:after="20"/>
              <w:ind w:left="20"/>
              <w:jc w:val="left"/>
            </w:pPr>
            <w:r>
              <w:rPr>
                <w:rFonts w:ascii="Consolas"/>
                <w:b w:val="false"/>
                <w:i w:val="false"/>
                <w:color w:val="000000"/>
                <w:sz w:val="20"/>
              </w:rPr>
              <w:t>
4</w:t>
            </w:r>
          </w:p>
          <w:bookmarkEnd w:id="2266"/>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10С902 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9022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67"/>
          <w:p>
            <w:pPr>
              <w:spacing w:after="20"/>
              <w:ind w:left="20"/>
              <w:jc w:val="left"/>
            </w:pPr>
            <w:r>
              <w:rPr>
                <w:rFonts w:ascii="Consolas"/>
                <w:b w:val="false"/>
                <w:i w:val="false"/>
                <w:color w:val="000000"/>
                <w:sz w:val="20"/>
              </w:rPr>
              <w:t>
5</w:t>
            </w:r>
          </w:p>
          <w:bookmarkEnd w:id="2267"/>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10В903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9022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68"/>
          <w:p>
            <w:pPr>
              <w:spacing w:after="20"/>
              <w:ind w:left="20"/>
              <w:jc w:val="left"/>
            </w:pPr>
            <w:r>
              <w:rPr>
                <w:rFonts w:ascii="Consolas"/>
                <w:b w:val="false"/>
                <w:i w:val="false"/>
                <w:color w:val="000000"/>
                <w:sz w:val="20"/>
              </w:rPr>
              <w:t>
6</w:t>
            </w:r>
          </w:p>
          <w:bookmarkEnd w:id="2268"/>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10В904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8543 10 000 0</w:t>
            </w:r>
            <w:r>
              <w:br/>
            </w:r>
            <w:r>
              <w:rPr>
                <w:rFonts w:ascii="Consolas"/>
                <w:b w:val="false"/>
                <w:i w:val="false"/>
                <w:color w:val="000000"/>
                <w:sz w:val="20"/>
              </w:rPr>
              <w:t>
8705 90 900 0* (только автомобили с рентгеновскими установками);</w:t>
            </w:r>
            <w:r>
              <w:br/>
            </w:r>
            <w:r>
              <w:rPr>
                <w:rFonts w:ascii="Consolas"/>
                <w:b w:val="false"/>
                <w:i w:val="false"/>
                <w:color w:val="000000"/>
                <w:sz w:val="20"/>
              </w:rPr>
              <w:t xml:space="preserve">
9022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Не контролируется экспорт всей продукции, включенной в пункт 10В904.</w:t>
            </w:r>
            <w:r>
              <w:br/>
            </w:r>
            <w:r>
              <w:rPr>
                <w:rFonts w:ascii="Consolas"/>
                <w:b w:val="false"/>
                <w:i w:val="false"/>
                <w:color w:val="000000"/>
                <w:sz w:val="20"/>
              </w:rPr>
              <w:t>
Пункт 10В904 не контролирует:</w:t>
            </w:r>
            <w:r>
              <w:br/>
            </w:r>
            <w:r>
              <w:rPr>
                <w:rFonts w:ascii="Consolas"/>
                <w:b w:val="false"/>
                <w:i w:val="false"/>
                <w:color w:val="000000"/>
                <w:sz w:val="20"/>
              </w:rPr>
              <w:t>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69"/>
          <w:p>
            <w:pPr>
              <w:spacing w:after="20"/>
              <w:ind w:left="20"/>
              <w:jc w:val="left"/>
            </w:pPr>
            <w:r>
              <w:rPr>
                <w:rFonts w:ascii="Consolas"/>
                <w:b w:val="false"/>
                <w:i w:val="false"/>
                <w:color w:val="000000"/>
                <w:sz w:val="20"/>
              </w:rPr>
              <w:t>
7</w:t>
            </w:r>
          </w:p>
          <w:bookmarkEnd w:id="2269"/>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3602 00 000 0,</w:t>
            </w:r>
            <w:r>
              <w:br/>
            </w:r>
            <w:r>
              <w:rPr>
                <w:rFonts w:ascii="Consolas"/>
                <w:b w:val="false"/>
                <w:i w:val="false"/>
                <w:color w:val="000000"/>
                <w:sz w:val="20"/>
              </w:rPr>
              <w:t>
3603 00, 3604 10 000 0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Порох, взрывчатые вещества, средства взрывания и пиротехника промышленного назначения</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70"/>
          <w:p>
            <w:pPr>
              <w:spacing w:after="20"/>
              <w:ind w:left="20"/>
              <w:jc w:val="left"/>
            </w:pPr>
            <w:r>
              <w:rPr>
                <w:rFonts w:ascii="Consolas"/>
                <w:b w:val="false"/>
                <w:i w:val="false"/>
                <w:color w:val="000000"/>
                <w:sz w:val="20"/>
              </w:rPr>
              <w:t>
8</w:t>
            </w:r>
          </w:p>
          <w:bookmarkEnd w:id="2270"/>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3601 00 000 0,</w:t>
            </w:r>
            <w:r>
              <w:br/>
            </w:r>
            <w:r>
              <w:rPr>
                <w:rFonts w:ascii="Consolas"/>
                <w:b w:val="false"/>
                <w:i w:val="false"/>
                <w:color w:val="000000"/>
                <w:sz w:val="20"/>
              </w:rPr>
              <w:t>
3602 00 000 0,</w:t>
            </w:r>
            <w:r>
              <w:br/>
            </w:r>
            <w:r>
              <w:rPr>
                <w:rFonts w:ascii="Consolas"/>
                <w:b w:val="false"/>
                <w:i w:val="false"/>
                <w:color w:val="000000"/>
                <w:sz w:val="20"/>
              </w:rPr>
              <w:t>
3603 00, 3604 10 000 0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пиротехника гражданского назначения</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71"/>
          <w:p>
            <w:pPr>
              <w:spacing w:after="20"/>
              <w:ind w:left="20"/>
              <w:jc w:val="left"/>
            </w:pPr>
            <w:r>
              <w:rPr>
                <w:rFonts w:ascii="Consolas"/>
                <w:b w:val="false"/>
                <w:i w:val="false"/>
                <w:color w:val="000000"/>
                <w:sz w:val="20"/>
              </w:rPr>
              <w:t>
9</w:t>
            </w:r>
          </w:p>
          <w:bookmarkEnd w:id="2271"/>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10С907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2811 11 000 0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плавиковая кислота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278" w:id="2272"/>
    <w:p>
      <w:pPr>
        <w:spacing w:after="0"/>
        <w:ind w:left="0"/>
        <w:jc w:val="left"/>
      </w:pPr>
      <w:r>
        <w:rPr>
          <w:rFonts w:ascii="Consolas"/>
          <w:b w:val="false"/>
          <w:i w:val="false"/>
          <w:color w:val="000000"/>
          <w:sz w:val="20"/>
        </w:rPr>
        <w:t>
       Примечание:</w:t>
      </w:r>
    </w:p>
    <w:bookmarkEnd w:id="2272"/>
    <w:bookmarkStart w:name="z2279" w:id="2273"/>
    <w:p>
      <w:pPr>
        <w:spacing w:after="0"/>
        <w:ind w:left="0"/>
        <w:jc w:val="left"/>
      </w:pPr>
      <w:r>
        <w:rPr>
          <w:rFonts w:ascii="Consolas"/>
          <w:b w:val="false"/>
          <w:i w:val="false"/>
          <w:color w:val="000000"/>
          <w:sz w:val="20"/>
        </w:rPr>
        <w:t>
      * - кроме продукции, подлежащей экспортному контролю, определенной категориями 0–9 настоящего постановления, а также продукции военного назначения;</w:t>
      </w:r>
    </w:p>
    <w:bookmarkEnd w:id="2273"/>
    <w:bookmarkStart w:name="z2280" w:id="2274"/>
    <w:p>
      <w:pPr>
        <w:spacing w:after="0"/>
        <w:ind w:left="0"/>
        <w:jc w:val="left"/>
      </w:pPr>
      <w:r>
        <w:rPr>
          <w:rFonts w:ascii="Consolas"/>
          <w:b w:val="false"/>
          <w:i w:val="false"/>
          <w:color w:val="000000"/>
          <w:sz w:val="20"/>
        </w:rPr>
        <w:t>
      ** - уровни изъятия установлены </w:t>
      </w:r>
      <w:r>
        <w:rPr>
          <w:rFonts w:ascii="Consolas"/>
          <w:b w:val="false"/>
          <w:i w:val="false"/>
          <w:color w:val="000000"/>
          <w:sz w:val="20"/>
        </w:rPr>
        <w:t>приложением 26</w:t>
      </w:r>
      <w:r>
        <w:rPr>
          <w:rFonts w:ascii="Consolas"/>
          <w:b w:val="false"/>
          <w:i w:val="false"/>
          <w:color w:val="000000"/>
          <w:sz w:val="20"/>
        </w:rPr>
        <w:t xml:space="preserve"> гигиенических нормативов "Санитарно-эпидемиологические требования к обеспечению радиационной безопасности", утвержденных приказом Министра национальной экономики Республики Казахстан от 27 февраля 2015 года № 155. (зарегистрирован в Министерстве юстиции Республики Казахстан 10 апреля 2015 года № 10671).".</w:t>
      </w:r>
    </w:p>
    <w:bookmarkEnd w:id="2274"/>
    <w:bookmarkStart w:name="z2281" w:id="2275"/>
    <w:p>
      <w:pPr>
        <w:spacing w:after="0"/>
        <w:ind w:left="0"/>
        <w:jc w:val="left"/>
      </w:pPr>
      <w:r>
        <w:rPr>
          <w:rFonts w:ascii="Consolas"/>
          <w:b w:val="false"/>
          <w:i w:val="false"/>
          <w:color w:val="000000"/>
          <w:sz w:val="20"/>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276"/>
          <w:p>
            <w:pPr>
              <w:spacing w:after="20"/>
              <w:ind w:left="20"/>
              <w:jc w:val="left"/>
            </w:pPr>
            <w:r>
              <w:rPr>
                <w:rFonts w:ascii="Consolas"/>
                <w:b w:val="false"/>
                <w:i w:val="false"/>
                <w:color w:val="000000"/>
                <w:sz w:val="20"/>
              </w:rPr>
              <w:t>
</w:t>
            </w:r>
            <w:r>
              <w:rPr>
                <w:rFonts w:ascii="Consolas"/>
                <w:b w:val="false"/>
                <w:i/>
                <w:color w:val="000000"/>
                <w:sz w:val="20"/>
              </w:rPr>
              <w:t>      Премьер-Министр</w:t>
            </w:r>
            <w:r>
              <w:br/>
            </w:r>
            <w:r>
              <w:rPr>
                <w:rFonts w:ascii="Consolas"/>
                <w:b w:val="false"/>
                <w:i w:val="false"/>
                <w:color w:val="000000"/>
                <w:sz w:val="20"/>
              </w:rPr>
              <w:t>
</w:t>
            </w:r>
            <w:r>
              <w:rPr>
                <w:rFonts w:ascii="Consolas"/>
                <w:b w:val="false"/>
                <w:i/>
                <w:color w:val="000000"/>
                <w:sz w:val="20"/>
              </w:rPr>
              <w:t>Республики Казахстан</w:t>
            </w:r>
          </w:p>
          <w:bookmarkEnd w:id="2276"/>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color w:val="000000"/>
                <w:sz w:val="20"/>
              </w:rPr>
              <w:t>Б. Сагинтаев</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